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F9FC3" w14:textId="1EFC8271" w:rsidR="00FE2BB8" w:rsidRPr="00B670B7" w:rsidRDefault="00C021D7" w:rsidP="008A768E">
      <w:pPr>
        <w:pStyle w:val="BETREFF"/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>MEDIENINFORMATION</w:t>
      </w:r>
    </w:p>
    <w:p w14:paraId="32A66155" w14:textId="68CA3B16" w:rsidR="00F2236A" w:rsidRDefault="00F2236A" w:rsidP="008A768E">
      <w:pPr>
        <w:spacing w:line="220" w:lineRule="atLeast"/>
        <w:rPr>
          <w:rFonts w:ascii="Arial" w:hAnsi="Arial" w:cs="Arial"/>
        </w:rPr>
      </w:pPr>
      <w:r w:rsidRPr="00EC0EAD">
        <w:rPr>
          <w:rFonts w:ascii="Arial" w:hAnsi="Arial" w:cs="Arial"/>
        </w:rPr>
        <w:t xml:space="preserve">WOMEN IN ARCHITECTURE FESTIVAL 2025: BDA Berlin </w:t>
      </w:r>
      <w:r w:rsidR="003E4DD7" w:rsidRPr="00EC0EAD">
        <w:rPr>
          <w:rFonts w:ascii="Arial" w:hAnsi="Arial" w:cs="Arial"/>
        </w:rPr>
        <w:t>m</w:t>
      </w:r>
      <w:r w:rsidRPr="00EC0EAD">
        <w:rPr>
          <w:rFonts w:ascii="Arial" w:hAnsi="Arial" w:cs="Arial"/>
        </w:rPr>
        <w:t xml:space="preserve">it </w:t>
      </w:r>
      <w:r w:rsidR="00BA0F1D" w:rsidRPr="00EC0EAD">
        <w:rPr>
          <w:rFonts w:ascii="Arial" w:hAnsi="Arial" w:cs="Arial"/>
        </w:rPr>
        <w:t>vielfältige</w:t>
      </w:r>
      <w:r w:rsidR="003E4DD7" w:rsidRPr="00EC0EAD">
        <w:rPr>
          <w:rFonts w:ascii="Arial" w:hAnsi="Arial" w:cs="Arial"/>
        </w:rPr>
        <w:t>m</w:t>
      </w:r>
      <w:r w:rsidR="00BA0F1D" w:rsidRPr="00EC0EAD">
        <w:rPr>
          <w:rFonts w:ascii="Arial" w:hAnsi="Arial" w:cs="Arial"/>
        </w:rPr>
        <w:t xml:space="preserve"> Programm</w:t>
      </w:r>
      <w:r w:rsidR="00EC0EAD">
        <w:rPr>
          <w:rFonts w:ascii="Arial" w:hAnsi="Arial" w:cs="Arial"/>
        </w:rPr>
        <w:t xml:space="preserve"> </w:t>
      </w:r>
      <w:r w:rsidR="00EC0EAD" w:rsidRPr="00EC0EAD">
        <w:rPr>
          <w:rFonts w:ascii="Arial" w:hAnsi="Arial" w:cs="Arial"/>
        </w:rPr>
        <w:t>zu Sichtbarkeit, urbaner Transformation und Identität</w:t>
      </w:r>
    </w:p>
    <w:p w14:paraId="6D173E9A" w14:textId="77777777" w:rsidR="009F1F5A" w:rsidRPr="00FD4362" w:rsidRDefault="009F1F5A" w:rsidP="008A768E">
      <w:pPr>
        <w:spacing w:line="220" w:lineRule="atLeast"/>
        <w:rPr>
          <w:rFonts w:ascii="Arial" w:hAnsi="Arial" w:cs="Arial"/>
        </w:rPr>
      </w:pPr>
    </w:p>
    <w:p w14:paraId="243463C9" w14:textId="2EA73117" w:rsidR="00F2236A" w:rsidRPr="00F2236A" w:rsidRDefault="008D1A57" w:rsidP="008A768E">
      <w:pPr>
        <w:spacing w:line="22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Leistungen </w:t>
      </w:r>
      <w:r w:rsidR="008A768E">
        <w:rPr>
          <w:rFonts w:ascii="Arial" w:hAnsi="Arial" w:cs="Arial"/>
          <w:b/>
          <w:bCs/>
        </w:rPr>
        <w:t xml:space="preserve">von Frauen </w:t>
      </w:r>
      <w:r>
        <w:rPr>
          <w:rFonts w:ascii="Arial" w:hAnsi="Arial" w:cs="Arial"/>
          <w:b/>
          <w:bCs/>
        </w:rPr>
        <w:t>in</w:t>
      </w:r>
      <w:r w:rsidR="008A768E">
        <w:rPr>
          <w:rFonts w:ascii="Arial" w:hAnsi="Arial" w:cs="Arial"/>
          <w:b/>
          <w:bCs/>
        </w:rPr>
        <w:t xml:space="preserve"> Architektur und </w:t>
      </w:r>
      <w:r w:rsidR="00F2236A" w:rsidRPr="00F2236A">
        <w:rPr>
          <w:rFonts w:ascii="Arial" w:hAnsi="Arial" w:cs="Arial"/>
          <w:b/>
          <w:bCs/>
        </w:rPr>
        <w:t>Stadtentwicklung würdigen und den gesellschaftlichen Diskurs über Gleichstellung und Baukultur stärken – unter diesem Motto beteiligt sich der BDA Berlin am</w:t>
      </w:r>
      <w:r w:rsidR="00AC6DA7">
        <w:rPr>
          <w:rFonts w:ascii="Arial" w:hAnsi="Arial" w:cs="Arial"/>
          <w:b/>
          <w:bCs/>
        </w:rPr>
        <w:t xml:space="preserve"> </w:t>
      </w:r>
      <w:r w:rsidR="00F2236A" w:rsidRPr="00F2236A">
        <w:rPr>
          <w:rFonts w:ascii="Arial" w:hAnsi="Arial" w:cs="Arial"/>
          <w:b/>
          <w:bCs/>
        </w:rPr>
        <w:t>bundesweit ausgerichteten Women in Architecture Festival 2025 (WIA25). Vom 20. bis 22. Juni 2025 gestaltet der Landesverband</w:t>
      </w:r>
      <w:r w:rsidR="005833E9">
        <w:rPr>
          <w:rFonts w:ascii="Arial" w:hAnsi="Arial" w:cs="Arial"/>
          <w:b/>
          <w:bCs/>
        </w:rPr>
        <w:t xml:space="preserve"> des Bundes Deutscher </w:t>
      </w:r>
      <w:proofErr w:type="spellStart"/>
      <w:r w:rsidR="005833E9">
        <w:rPr>
          <w:rFonts w:ascii="Arial" w:hAnsi="Arial" w:cs="Arial"/>
          <w:b/>
          <w:bCs/>
        </w:rPr>
        <w:t>Architektinnne</w:t>
      </w:r>
      <w:r>
        <w:rPr>
          <w:rFonts w:ascii="Arial" w:hAnsi="Arial" w:cs="Arial"/>
          <w:b/>
          <w:bCs/>
        </w:rPr>
        <w:t>n</w:t>
      </w:r>
      <w:proofErr w:type="spellEnd"/>
      <w:r w:rsidR="005833E9">
        <w:rPr>
          <w:rFonts w:ascii="Arial" w:hAnsi="Arial" w:cs="Arial"/>
          <w:b/>
          <w:bCs/>
        </w:rPr>
        <w:t xml:space="preserve"> und Architekten</w:t>
      </w:r>
      <w:r w:rsidR="00F2236A" w:rsidRPr="00F2236A">
        <w:rPr>
          <w:rFonts w:ascii="Arial" w:hAnsi="Arial" w:cs="Arial"/>
          <w:b/>
          <w:bCs/>
        </w:rPr>
        <w:t xml:space="preserve"> ein vielfältiges Programm aus </w:t>
      </w:r>
      <w:r w:rsidR="00F142C0" w:rsidRPr="00F2236A">
        <w:rPr>
          <w:rFonts w:ascii="Arial" w:hAnsi="Arial" w:cs="Arial"/>
          <w:b/>
          <w:bCs/>
        </w:rPr>
        <w:t>Symposium</w:t>
      </w:r>
      <w:r w:rsidR="00F142C0">
        <w:rPr>
          <w:rFonts w:ascii="Arial" w:hAnsi="Arial" w:cs="Arial"/>
          <w:b/>
          <w:bCs/>
        </w:rPr>
        <w:t xml:space="preserve">, </w:t>
      </w:r>
      <w:r w:rsidR="00F2236A" w:rsidRPr="00F2236A">
        <w:rPr>
          <w:rFonts w:ascii="Arial" w:hAnsi="Arial" w:cs="Arial"/>
          <w:b/>
          <w:bCs/>
        </w:rPr>
        <w:t xml:space="preserve">Ausstellung und internationalen Impulsen. Alle Veranstaltungen stehen </w:t>
      </w:r>
      <w:r w:rsidR="00F142C0" w:rsidRPr="00F2236A">
        <w:rPr>
          <w:rFonts w:ascii="Arial" w:hAnsi="Arial" w:cs="Arial"/>
          <w:b/>
          <w:bCs/>
        </w:rPr>
        <w:t>Fachpublikum</w:t>
      </w:r>
      <w:r w:rsidR="00F142C0">
        <w:rPr>
          <w:rFonts w:ascii="Arial" w:hAnsi="Arial" w:cs="Arial"/>
          <w:b/>
          <w:bCs/>
        </w:rPr>
        <w:t xml:space="preserve">, </w:t>
      </w:r>
      <w:r w:rsidR="00F142C0" w:rsidRPr="00F2236A">
        <w:rPr>
          <w:rFonts w:ascii="Arial" w:hAnsi="Arial" w:cs="Arial"/>
          <w:b/>
          <w:bCs/>
        </w:rPr>
        <w:t xml:space="preserve">Medien </w:t>
      </w:r>
      <w:r w:rsidR="00F142C0">
        <w:rPr>
          <w:rFonts w:ascii="Arial" w:hAnsi="Arial" w:cs="Arial"/>
          <w:b/>
          <w:bCs/>
        </w:rPr>
        <w:t xml:space="preserve">und </w:t>
      </w:r>
      <w:r w:rsidR="00F2236A" w:rsidRPr="00F2236A">
        <w:rPr>
          <w:rFonts w:ascii="Arial" w:hAnsi="Arial" w:cs="Arial"/>
          <w:b/>
          <w:bCs/>
        </w:rPr>
        <w:t>interessierten Bürgerinnen</w:t>
      </w:r>
      <w:r w:rsidR="00F2236A">
        <w:rPr>
          <w:rFonts w:ascii="Arial" w:hAnsi="Arial" w:cs="Arial"/>
          <w:b/>
          <w:bCs/>
        </w:rPr>
        <w:t xml:space="preserve"> und Bürgern</w:t>
      </w:r>
      <w:r w:rsidR="00F2236A" w:rsidRPr="00F2236A">
        <w:rPr>
          <w:rFonts w:ascii="Arial" w:hAnsi="Arial" w:cs="Arial"/>
          <w:b/>
          <w:bCs/>
        </w:rPr>
        <w:t xml:space="preserve"> offen</w:t>
      </w:r>
      <w:r w:rsidR="00CE368E">
        <w:rPr>
          <w:rFonts w:ascii="Arial" w:hAnsi="Arial" w:cs="Arial"/>
          <w:b/>
          <w:bCs/>
        </w:rPr>
        <w:t>.</w:t>
      </w:r>
    </w:p>
    <w:p w14:paraId="412FB771" w14:textId="77777777" w:rsidR="009B6ADA" w:rsidRDefault="009B6ADA" w:rsidP="008A768E">
      <w:pPr>
        <w:spacing w:line="220" w:lineRule="atLeast"/>
        <w:rPr>
          <w:rFonts w:ascii="Arial" w:hAnsi="Arial" w:cs="Arial"/>
          <w:szCs w:val="18"/>
        </w:rPr>
      </w:pPr>
    </w:p>
    <w:p w14:paraId="37FCB433" w14:textId="77777777" w:rsidR="0009723E" w:rsidRPr="008A768E" w:rsidRDefault="0009723E" w:rsidP="0009723E">
      <w:pPr>
        <w:spacing w:line="220" w:lineRule="atLeast"/>
        <w:rPr>
          <w:rFonts w:ascii="Arial" w:hAnsi="Arial" w:cs="Arial"/>
          <w:b/>
          <w:bCs/>
        </w:rPr>
      </w:pPr>
      <w:r w:rsidRPr="008A768E">
        <w:rPr>
          <w:rFonts w:ascii="Arial" w:hAnsi="Arial" w:cs="Arial"/>
          <w:b/>
          <w:bCs/>
        </w:rPr>
        <w:t>Symposium: SYNAPSEN – SYNERGIEN – SYNTHESEN</w:t>
      </w:r>
    </w:p>
    <w:p w14:paraId="7499DE3E" w14:textId="714C74EB" w:rsidR="0009723E" w:rsidRPr="000E6D75" w:rsidRDefault="009B6ADA" w:rsidP="00BA5EFB">
      <w:pPr>
        <w:spacing w:line="220" w:lineRule="atLeast"/>
        <w:rPr>
          <w:i/>
          <w:iCs/>
        </w:rPr>
      </w:pPr>
      <w:r>
        <w:rPr>
          <w:rFonts w:ascii="Arial" w:hAnsi="Arial" w:cs="Arial"/>
        </w:rPr>
        <w:t xml:space="preserve">Im Mittelpunkt des Programms des BDA Berlin steht das </w:t>
      </w:r>
      <w:r w:rsidR="003D2620">
        <w:rPr>
          <w:rFonts w:ascii="Arial" w:hAnsi="Arial" w:cs="Arial"/>
        </w:rPr>
        <w:t xml:space="preserve">hochkarätig besetzte </w:t>
      </w:r>
      <w:r>
        <w:rPr>
          <w:rFonts w:ascii="Arial" w:hAnsi="Arial" w:cs="Arial"/>
        </w:rPr>
        <w:t xml:space="preserve">Symposium </w:t>
      </w:r>
      <w:r w:rsidRPr="008A768E">
        <w:rPr>
          <w:rFonts w:ascii="Arial" w:hAnsi="Arial" w:cs="Arial"/>
        </w:rPr>
        <w:t>„SYNAPSEN – SYNERGIEN – SYNTHESEN“</w:t>
      </w:r>
      <w:r w:rsidR="00BA5EFB">
        <w:rPr>
          <w:rFonts w:ascii="Arial" w:hAnsi="Arial" w:cs="Arial"/>
        </w:rPr>
        <w:t xml:space="preserve">. </w:t>
      </w:r>
      <w:r w:rsidR="00BA5EFB" w:rsidRPr="008A768E">
        <w:rPr>
          <w:rFonts w:ascii="Arial" w:hAnsi="Arial" w:cs="Arial"/>
        </w:rPr>
        <w:t>Am 21. Juni</w:t>
      </w:r>
      <w:r w:rsidR="00BA5EFB">
        <w:rPr>
          <w:rFonts w:ascii="Arial" w:hAnsi="Arial" w:cs="Arial"/>
        </w:rPr>
        <w:t xml:space="preserve"> </w:t>
      </w:r>
      <w:r w:rsidR="00BA5EFB" w:rsidRPr="008A768E">
        <w:rPr>
          <w:rFonts w:ascii="Arial" w:hAnsi="Arial" w:cs="Arial"/>
        </w:rPr>
        <w:t>diskutieren</w:t>
      </w:r>
      <w:r w:rsidR="00BA5EFB">
        <w:rPr>
          <w:rFonts w:ascii="Arial" w:hAnsi="Arial" w:cs="Arial"/>
        </w:rPr>
        <w:t xml:space="preserve"> </w:t>
      </w:r>
      <w:r w:rsidR="00BA5EFB" w:rsidRPr="008A768E">
        <w:rPr>
          <w:rFonts w:ascii="Arial" w:hAnsi="Arial" w:cs="Arial"/>
        </w:rPr>
        <w:t xml:space="preserve">internationale Architektur-Expertinnen die Herausforderungen und Chancen </w:t>
      </w:r>
      <w:r w:rsidR="00BA5EFB">
        <w:rPr>
          <w:rFonts w:ascii="Arial" w:hAnsi="Arial" w:cs="Arial"/>
        </w:rPr>
        <w:t>einer zukunftsfähigen</w:t>
      </w:r>
      <w:r w:rsidR="00BA5EFB" w:rsidRPr="008A768E">
        <w:rPr>
          <w:rFonts w:ascii="Arial" w:hAnsi="Arial" w:cs="Arial"/>
        </w:rPr>
        <w:t xml:space="preserve"> Stadtentwicklung im Zeichen von Gemeinschaft, Verbindung und Integration. In drei Panels und neun Impulsvorträgen geht es um Sichtbarkeit, urbane Transformation </w:t>
      </w:r>
      <w:r w:rsidR="00BA5EFB">
        <w:rPr>
          <w:rFonts w:ascii="Arial" w:hAnsi="Arial" w:cs="Arial"/>
        </w:rPr>
        <w:t>sowie</w:t>
      </w:r>
      <w:r w:rsidR="00BA5EFB" w:rsidRPr="008A768E">
        <w:rPr>
          <w:rFonts w:ascii="Arial" w:hAnsi="Arial" w:cs="Arial"/>
        </w:rPr>
        <w:t xml:space="preserve"> ästhetische </w:t>
      </w:r>
      <w:r w:rsidR="00BA5EFB">
        <w:rPr>
          <w:rFonts w:ascii="Arial" w:hAnsi="Arial" w:cs="Arial"/>
        </w:rPr>
        <w:t>und</w:t>
      </w:r>
      <w:r w:rsidR="00BA5EFB" w:rsidRPr="008A768E">
        <w:rPr>
          <w:rFonts w:ascii="Arial" w:hAnsi="Arial" w:cs="Arial"/>
        </w:rPr>
        <w:t xml:space="preserve"> kulturelle Identität.</w:t>
      </w:r>
      <w:r w:rsidR="00BA5EFB" w:rsidDel="00B631CF">
        <w:rPr>
          <w:rFonts w:ascii="Arial" w:hAnsi="Arial" w:cs="Arial"/>
        </w:rPr>
        <w:t xml:space="preserve"> </w:t>
      </w:r>
    </w:p>
    <w:p w14:paraId="34E8ACCA" w14:textId="77777777" w:rsidR="00106A27" w:rsidRDefault="00106A27" w:rsidP="0009723E">
      <w:pPr>
        <w:spacing w:line="220" w:lineRule="atLeast"/>
        <w:rPr>
          <w:rFonts w:ascii="Arial" w:hAnsi="Arial" w:cs="Arial"/>
        </w:rPr>
      </w:pPr>
    </w:p>
    <w:p w14:paraId="41006E3B" w14:textId="185F1522" w:rsidR="00106A27" w:rsidRDefault="00790288" w:rsidP="00790288">
      <w:pPr>
        <w:rPr>
          <w:rFonts w:ascii="Arial" w:hAnsi="Arial" w:cs="Arial"/>
        </w:rPr>
      </w:pPr>
      <w:r w:rsidRPr="00790288">
        <w:rPr>
          <w:rFonts w:ascii="Arial" w:hAnsi="Arial" w:cs="Arial"/>
        </w:rPr>
        <w:t>Panel 1: Women in Architecture</w:t>
      </w:r>
      <w:r w:rsidR="000F6FC5">
        <w:rPr>
          <w:rFonts w:ascii="Arial" w:hAnsi="Arial" w:cs="Arial"/>
        </w:rPr>
        <w:t xml:space="preserve"> - </w:t>
      </w:r>
      <w:r w:rsidRPr="00790288">
        <w:rPr>
          <w:rFonts w:ascii="Arial" w:hAnsi="Arial" w:cs="Arial"/>
        </w:rPr>
        <w:t>Sichtbarkeit und Expertise</w:t>
      </w:r>
    </w:p>
    <w:p w14:paraId="560D6A4A" w14:textId="7C5CDD56" w:rsidR="00106A27" w:rsidRDefault="00790288" w:rsidP="00790288">
      <w:pPr>
        <w:rPr>
          <w:rFonts w:ascii="Arial" w:hAnsi="Arial" w:cs="Arial"/>
        </w:rPr>
      </w:pPr>
      <w:r w:rsidRPr="00790288">
        <w:rPr>
          <w:rFonts w:ascii="Arial" w:hAnsi="Arial" w:cs="Arial"/>
          <w:b/>
          <w:bCs/>
        </w:rPr>
        <w:t>Nicola Borgmann</w:t>
      </w:r>
      <w:r w:rsidRPr="00790288">
        <w:rPr>
          <w:rFonts w:ascii="Arial" w:hAnsi="Arial" w:cs="Arial"/>
        </w:rPr>
        <w:t>, Kuratorin, Architektin und Kunsthistorikerin</w:t>
      </w:r>
      <w:r w:rsidR="00106A27">
        <w:rPr>
          <w:rFonts w:ascii="Arial" w:hAnsi="Arial" w:cs="Arial"/>
        </w:rPr>
        <w:t>, München</w:t>
      </w:r>
    </w:p>
    <w:p w14:paraId="63CA964D" w14:textId="14DBC758" w:rsidR="00106A27" w:rsidRPr="00790288" w:rsidRDefault="00790288" w:rsidP="00790288">
      <w:pPr>
        <w:rPr>
          <w:rFonts w:ascii="Arial" w:hAnsi="Arial" w:cs="Arial"/>
        </w:rPr>
      </w:pPr>
      <w:r w:rsidRPr="00106A27">
        <w:rPr>
          <w:rFonts w:ascii="Arial" w:hAnsi="Arial" w:cs="Arial"/>
          <w:b/>
          <w:bCs/>
        </w:rPr>
        <w:t>Johanna Meyer-</w:t>
      </w:r>
      <w:proofErr w:type="spellStart"/>
      <w:r w:rsidRPr="00106A27">
        <w:rPr>
          <w:rFonts w:ascii="Arial" w:hAnsi="Arial" w:cs="Arial"/>
          <w:b/>
          <w:bCs/>
        </w:rPr>
        <w:t>Grohbrügge</w:t>
      </w:r>
      <w:proofErr w:type="spellEnd"/>
      <w:r w:rsidRPr="00790288">
        <w:rPr>
          <w:rFonts w:ascii="Arial" w:hAnsi="Arial" w:cs="Arial"/>
        </w:rPr>
        <w:t>, Architektin BDA</w:t>
      </w:r>
      <w:r w:rsidR="00106A27">
        <w:rPr>
          <w:rFonts w:ascii="Arial" w:hAnsi="Arial" w:cs="Arial"/>
        </w:rPr>
        <w:t>, Berlin</w:t>
      </w:r>
    </w:p>
    <w:p w14:paraId="3DB7B2D3" w14:textId="4E7B3C28" w:rsidR="00790288" w:rsidRPr="00790288" w:rsidRDefault="00790288" w:rsidP="00790288">
      <w:pPr>
        <w:rPr>
          <w:rFonts w:ascii="Arial" w:hAnsi="Arial" w:cs="Arial"/>
        </w:rPr>
      </w:pPr>
      <w:proofErr w:type="spellStart"/>
      <w:r w:rsidRPr="00106A27">
        <w:rPr>
          <w:rFonts w:ascii="Arial" w:hAnsi="Arial" w:cs="Arial"/>
          <w:b/>
          <w:bCs/>
        </w:rPr>
        <w:t>Saikal</w:t>
      </w:r>
      <w:proofErr w:type="spellEnd"/>
      <w:r w:rsidRPr="00106A27">
        <w:rPr>
          <w:rFonts w:ascii="Arial" w:hAnsi="Arial" w:cs="Arial"/>
          <w:b/>
          <w:bCs/>
        </w:rPr>
        <w:t xml:space="preserve"> </w:t>
      </w:r>
      <w:proofErr w:type="spellStart"/>
      <w:r w:rsidRPr="00106A27">
        <w:rPr>
          <w:rFonts w:ascii="Arial" w:hAnsi="Arial" w:cs="Arial"/>
          <w:b/>
          <w:bCs/>
        </w:rPr>
        <w:t>Zhunush</w:t>
      </w:r>
      <w:proofErr w:type="spellEnd"/>
      <w:r w:rsidRPr="0079028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790288">
        <w:rPr>
          <w:rFonts w:ascii="Arial" w:hAnsi="Arial" w:cs="Arial"/>
        </w:rPr>
        <w:t>Architektin</w:t>
      </w:r>
      <w:r w:rsidR="00106A27">
        <w:rPr>
          <w:rFonts w:ascii="Arial" w:hAnsi="Arial" w:cs="Arial"/>
        </w:rPr>
        <w:t>,</w:t>
      </w:r>
      <w:r w:rsidRPr="00790288">
        <w:rPr>
          <w:rFonts w:ascii="Arial" w:hAnsi="Arial" w:cs="Arial"/>
        </w:rPr>
        <w:t xml:space="preserve"> Lausanne / Kirgistan</w:t>
      </w:r>
    </w:p>
    <w:p w14:paraId="44790E7A" w14:textId="4B541C7F" w:rsidR="009B6ADA" w:rsidRDefault="009B6ADA" w:rsidP="0009723E">
      <w:pPr>
        <w:spacing w:line="220" w:lineRule="atLeast"/>
        <w:rPr>
          <w:rFonts w:ascii="Arial" w:hAnsi="Arial" w:cs="Arial"/>
        </w:rPr>
      </w:pPr>
    </w:p>
    <w:p w14:paraId="273DE0AD" w14:textId="10D3B8C2" w:rsidR="009B6ADA" w:rsidRDefault="000F6FC5" w:rsidP="000F6FC5">
      <w:pPr>
        <w:rPr>
          <w:rFonts w:ascii="Arial" w:hAnsi="Arial" w:cs="Arial"/>
        </w:rPr>
      </w:pPr>
      <w:r w:rsidRPr="000F6FC5">
        <w:rPr>
          <w:rFonts w:ascii="Arial" w:hAnsi="Arial" w:cs="Arial"/>
        </w:rPr>
        <w:t xml:space="preserve">Panel 2: </w:t>
      </w:r>
      <w:proofErr w:type="spellStart"/>
      <w:r w:rsidRPr="000F6FC5">
        <w:rPr>
          <w:rFonts w:ascii="Arial" w:hAnsi="Arial" w:cs="Arial"/>
        </w:rPr>
        <w:t>Transforming</w:t>
      </w:r>
      <w:proofErr w:type="spellEnd"/>
      <w:r w:rsidRPr="000F6FC5">
        <w:rPr>
          <w:rFonts w:ascii="Arial" w:hAnsi="Arial" w:cs="Arial"/>
        </w:rPr>
        <w:t xml:space="preserve"> </w:t>
      </w:r>
      <w:proofErr w:type="spellStart"/>
      <w:r w:rsidRPr="000F6FC5">
        <w:rPr>
          <w:rFonts w:ascii="Arial" w:hAnsi="Arial" w:cs="Arial"/>
        </w:rPr>
        <w:t>the</w:t>
      </w:r>
      <w:proofErr w:type="spellEnd"/>
      <w:r w:rsidRPr="000F6FC5">
        <w:rPr>
          <w:rFonts w:ascii="Arial" w:hAnsi="Arial" w:cs="Arial"/>
        </w:rPr>
        <w:t xml:space="preserve"> </w:t>
      </w:r>
      <w:proofErr w:type="spellStart"/>
      <w:r w:rsidRPr="000F6FC5">
        <w:rPr>
          <w:rFonts w:ascii="Arial" w:hAnsi="Arial" w:cs="Arial"/>
        </w:rPr>
        <w:t>Urban_Stadt</w:t>
      </w:r>
      <w:proofErr w:type="spellEnd"/>
      <w:r w:rsidRPr="000F6FC5">
        <w:rPr>
          <w:rFonts w:ascii="Arial" w:hAnsi="Arial" w:cs="Arial"/>
        </w:rPr>
        <w:t xml:space="preserve"> von morgen</w:t>
      </w:r>
    </w:p>
    <w:p w14:paraId="51FE8003" w14:textId="259A4B10" w:rsidR="009B6ADA" w:rsidRDefault="001663C8" w:rsidP="0009723E">
      <w:pPr>
        <w:spacing w:line="220" w:lineRule="atLeast"/>
        <w:rPr>
          <w:rFonts w:ascii="Arial" w:hAnsi="Arial" w:cs="Arial"/>
        </w:rPr>
      </w:pPr>
      <w:r w:rsidRPr="001663C8">
        <w:rPr>
          <w:rFonts w:ascii="Arial" w:hAnsi="Arial" w:cs="Arial"/>
          <w:b/>
          <w:bCs/>
        </w:rPr>
        <w:t xml:space="preserve">Paola Alfaro </w:t>
      </w:r>
      <w:proofErr w:type="spellStart"/>
      <w:r w:rsidRPr="001663C8">
        <w:rPr>
          <w:rFonts w:ascii="Arial" w:hAnsi="Arial" w:cs="Arial"/>
          <w:b/>
          <w:bCs/>
        </w:rPr>
        <w:t>d’Alençon</w:t>
      </w:r>
      <w:proofErr w:type="spellEnd"/>
      <w:r w:rsidRPr="001663C8">
        <w:rPr>
          <w:rFonts w:ascii="Arial" w:hAnsi="Arial" w:cs="Arial"/>
        </w:rPr>
        <w:t>, Architektin und Stadtforscherin, Frankfurt/M.</w:t>
      </w:r>
    </w:p>
    <w:p w14:paraId="30687810" w14:textId="51A06D77" w:rsidR="009B6ADA" w:rsidRPr="001663C8" w:rsidRDefault="001663C8" w:rsidP="0009723E">
      <w:pPr>
        <w:spacing w:line="220" w:lineRule="atLeast"/>
        <w:rPr>
          <w:rFonts w:ascii="Arial" w:hAnsi="Arial" w:cs="Arial"/>
        </w:rPr>
      </w:pPr>
      <w:r w:rsidRPr="001663C8">
        <w:rPr>
          <w:rFonts w:ascii="Arial" w:hAnsi="Arial" w:cs="Arial"/>
          <w:b/>
          <w:bCs/>
        </w:rPr>
        <w:t>Martina Baum</w:t>
      </w:r>
      <w:r w:rsidRPr="001663C8">
        <w:rPr>
          <w:rFonts w:ascii="Arial" w:hAnsi="Arial" w:cs="Arial"/>
        </w:rPr>
        <w:t>, Architektin BDA und Stadtplanerin, Stuttgart</w:t>
      </w:r>
    </w:p>
    <w:p w14:paraId="2AD888F8" w14:textId="08CA2B89" w:rsidR="001663C8" w:rsidRPr="001663C8" w:rsidRDefault="001663C8" w:rsidP="0009723E">
      <w:pPr>
        <w:spacing w:line="220" w:lineRule="atLeast"/>
        <w:rPr>
          <w:rFonts w:ascii="Arial" w:hAnsi="Arial" w:cs="Arial"/>
        </w:rPr>
      </w:pPr>
      <w:r w:rsidRPr="001663C8">
        <w:rPr>
          <w:rFonts w:ascii="Arial" w:hAnsi="Arial" w:cs="Arial"/>
          <w:b/>
          <w:bCs/>
        </w:rPr>
        <w:t>Ragnhild Klußmann</w:t>
      </w:r>
      <w:r w:rsidRPr="001663C8">
        <w:rPr>
          <w:rFonts w:ascii="Arial" w:hAnsi="Arial" w:cs="Arial"/>
        </w:rPr>
        <w:t>, Architektin BDA, Köln</w:t>
      </w:r>
    </w:p>
    <w:p w14:paraId="5D4D4EA1" w14:textId="77777777" w:rsidR="001663C8" w:rsidRDefault="001663C8" w:rsidP="0009723E">
      <w:pPr>
        <w:spacing w:line="220" w:lineRule="atLeast"/>
        <w:rPr>
          <w:rFonts w:ascii="Arial" w:hAnsi="Arial" w:cs="Arial"/>
        </w:rPr>
      </w:pPr>
    </w:p>
    <w:p w14:paraId="0D56F7F9" w14:textId="6BF551BC" w:rsidR="00F142C0" w:rsidRPr="00F142C0" w:rsidRDefault="00F142C0" w:rsidP="00F142C0">
      <w:pPr>
        <w:rPr>
          <w:rFonts w:ascii="Arial" w:hAnsi="Arial" w:cs="Arial"/>
        </w:rPr>
      </w:pPr>
      <w:r w:rsidRPr="00F142C0">
        <w:rPr>
          <w:rFonts w:ascii="Arial" w:hAnsi="Arial" w:cs="Arial"/>
        </w:rPr>
        <w:t xml:space="preserve">Panel 3: Update </w:t>
      </w:r>
      <w:proofErr w:type="spellStart"/>
      <w:r w:rsidRPr="00F142C0">
        <w:rPr>
          <w:rFonts w:ascii="Arial" w:hAnsi="Arial" w:cs="Arial"/>
        </w:rPr>
        <w:t>Baukultur_Ästhetik</w:t>
      </w:r>
      <w:proofErr w:type="spellEnd"/>
      <w:r w:rsidRPr="00F142C0">
        <w:rPr>
          <w:rFonts w:ascii="Arial" w:hAnsi="Arial" w:cs="Arial"/>
        </w:rPr>
        <w:t xml:space="preserve"> und Identität</w:t>
      </w:r>
    </w:p>
    <w:p w14:paraId="62DD77E1" w14:textId="55DF09EC" w:rsidR="00F142C0" w:rsidRPr="00F142C0" w:rsidRDefault="00F142C0" w:rsidP="00F142C0">
      <w:pPr>
        <w:rPr>
          <w:rFonts w:ascii="Arial" w:hAnsi="Arial" w:cs="Arial"/>
        </w:rPr>
      </w:pPr>
      <w:r w:rsidRPr="00F142C0">
        <w:rPr>
          <w:rFonts w:ascii="Arial" w:hAnsi="Arial" w:cs="Arial"/>
          <w:b/>
          <w:bCs/>
        </w:rPr>
        <w:t xml:space="preserve">Reem </w:t>
      </w:r>
      <w:proofErr w:type="spellStart"/>
      <w:r w:rsidRPr="00F142C0">
        <w:rPr>
          <w:rFonts w:ascii="Arial" w:hAnsi="Arial" w:cs="Arial"/>
          <w:b/>
          <w:bCs/>
        </w:rPr>
        <w:t>Almannai</w:t>
      </w:r>
      <w:proofErr w:type="spellEnd"/>
      <w:r w:rsidRPr="00F142C0">
        <w:rPr>
          <w:rFonts w:ascii="Arial" w:hAnsi="Arial" w:cs="Arial"/>
        </w:rPr>
        <w:t>, Architektin, München</w:t>
      </w:r>
    </w:p>
    <w:p w14:paraId="654CEBBF" w14:textId="716E5B3E" w:rsidR="00F142C0" w:rsidRPr="00F142C0" w:rsidRDefault="00F142C0" w:rsidP="00F142C0">
      <w:pPr>
        <w:rPr>
          <w:rFonts w:ascii="Arial" w:hAnsi="Arial" w:cs="Arial"/>
        </w:rPr>
      </w:pPr>
      <w:r w:rsidRPr="00F142C0">
        <w:rPr>
          <w:rFonts w:ascii="Arial" w:hAnsi="Arial" w:cs="Arial"/>
          <w:b/>
          <w:bCs/>
        </w:rPr>
        <w:t>Nanni Grau</w:t>
      </w:r>
      <w:r w:rsidRPr="00F142C0">
        <w:rPr>
          <w:rFonts w:ascii="Arial" w:hAnsi="Arial" w:cs="Arial"/>
        </w:rPr>
        <w:t>, Architektin BDA, Berlin</w:t>
      </w:r>
    </w:p>
    <w:p w14:paraId="52FCE5A3" w14:textId="750FE8AE" w:rsidR="00F142C0" w:rsidRPr="00F142C0" w:rsidRDefault="00F142C0" w:rsidP="00F142C0">
      <w:pPr>
        <w:rPr>
          <w:rFonts w:ascii="Arial" w:hAnsi="Arial" w:cs="Arial"/>
        </w:rPr>
      </w:pPr>
      <w:r w:rsidRPr="00F142C0">
        <w:rPr>
          <w:rFonts w:ascii="Arial" w:hAnsi="Arial" w:cs="Arial"/>
          <w:b/>
          <w:bCs/>
        </w:rPr>
        <w:t xml:space="preserve">Christa </w:t>
      </w:r>
      <w:proofErr w:type="spellStart"/>
      <w:r w:rsidRPr="00F142C0">
        <w:rPr>
          <w:rFonts w:ascii="Arial" w:hAnsi="Arial" w:cs="Arial"/>
          <w:b/>
          <w:bCs/>
        </w:rPr>
        <w:t>Kamleithner</w:t>
      </w:r>
      <w:proofErr w:type="spellEnd"/>
      <w:r w:rsidRPr="00F142C0">
        <w:rPr>
          <w:rFonts w:ascii="Arial" w:hAnsi="Arial" w:cs="Arial"/>
        </w:rPr>
        <w:t>, Architekturhistorikerin und Kulturwissenschaftleri</w:t>
      </w:r>
      <w:r>
        <w:rPr>
          <w:rFonts w:ascii="Arial" w:hAnsi="Arial" w:cs="Arial"/>
        </w:rPr>
        <w:t xml:space="preserve">n, </w:t>
      </w:r>
      <w:r w:rsidRPr="00F142C0">
        <w:rPr>
          <w:rFonts w:ascii="Arial" w:hAnsi="Arial" w:cs="Arial"/>
        </w:rPr>
        <w:t>Zürich</w:t>
      </w:r>
    </w:p>
    <w:p w14:paraId="59E7DE89" w14:textId="77777777" w:rsidR="009B6ADA" w:rsidRPr="008A768E" w:rsidRDefault="009B6ADA" w:rsidP="0009723E">
      <w:pPr>
        <w:spacing w:line="220" w:lineRule="atLeast"/>
        <w:rPr>
          <w:rFonts w:ascii="Arial" w:hAnsi="Arial" w:cs="Arial"/>
        </w:rPr>
      </w:pPr>
    </w:p>
    <w:p w14:paraId="3308CC24" w14:textId="71BB2A1E" w:rsidR="0009723E" w:rsidRPr="0009723E" w:rsidRDefault="0009723E" w:rsidP="008A768E">
      <w:pPr>
        <w:spacing w:line="220" w:lineRule="atLeast"/>
        <w:rPr>
          <w:rFonts w:ascii="Arial" w:hAnsi="Arial" w:cs="Arial"/>
        </w:rPr>
      </w:pPr>
      <w:r w:rsidRPr="008A768E">
        <w:rPr>
          <w:rFonts w:ascii="Arial" w:hAnsi="Arial" w:cs="Arial"/>
        </w:rPr>
        <w:t>• Moderation: Marietta Schwarz (Deutschlandfunk Kultur, Architektin)</w:t>
      </w:r>
      <w:r w:rsidRPr="008A768E">
        <w:rPr>
          <w:rFonts w:ascii="Arial" w:hAnsi="Arial" w:cs="Arial"/>
        </w:rPr>
        <w:br/>
        <w:t xml:space="preserve">• Ort: </w:t>
      </w:r>
      <w:proofErr w:type="spellStart"/>
      <w:r w:rsidRPr="008A768E">
        <w:rPr>
          <w:rFonts w:ascii="Arial" w:hAnsi="Arial" w:cs="Arial"/>
        </w:rPr>
        <w:t>feldfünf</w:t>
      </w:r>
      <w:proofErr w:type="spellEnd"/>
      <w:r w:rsidRPr="008A768E">
        <w:rPr>
          <w:rFonts w:ascii="Arial" w:hAnsi="Arial" w:cs="Arial"/>
        </w:rPr>
        <w:t xml:space="preserve"> im Metropolenhaus, </w:t>
      </w:r>
      <w:proofErr w:type="spellStart"/>
      <w:r w:rsidRPr="008A768E">
        <w:rPr>
          <w:rFonts w:ascii="Arial" w:hAnsi="Arial" w:cs="Arial"/>
        </w:rPr>
        <w:t>Fromet</w:t>
      </w:r>
      <w:proofErr w:type="spellEnd"/>
      <w:r w:rsidRPr="008A768E">
        <w:rPr>
          <w:rFonts w:ascii="Arial" w:hAnsi="Arial" w:cs="Arial"/>
        </w:rPr>
        <w:t>-und-Moses-Mendelssohn-Platz 7–8, 10969 Berlin</w:t>
      </w:r>
      <w:r w:rsidRPr="008A768E">
        <w:rPr>
          <w:rFonts w:ascii="Arial" w:hAnsi="Arial" w:cs="Arial"/>
        </w:rPr>
        <w:br/>
        <w:t>• Zeit: 21. Juni 2025, 9:30 – 18:00 Uhr (Get-together ab 18 Uhr)</w:t>
      </w:r>
      <w:r w:rsidRPr="008A768E">
        <w:rPr>
          <w:rFonts w:ascii="Arial" w:hAnsi="Arial" w:cs="Arial"/>
        </w:rPr>
        <w:br/>
        <w:t>• Teilnahmebeitrag: 25 € / 15 € für Studierende</w:t>
      </w:r>
      <w:r w:rsidR="00F3596F">
        <w:rPr>
          <w:rFonts w:ascii="Arial" w:hAnsi="Arial" w:cs="Arial"/>
        </w:rPr>
        <w:t>, inkl. Imbiss und Getränke</w:t>
      </w:r>
      <w:r w:rsidRPr="008A768E">
        <w:rPr>
          <w:rFonts w:ascii="Arial" w:hAnsi="Arial" w:cs="Arial"/>
        </w:rPr>
        <w:br/>
        <w:t>• Anerkennung: Fortbildung der Architektenkammer Berlin (8 UE)</w:t>
      </w:r>
      <w:r w:rsidRPr="008A768E">
        <w:rPr>
          <w:rFonts w:ascii="Arial" w:hAnsi="Arial" w:cs="Arial"/>
        </w:rPr>
        <w:br/>
        <w:t xml:space="preserve">• Anmeldung: </w:t>
      </w:r>
      <w:hyperlink r:id="rId8" w:history="1">
        <w:r w:rsidRPr="006652F8">
          <w:rPr>
            <w:rStyle w:val="Hyperlink"/>
            <w:rFonts w:ascii="Arial" w:hAnsi="Arial" w:cs="Arial"/>
          </w:rPr>
          <w:t>www.bda-berlin.de/events/wia25</w:t>
        </w:r>
      </w:hyperlink>
      <w:r>
        <w:rPr>
          <w:rFonts w:ascii="Arial" w:hAnsi="Arial" w:cs="Arial"/>
        </w:rPr>
        <w:t xml:space="preserve"> </w:t>
      </w:r>
    </w:p>
    <w:p w14:paraId="6AC23874" w14:textId="77777777" w:rsidR="0009723E" w:rsidRDefault="0009723E" w:rsidP="008A768E">
      <w:pPr>
        <w:spacing w:line="220" w:lineRule="atLeast"/>
        <w:rPr>
          <w:rFonts w:ascii="Arial" w:hAnsi="Arial" w:cs="Arial"/>
          <w:szCs w:val="18"/>
        </w:rPr>
      </w:pPr>
    </w:p>
    <w:p w14:paraId="6C4AD584" w14:textId="77777777" w:rsidR="00701452" w:rsidRDefault="00701452" w:rsidP="008A768E">
      <w:pPr>
        <w:spacing w:line="220" w:lineRule="atLeast"/>
        <w:rPr>
          <w:rFonts w:ascii="Arial" w:hAnsi="Arial" w:cs="Arial"/>
          <w:szCs w:val="18"/>
        </w:rPr>
      </w:pPr>
    </w:p>
    <w:p w14:paraId="43CF2A58" w14:textId="5213B072" w:rsidR="008A768E" w:rsidRPr="008A768E" w:rsidRDefault="008A768E" w:rsidP="008A768E">
      <w:pPr>
        <w:spacing w:line="220" w:lineRule="atLeast"/>
        <w:rPr>
          <w:rFonts w:ascii="Arial" w:hAnsi="Arial" w:cs="Arial"/>
          <w:b/>
          <w:bCs/>
        </w:rPr>
      </w:pPr>
      <w:r w:rsidRPr="008A768E">
        <w:rPr>
          <w:rFonts w:ascii="Arial" w:hAnsi="Arial" w:cs="Arial"/>
          <w:b/>
          <w:bCs/>
        </w:rPr>
        <w:t>Präsenz zeigen: Ausstellung „Architektinnen BDA“</w:t>
      </w:r>
    </w:p>
    <w:p w14:paraId="7D984B6E" w14:textId="68621898" w:rsidR="008A768E" w:rsidRDefault="008A768E" w:rsidP="008A768E">
      <w:pPr>
        <w:spacing w:line="220" w:lineRule="atLeast"/>
        <w:rPr>
          <w:rFonts w:ascii="Arial" w:hAnsi="Arial" w:cs="Arial"/>
        </w:rPr>
      </w:pPr>
      <w:r w:rsidRPr="008A768E">
        <w:rPr>
          <w:rFonts w:ascii="Arial" w:hAnsi="Arial" w:cs="Arial"/>
        </w:rPr>
        <w:t>Die Ausstellung „Architektinnen BDA“ präsentiert die Bandbreite aktueller Arbeiten von Architektinnen aus den Landesverbänden Berlin und Brandenburg</w:t>
      </w:r>
      <w:r w:rsidR="00126E28">
        <w:rPr>
          <w:rFonts w:ascii="Arial" w:hAnsi="Arial" w:cs="Arial"/>
        </w:rPr>
        <w:t xml:space="preserve">, knapp </w:t>
      </w:r>
      <w:r w:rsidRPr="008A768E">
        <w:rPr>
          <w:rFonts w:ascii="Arial" w:hAnsi="Arial" w:cs="Arial"/>
        </w:rPr>
        <w:t xml:space="preserve">60 BDA-Büros haben sich beteiligt. Gezeigt wird eine Werkschau </w:t>
      </w:r>
      <w:r w:rsidR="00B17530">
        <w:rPr>
          <w:rFonts w:ascii="Arial" w:hAnsi="Arial" w:cs="Arial"/>
        </w:rPr>
        <w:t>d</w:t>
      </w:r>
      <w:r w:rsidRPr="008A768E">
        <w:rPr>
          <w:rFonts w:ascii="Arial" w:hAnsi="Arial" w:cs="Arial"/>
        </w:rPr>
        <w:t xml:space="preserve">er eingereichten Projekte in der </w:t>
      </w:r>
      <w:proofErr w:type="gramStart"/>
      <w:r w:rsidRPr="008A768E">
        <w:rPr>
          <w:rFonts w:ascii="Arial" w:hAnsi="Arial" w:cs="Arial"/>
        </w:rPr>
        <w:t>BDA Galerie</w:t>
      </w:r>
      <w:proofErr w:type="gramEnd"/>
      <w:r w:rsidRPr="008A768E">
        <w:rPr>
          <w:rFonts w:ascii="Arial" w:hAnsi="Arial" w:cs="Arial"/>
        </w:rPr>
        <w:t xml:space="preserve"> sowie auf rund 200 Litfaßsäulen und Plakatwänden im öffentlichen Raum</w:t>
      </w:r>
      <w:r w:rsidR="00701452">
        <w:rPr>
          <w:rFonts w:ascii="Arial" w:hAnsi="Arial" w:cs="Arial"/>
        </w:rPr>
        <w:t xml:space="preserve"> in Berlin und Brandenburg</w:t>
      </w:r>
      <w:r w:rsidRPr="008A768E">
        <w:rPr>
          <w:rFonts w:ascii="Arial" w:hAnsi="Arial" w:cs="Arial"/>
        </w:rPr>
        <w:t>. Ziel ist es</w:t>
      </w:r>
      <w:r w:rsidR="002E2F73">
        <w:rPr>
          <w:rFonts w:ascii="Arial" w:hAnsi="Arial" w:cs="Arial"/>
        </w:rPr>
        <w:t xml:space="preserve"> </w:t>
      </w:r>
      <w:r w:rsidR="002E2F73" w:rsidRPr="008A768E">
        <w:rPr>
          <w:rFonts w:ascii="Arial" w:hAnsi="Arial" w:cs="Arial"/>
        </w:rPr>
        <w:t xml:space="preserve">einem breiten Publikum </w:t>
      </w:r>
      <w:r w:rsidR="002E2F73">
        <w:rPr>
          <w:rFonts w:ascii="Arial" w:hAnsi="Arial" w:cs="Arial"/>
        </w:rPr>
        <w:t xml:space="preserve">zu </w:t>
      </w:r>
      <w:r w:rsidR="00FD4362">
        <w:rPr>
          <w:rFonts w:ascii="Arial" w:hAnsi="Arial" w:cs="Arial"/>
        </w:rPr>
        <w:t>verdeutlichen</w:t>
      </w:r>
      <w:r w:rsidRPr="008A768E">
        <w:rPr>
          <w:rFonts w:ascii="Arial" w:hAnsi="Arial" w:cs="Arial"/>
        </w:rPr>
        <w:t xml:space="preserve">, </w:t>
      </w:r>
      <w:r w:rsidR="002E2F73" w:rsidRPr="000E6D75">
        <w:rPr>
          <w:rFonts w:ascii="Arial" w:hAnsi="Arial" w:cs="Arial"/>
        </w:rPr>
        <w:t>welchen wichtigen Beitrag Architektinnen für die Architektur leisten</w:t>
      </w:r>
      <w:r w:rsidRPr="008A768E">
        <w:rPr>
          <w:rFonts w:ascii="Arial" w:hAnsi="Arial" w:cs="Arial"/>
        </w:rPr>
        <w:t>.</w:t>
      </w:r>
    </w:p>
    <w:p w14:paraId="0593809B" w14:textId="77777777" w:rsidR="00701452" w:rsidRPr="008A768E" w:rsidRDefault="00701452" w:rsidP="008A768E">
      <w:pPr>
        <w:spacing w:line="220" w:lineRule="atLeast"/>
        <w:rPr>
          <w:rFonts w:ascii="Arial" w:hAnsi="Arial" w:cs="Arial"/>
        </w:rPr>
      </w:pPr>
    </w:p>
    <w:p w14:paraId="202C6E53" w14:textId="77777777" w:rsidR="00701452" w:rsidRDefault="008A768E" w:rsidP="008A768E">
      <w:pPr>
        <w:spacing w:line="220" w:lineRule="atLeast"/>
        <w:rPr>
          <w:rFonts w:ascii="Arial" w:hAnsi="Arial" w:cs="Arial"/>
        </w:rPr>
      </w:pPr>
      <w:r w:rsidRPr="008A768E">
        <w:rPr>
          <w:rFonts w:ascii="Arial" w:hAnsi="Arial" w:cs="Arial"/>
        </w:rPr>
        <w:t xml:space="preserve">• Vernissage: 20. Juni 2025, 19 Uhr, Grußwort Laura </w:t>
      </w:r>
      <w:proofErr w:type="spellStart"/>
      <w:r w:rsidRPr="008A768E">
        <w:rPr>
          <w:rFonts w:ascii="Arial" w:hAnsi="Arial" w:cs="Arial"/>
        </w:rPr>
        <w:t>Fogarasi-Ludloff</w:t>
      </w:r>
      <w:proofErr w:type="spellEnd"/>
      <w:r w:rsidRPr="008A768E">
        <w:rPr>
          <w:rFonts w:ascii="Arial" w:hAnsi="Arial" w:cs="Arial"/>
        </w:rPr>
        <w:t xml:space="preserve"> (Vorsitzende BDA Berlin)</w:t>
      </w:r>
      <w:r w:rsidR="00701452">
        <w:rPr>
          <w:rFonts w:ascii="Arial" w:hAnsi="Arial" w:cs="Arial"/>
        </w:rPr>
        <w:t xml:space="preserve">, </w:t>
      </w:r>
      <w:r w:rsidRPr="008A768E">
        <w:rPr>
          <w:rFonts w:ascii="Arial" w:hAnsi="Arial" w:cs="Arial"/>
        </w:rPr>
        <w:t>Livemusik</w:t>
      </w:r>
    </w:p>
    <w:p w14:paraId="044CCF1A" w14:textId="77777777" w:rsidR="00701452" w:rsidRDefault="008A768E" w:rsidP="008A768E">
      <w:pPr>
        <w:spacing w:line="220" w:lineRule="atLeast"/>
        <w:rPr>
          <w:rFonts w:ascii="Arial" w:hAnsi="Arial" w:cs="Arial"/>
        </w:rPr>
      </w:pPr>
      <w:r w:rsidRPr="008A768E">
        <w:rPr>
          <w:rFonts w:ascii="Arial" w:hAnsi="Arial" w:cs="Arial"/>
        </w:rPr>
        <w:t>• Finissage: 15. Juli 2025, 19 Uhr</w:t>
      </w:r>
    </w:p>
    <w:p w14:paraId="5692B684" w14:textId="50CA8493" w:rsidR="008A768E" w:rsidRDefault="008A768E" w:rsidP="008A768E">
      <w:pPr>
        <w:spacing w:line="220" w:lineRule="atLeast"/>
        <w:rPr>
          <w:rFonts w:ascii="Arial" w:hAnsi="Arial" w:cs="Arial"/>
        </w:rPr>
      </w:pPr>
      <w:r w:rsidRPr="008A768E">
        <w:rPr>
          <w:rFonts w:ascii="Arial" w:hAnsi="Arial" w:cs="Arial"/>
        </w:rPr>
        <w:t xml:space="preserve">• Ort: </w:t>
      </w:r>
      <w:proofErr w:type="gramStart"/>
      <w:r w:rsidRPr="008A768E">
        <w:rPr>
          <w:rFonts w:ascii="Arial" w:hAnsi="Arial" w:cs="Arial"/>
        </w:rPr>
        <w:t>BDA Galerie</w:t>
      </w:r>
      <w:proofErr w:type="gramEnd"/>
      <w:r w:rsidRPr="008A768E">
        <w:rPr>
          <w:rFonts w:ascii="Arial" w:hAnsi="Arial" w:cs="Arial"/>
        </w:rPr>
        <w:t>, Mommsenstraße 64, 10629 Berlin</w:t>
      </w:r>
      <w:r w:rsidRPr="008A768E">
        <w:rPr>
          <w:rFonts w:ascii="Arial" w:hAnsi="Arial" w:cs="Arial"/>
        </w:rPr>
        <w:br/>
        <w:t xml:space="preserve">• Weitere Infos: </w:t>
      </w:r>
      <w:hyperlink r:id="rId9" w:history="1">
        <w:r w:rsidRPr="006652F8">
          <w:rPr>
            <w:rStyle w:val="Hyperlink"/>
            <w:rFonts w:ascii="Arial" w:hAnsi="Arial" w:cs="Arial"/>
          </w:rPr>
          <w:t>www.bda-berlin.de/events/architektinnen-bda</w:t>
        </w:r>
      </w:hyperlink>
    </w:p>
    <w:p w14:paraId="6AC08DAE" w14:textId="77777777" w:rsidR="008A768E" w:rsidRDefault="008A768E" w:rsidP="008A768E">
      <w:pPr>
        <w:spacing w:line="220" w:lineRule="atLeast"/>
        <w:rPr>
          <w:rFonts w:ascii="Arial" w:hAnsi="Arial" w:cs="Arial"/>
        </w:rPr>
      </w:pPr>
    </w:p>
    <w:p w14:paraId="4926AEA2" w14:textId="77777777" w:rsidR="00701452" w:rsidRDefault="00701452" w:rsidP="008A768E">
      <w:pPr>
        <w:spacing w:line="220" w:lineRule="atLeast"/>
        <w:rPr>
          <w:rFonts w:ascii="Arial" w:hAnsi="Arial" w:cs="Arial"/>
        </w:rPr>
      </w:pPr>
    </w:p>
    <w:p w14:paraId="2A052950" w14:textId="7144781B" w:rsidR="008A768E" w:rsidRPr="009C1C75" w:rsidRDefault="008A768E" w:rsidP="008A768E">
      <w:pPr>
        <w:spacing w:line="220" w:lineRule="atLeast"/>
        <w:rPr>
          <w:rFonts w:ascii="Arial" w:hAnsi="Arial" w:cs="Arial"/>
          <w:b/>
          <w:bCs/>
          <w:lang w:val="en-US"/>
        </w:rPr>
      </w:pPr>
      <w:r w:rsidRPr="009C1C75">
        <w:rPr>
          <w:rFonts w:ascii="Arial" w:hAnsi="Arial" w:cs="Arial"/>
          <w:b/>
          <w:bCs/>
          <w:lang w:val="en-US"/>
        </w:rPr>
        <w:t xml:space="preserve">WIA-Ukraine </w:t>
      </w:r>
      <w:proofErr w:type="spellStart"/>
      <w:r w:rsidRPr="009C1C75">
        <w:rPr>
          <w:rFonts w:ascii="Arial" w:hAnsi="Arial" w:cs="Arial"/>
          <w:b/>
          <w:bCs/>
          <w:lang w:val="en-US"/>
        </w:rPr>
        <w:t>Netzwerk</w:t>
      </w:r>
      <w:proofErr w:type="spellEnd"/>
      <w:r w:rsidRPr="009C1C75">
        <w:rPr>
          <w:rFonts w:ascii="Arial" w:hAnsi="Arial" w:cs="Arial"/>
          <w:b/>
          <w:bCs/>
          <w:lang w:val="en-US"/>
        </w:rPr>
        <w:t>: REFLECT – REACT – RESPONSE</w:t>
      </w:r>
    </w:p>
    <w:p w14:paraId="230EB60F" w14:textId="7BAF8E58" w:rsidR="008A768E" w:rsidRDefault="008A768E" w:rsidP="008A768E">
      <w:pPr>
        <w:spacing w:line="220" w:lineRule="atLeast"/>
        <w:rPr>
          <w:rFonts w:ascii="Arial" w:hAnsi="Arial" w:cs="Arial"/>
        </w:rPr>
      </w:pPr>
      <w:r w:rsidRPr="008A768E">
        <w:rPr>
          <w:rFonts w:ascii="Arial" w:hAnsi="Arial" w:cs="Arial"/>
        </w:rPr>
        <w:t>Mit dem neuen Netzwerk WIA-Ukraine bringt der BDA Berlin</w:t>
      </w:r>
      <w:r w:rsidR="005833E9">
        <w:rPr>
          <w:rFonts w:ascii="Arial" w:hAnsi="Arial" w:cs="Arial"/>
        </w:rPr>
        <w:t xml:space="preserve"> weitere</w:t>
      </w:r>
      <w:r w:rsidRPr="008A768E">
        <w:rPr>
          <w:rFonts w:ascii="Arial" w:hAnsi="Arial" w:cs="Arial"/>
        </w:rPr>
        <w:t xml:space="preserve"> internationale Perspektiven in das Festival. In Vorträgen und Diskussionen </w:t>
      </w:r>
      <w:r w:rsidR="00624BDC">
        <w:rPr>
          <w:rFonts w:ascii="Arial" w:hAnsi="Arial" w:cs="Arial"/>
        </w:rPr>
        <w:t>thematisieren</w:t>
      </w:r>
      <w:r w:rsidR="00624BDC" w:rsidRPr="008A768E">
        <w:rPr>
          <w:rFonts w:ascii="Arial" w:hAnsi="Arial" w:cs="Arial"/>
        </w:rPr>
        <w:t xml:space="preserve"> </w:t>
      </w:r>
      <w:r w:rsidRPr="008A768E">
        <w:rPr>
          <w:rFonts w:ascii="Arial" w:hAnsi="Arial" w:cs="Arial"/>
        </w:rPr>
        <w:t xml:space="preserve">ukrainische Architektinnen </w:t>
      </w:r>
      <w:r w:rsidR="00624BDC">
        <w:rPr>
          <w:rFonts w:ascii="Arial" w:hAnsi="Arial" w:cs="Arial"/>
        </w:rPr>
        <w:t>die Baukultur ihres Landes</w:t>
      </w:r>
      <w:r w:rsidR="000E6D75">
        <w:rPr>
          <w:rFonts w:ascii="Arial" w:hAnsi="Arial" w:cs="Arial"/>
        </w:rPr>
        <w:t xml:space="preserve">, </w:t>
      </w:r>
      <w:r w:rsidRPr="008A768E">
        <w:rPr>
          <w:rFonts w:ascii="Arial" w:hAnsi="Arial" w:cs="Arial"/>
        </w:rPr>
        <w:t>stellen Strategien für Wiederaufbau und Neuanfang vor und laden zum Austausch.</w:t>
      </w:r>
    </w:p>
    <w:p w14:paraId="662704D4" w14:textId="77777777" w:rsidR="00165A38" w:rsidRPr="008A768E" w:rsidRDefault="00165A38" w:rsidP="008A768E">
      <w:pPr>
        <w:spacing w:line="220" w:lineRule="atLeast"/>
        <w:rPr>
          <w:rFonts w:ascii="Arial" w:hAnsi="Arial" w:cs="Arial"/>
        </w:rPr>
      </w:pPr>
    </w:p>
    <w:p w14:paraId="066B28AE" w14:textId="26EA655D" w:rsidR="008A768E" w:rsidRPr="008A768E" w:rsidRDefault="008A768E" w:rsidP="008A768E">
      <w:pPr>
        <w:spacing w:line="220" w:lineRule="atLeast"/>
        <w:rPr>
          <w:rFonts w:ascii="Arial" w:hAnsi="Arial" w:cs="Arial"/>
        </w:rPr>
      </w:pPr>
      <w:r w:rsidRPr="008A768E">
        <w:rPr>
          <w:rFonts w:ascii="Arial" w:hAnsi="Arial" w:cs="Arial"/>
        </w:rPr>
        <w:t xml:space="preserve">• Symposium &amp; Ausstellung: 22. Juni 2025, 13:00 – 20:00 Uhr, </w:t>
      </w:r>
      <w:proofErr w:type="spellStart"/>
      <w:r w:rsidRPr="008A768E">
        <w:rPr>
          <w:rFonts w:ascii="Arial" w:hAnsi="Arial" w:cs="Arial"/>
        </w:rPr>
        <w:t>feldfünf</w:t>
      </w:r>
      <w:proofErr w:type="spellEnd"/>
      <w:r w:rsidR="005C74A6">
        <w:rPr>
          <w:rFonts w:ascii="Arial" w:hAnsi="Arial" w:cs="Arial"/>
        </w:rPr>
        <w:t xml:space="preserve"> </w:t>
      </w:r>
      <w:r w:rsidR="005C74A6" w:rsidRPr="008A768E">
        <w:rPr>
          <w:rFonts w:ascii="Arial" w:hAnsi="Arial" w:cs="Arial"/>
        </w:rPr>
        <w:t xml:space="preserve">im Metropolenhaus, </w:t>
      </w:r>
      <w:proofErr w:type="spellStart"/>
      <w:r w:rsidR="005C74A6" w:rsidRPr="008A768E">
        <w:rPr>
          <w:rFonts w:ascii="Arial" w:hAnsi="Arial" w:cs="Arial"/>
        </w:rPr>
        <w:t>Fromet</w:t>
      </w:r>
      <w:proofErr w:type="spellEnd"/>
      <w:r w:rsidR="005C74A6" w:rsidRPr="008A768E">
        <w:rPr>
          <w:rFonts w:ascii="Arial" w:hAnsi="Arial" w:cs="Arial"/>
        </w:rPr>
        <w:t>-und-Moses-Mendelssohn-Platz 7–8, 10969 Berlin</w:t>
      </w:r>
      <w:r w:rsidRPr="008A768E">
        <w:rPr>
          <w:rFonts w:ascii="Arial" w:hAnsi="Arial" w:cs="Arial"/>
        </w:rPr>
        <w:br/>
        <w:t xml:space="preserve">• Open Table: 26. Juni 2025, 18:00 – 21:00 Uhr, </w:t>
      </w:r>
      <w:proofErr w:type="gramStart"/>
      <w:r w:rsidRPr="008A768E">
        <w:rPr>
          <w:rFonts w:ascii="Arial" w:hAnsi="Arial" w:cs="Arial"/>
        </w:rPr>
        <w:t>BDA Galerie</w:t>
      </w:r>
      <w:proofErr w:type="gramEnd"/>
      <w:r w:rsidR="005C74A6">
        <w:rPr>
          <w:rFonts w:ascii="Arial" w:hAnsi="Arial" w:cs="Arial"/>
        </w:rPr>
        <w:t>,</w:t>
      </w:r>
      <w:r w:rsidRPr="008A768E">
        <w:rPr>
          <w:rFonts w:ascii="Arial" w:hAnsi="Arial" w:cs="Arial"/>
        </w:rPr>
        <w:t xml:space="preserve"> </w:t>
      </w:r>
      <w:r w:rsidR="005C74A6" w:rsidRPr="008A768E">
        <w:rPr>
          <w:rFonts w:ascii="Arial" w:hAnsi="Arial" w:cs="Arial"/>
        </w:rPr>
        <w:t>Mommsenstraße 64, 10629 Berlin</w:t>
      </w:r>
      <w:r w:rsidRPr="008A768E">
        <w:rPr>
          <w:rFonts w:ascii="Arial" w:hAnsi="Arial" w:cs="Arial"/>
        </w:rPr>
        <w:br/>
        <w:t xml:space="preserve">• Weitere Infos: </w:t>
      </w:r>
      <w:hyperlink r:id="rId10" w:history="1">
        <w:r w:rsidRPr="006652F8">
          <w:rPr>
            <w:rStyle w:val="Hyperlink"/>
            <w:rFonts w:ascii="Arial" w:hAnsi="Arial" w:cs="Arial"/>
          </w:rPr>
          <w:t>www.instagram.com/wia.ukraine</w:t>
        </w:r>
      </w:hyperlink>
      <w:r>
        <w:rPr>
          <w:rFonts w:ascii="Arial" w:hAnsi="Arial" w:cs="Arial"/>
        </w:rPr>
        <w:t xml:space="preserve"> </w:t>
      </w:r>
    </w:p>
    <w:p w14:paraId="41631035" w14:textId="77777777" w:rsidR="00B17530" w:rsidRDefault="00B17530" w:rsidP="008A768E">
      <w:pPr>
        <w:spacing w:line="220" w:lineRule="atLeast"/>
        <w:rPr>
          <w:rFonts w:ascii="Arial" w:hAnsi="Arial" w:cs="Arial"/>
          <w:szCs w:val="18"/>
        </w:rPr>
      </w:pPr>
    </w:p>
    <w:p w14:paraId="4C3CE7BC" w14:textId="77777777" w:rsidR="00B651B8" w:rsidRDefault="00B651B8" w:rsidP="008A768E">
      <w:pPr>
        <w:spacing w:line="220" w:lineRule="atLeast"/>
        <w:rPr>
          <w:rFonts w:ascii="Arial" w:hAnsi="Arial" w:cs="Arial"/>
          <w:szCs w:val="18"/>
        </w:rPr>
      </w:pPr>
    </w:p>
    <w:p w14:paraId="391D35B3" w14:textId="77777777" w:rsidR="00B651B8" w:rsidRDefault="00B651B8" w:rsidP="008A768E">
      <w:pPr>
        <w:spacing w:line="220" w:lineRule="atLeast"/>
        <w:rPr>
          <w:rFonts w:ascii="Arial" w:hAnsi="Arial" w:cs="Arial"/>
          <w:szCs w:val="18"/>
        </w:rPr>
      </w:pPr>
    </w:p>
    <w:p w14:paraId="31CA88FD" w14:textId="5E1217E6" w:rsidR="00834D75" w:rsidRPr="00B651B8" w:rsidRDefault="00B651B8" w:rsidP="008A768E">
      <w:pPr>
        <w:spacing w:line="220" w:lineRule="atLeast"/>
        <w:rPr>
          <w:rFonts w:ascii="Arial" w:hAnsi="Arial" w:cs="Arial"/>
          <w:b/>
          <w:bCs/>
          <w:szCs w:val="18"/>
        </w:rPr>
      </w:pPr>
      <w:r w:rsidRPr="00B651B8">
        <w:rPr>
          <w:rFonts w:ascii="Arial" w:hAnsi="Arial" w:cs="Arial"/>
          <w:b/>
          <w:bCs/>
          <w:szCs w:val="18"/>
        </w:rPr>
        <w:t>Bildvorschläge:</w:t>
      </w:r>
    </w:p>
    <w:p w14:paraId="503D632A" w14:textId="77777777" w:rsidR="00B651B8" w:rsidRDefault="00B651B8" w:rsidP="008A768E">
      <w:pPr>
        <w:spacing w:line="220" w:lineRule="atLeast"/>
        <w:rPr>
          <w:rFonts w:ascii="Arial" w:hAnsi="Arial" w:cs="Arial"/>
          <w:szCs w:val="18"/>
        </w:rPr>
      </w:pPr>
    </w:p>
    <w:p w14:paraId="213CE7F2" w14:textId="6A856BB3" w:rsidR="00834D75" w:rsidRDefault="00834D75" w:rsidP="008A768E">
      <w:pPr>
        <w:spacing w:line="220" w:lineRule="atLeast"/>
        <w:rPr>
          <w:rFonts w:ascii="Arial" w:hAnsi="Arial" w:cs="Arial"/>
          <w:szCs w:val="18"/>
        </w:rPr>
      </w:pPr>
      <w:r>
        <w:rPr>
          <w:rFonts w:ascii="Arial" w:hAnsi="Arial" w:cs="Arial"/>
          <w:noProof/>
          <w:szCs w:val="18"/>
        </w:rPr>
        <w:drawing>
          <wp:inline distT="0" distB="0" distL="0" distR="0" wp14:anchorId="0C84EE9F" wp14:editId="41625DC3">
            <wp:extent cx="2007884" cy="2841157"/>
            <wp:effectExtent l="0" t="0" r="0" b="3810"/>
            <wp:docPr id="143158410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584101" name="Grafik 1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5721" cy="2852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56BF">
        <w:rPr>
          <w:rFonts w:ascii="Arial" w:hAnsi="Arial" w:cs="Arial"/>
          <w:szCs w:val="18"/>
        </w:rPr>
        <w:tab/>
      </w:r>
      <w:r w:rsidR="005E56BF">
        <w:rPr>
          <w:rFonts w:ascii="Arial" w:hAnsi="Arial" w:cs="Arial"/>
          <w:szCs w:val="18"/>
        </w:rPr>
        <w:tab/>
      </w:r>
      <w:r w:rsidR="005E56BF">
        <w:rPr>
          <w:rFonts w:ascii="Arial" w:hAnsi="Arial" w:cs="Arial"/>
          <w:noProof/>
          <w:szCs w:val="18"/>
        </w:rPr>
        <w:drawing>
          <wp:inline distT="0" distB="0" distL="0" distR="0" wp14:anchorId="4A475316" wp14:editId="5DB82423">
            <wp:extent cx="2011292" cy="2845977"/>
            <wp:effectExtent l="0" t="0" r="0" b="0"/>
            <wp:docPr id="2122239603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239603" name="Grafik 2122239603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3640" cy="289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95BFD" w14:textId="77777777" w:rsidR="00834D75" w:rsidRPr="00DA2EC9" w:rsidRDefault="00834D75" w:rsidP="00834D75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WIA25 – BDA Berlin engagiert sich mit vielfältigem Programm</w:t>
      </w:r>
    </w:p>
    <w:p w14:paraId="131977A0" w14:textId="73A8212D" w:rsidR="00E60A06" w:rsidRPr="00E60A06" w:rsidRDefault="00834D75" w:rsidP="00E60A06">
      <w:pPr>
        <w:spacing w:line="220" w:lineRule="atLeast"/>
        <w:rPr>
          <w:rFonts w:ascii="Arial" w:hAnsi="Arial" w:cs="Arial"/>
          <w:bCs/>
          <w:sz w:val="16"/>
          <w:szCs w:val="16"/>
        </w:rPr>
      </w:pPr>
      <w:r w:rsidRPr="00E60A06">
        <w:rPr>
          <w:rFonts w:ascii="Arial" w:hAnsi="Arial" w:cs="Arial"/>
          <w:bCs/>
          <w:sz w:val="16"/>
          <w:szCs w:val="16"/>
        </w:rPr>
        <w:t xml:space="preserve">Der Berliner Landesverband des Bundes Deutscher </w:t>
      </w:r>
      <w:proofErr w:type="spellStart"/>
      <w:r w:rsidRPr="00E60A06">
        <w:rPr>
          <w:rFonts w:ascii="Arial" w:hAnsi="Arial" w:cs="Arial"/>
          <w:bCs/>
          <w:sz w:val="16"/>
          <w:szCs w:val="16"/>
        </w:rPr>
        <w:t>Architektinnnen</w:t>
      </w:r>
      <w:proofErr w:type="spellEnd"/>
      <w:r w:rsidRPr="00E60A06">
        <w:rPr>
          <w:rFonts w:ascii="Arial" w:hAnsi="Arial" w:cs="Arial"/>
          <w:bCs/>
          <w:sz w:val="16"/>
          <w:szCs w:val="16"/>
        </w:rPr>
        <w:t xml:space="preserve"> und Architekten </w:t>
      </w:r>
      <w:r w:rsidR="00E60A06" w:rsidRPr="00E60A06">
        <w:rPr>
          <w:rFonts w:ascii="Arial" w:hAnsi="Arial" w:cs="Arial"/>
          <w:bCs/>
          <w:sz w:val="16"/>
          <w:szCs w:val="16"/>
        </w:rPr>
        <w:t>beteiligt sich mit mehreren Veranstaltungen am Women in Architecture Festival 2025. Im Mittelpunkt steht das Symposium am 21. Juni 2025.</w:t>
      </w:r>
      <w:r w:rsidR="00E60A06">
        <w:rPr>
          <w:rFonts w:ascii="Arial" w:hAnsi="Arial" w:cs="Arial"/>
          <w:bCs/>
          <w:sz w:val="16"/>
          <w:szCs w:val="16"/>
        </w:rPr>
        <w:t xml:space="preserve"> </w:t>
      </w:r>
      <w:r w:rsidR="00E60A06">
        <w:rPr>
          <w:rFonts w:ascii="Arial" w:hAnsi="Arial" w:cs="Arial"/>
          <w:sz w:val="16"/>
          <w:szCs w:val="16"/>
        </w:rPr>
        <w:t xml:space="preserve">© </w:t>
      </w:r>
      <w:proofErr w:type="spellStart"/>
      <w:r w:rsidR="00E60A06" w:rsidRPr="007A45FC">
        <w:rPr>
          <w:rFonts w:ascii="Arial" w:hAnsi="Arial" w:cs="Arial"/>
          <w:sz w:val="16"/>
          <w:szCs w:val="16"/>
        </w:rPr>
        <w:t>studioriethmueller</w:t>
      </w:r>
      <w:proofErr w:type="spellEnd"/>
    </w:p>
    <w:p w14:paraId="4B9B9079" w14:textId="35E3B3BD" w:rsidR="00834D75" w:rsidRPr="00747D1D" w:rsidRDefault="002C5B65" w:rsidP="00747D1D">
      <w:pPr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br w:type="page"/>
      </w:r>
    </w:p>
    <w:p w14:paraId="66AC8B41" w14:textId="77777777" w:rsidR="002C5B65" w:rsidRDefault="00751EFB" w:rsidP="008A768E">
      <w:pPr>
        <w:spacing w:line="220" w:lineRule="atLeast"/>
        <w:rPr>
          <w:rFonts w:ascii="Arial" w:hAnsi="Arial" w:cs="Arial"/>
          <w:szCs w:val="18"/>
        </w:rPr>
      </w:pPr>
      <w:r>
        <w:rPr>
          <w:rFonts w:ascii="Arial" w:hAnsi="Arial" w:cs="Arial"/>
          <w:noProof/>
          <w:szCs w:val="18"/>
        </w:rPr>
        <w:lastRenderedPageBreak/>
        <w:drawing>
          <wp:inline distT="0" distB="0" distL="0" distR="0" wp14:anchorId="26E75850" wp14:editId="6AC9E08B">
            <wp:extent cx="1242053" cy="1553479"/>
            <wp:effectExtent l="0" t="0" r="3175" b="0"/>
            <wp:docPr id="1704749003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749003" name="Grafik 12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9597" cy="1600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3D72CF" w14:textId="1C97051B" w:rsidR="00834D75" w:rsidRDefault="002C5B65" w:rsidP="008A768E">
      <w:pPr>
        <w:spacing w:line="220" w:lineRule="atLeast"/>
        <w:rPr>
          <w:rFonts w:ascii="Arial" w:hAnsi="Arial" w:cs="Arial"/>
          <w:szCs w:val="18"/>
        </w:rPr>
      </w:pPr>
      <w:r>
        <w:rPr>
          <w:rFonts w:ascii="Arial" w:hAnsi="Arial" w:cs="Arial"/>
          <w:noProof/>
          <w:szCs w:val="18"/>
        </w:rPr>
        <w:drawing>
          <wp:inline distT="0" distB="0" distL="0" distR="0" wp14:anchorId="6B343634" wp14:editId="306D43AC">
            <wp:extent cx="1241425" cy="1742349"/>
            <wp:effectExtent l="0" t="0" r="3175" b="0"/>
            <wp:docPr id="647533748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533748" name="Grafik 14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426" cy="1804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348223" w14:textId="77777777" w:rsidR="002C5B65" w:rsidRDefault="002C5B65" w:rsidP="008A768E">
      <w:pPr>
        <w:spacing w:line="220" w:lineRule="atLeast"/>
        <w:rPr>
          <w:rFonts w:ascii="Arial" w:hAnsi="Arial" w:cs="Arial"/>
          <w:szCs w:val="18"/>
        </w:rPr>
      </w:pPr>
      <w:r>
        <w:rPr>
          <w:rFonts w:ascii="Arial" w:hAnsi="Arial" w:cs="Arial"/>
          <w:noProof/>
          <w:szCs w:val="18"/>
        </w:rPr>
        <w:drawing>
          <wp:inline distT="0" distB="0" distL="0" distR="0" wp14:anchorId="1A59C8CD" wp14:editId="55E4B0E0">
            <wp:extent cx="1241425" cy="1860850"/>
            <wp:effectExtent l="0" t="0" r="3175" b="6350"/>
            <wp:docPr id="1573685979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685979" name="Grafik 1573685979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322" cy="1893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11CC5" w14:textId="17EE620E" w:rsidR="00834D75" w:rsidRDefault="002C5B65" w:rsidP="008A768E">
      <w:pPr>
        <w:spacing w:line="220" w:lineRule="atLeast"/>
        <w:rPr>
          <w:rFonts w:ascii="Arial" w:hAnsi="Arial" w:cs="Arial"/>
          <w:szCs w:val="18"/>
        </w:rPr>
      </w:pPr>
      <w:r>
        <w:rPr>
          <w:rFonts w:ascii="Arial" w:hAnsi="Arial" w:cs="Arial"/>
          <w:noProof/>
          <w:szCs w:val="18"/>
        </w:rPr>
        <w:drawing>
          <wp:inline distT="0" distB="0" distL="0" distR="0" wp14:anchorId="0D5DACB0" wp14:editId="0D79209B">
            <wp:extent cx="1243294" cy="1865029"/>
            <wp:effectExtent l="0" t="0" r="1905" b="1905"/>
            <wp:docPr id="634830569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830569" name="Grafik 634830569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314" cy="1958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D131F0" w14:textId="77777777" w:rsidR="00B17530" w:rsidRPr="00DA2EC9" w:rsidRDefault="00B17530" w:rsidP="00B17530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WIA25 – BDA Berlin engagiert sich mit vielfältigem Programm</w:t>
      </w:r>
    </w:p>
    <w:p w14:paraId="70F249FF" w14:textId="2CF0D5FE" w:rsidR="00F37014" w:rsidRPr="008A768E" w:rsidRDefault="00174894" w:rsidP="005E56BF">
      <w:pPr>
        <w:spacing w:line="220" w:lineRule="atLeast"/>
        <w:rPr>
          <w:rFonts w:ascii="Arial" w:hAnsi="Arial" w:cs="Arial"/>
          <w:szCs w:val="18"/>
        </w:rPr>
      </w:pPr>
      <w:r w:rsidRPr="00B17530">
        <w:rPr>
          <w:rFonts w:ascii="Arial" w:hAnsi="Arial" w:cs="Arial"/>
          <w:bCs/>
          <w:sz w:val="16"/>
          <w:szCs w:val="16"/>
        </w:rPr>
        <w:t>Symposium „SYNAPSEN – SYNERGIEN – SYNTHESEN“</w:t>
      </w:r>
      <w:r>
        <w:rPr>
          <w:rFonts w:ascii="Arial" w:hAnsi="Arial" w:cs="Arial"/>
          <w:bCs/>
          <w:sz w:val="16"/>
          <w:szCs w:val="16"/>
        </w:rPr>
        <w:t xml:space="preserve">: </w:t>
      </w:r>
      <w:r w:rsidR="00B17530" w:rsidRPr="00B17530">
        <w:rPr>
          <w:rFonts w:ascii="Arial" w:hAnsi="Arial" w:cs="Arial"/>
          <w:bCs/>
          <w:sz w:val="16"/>
          <w:szCs w:val="16"/>
        </w:rPr>
        <w:t xml:space="preserve">Am 21. Juni </w:t>
      </w:r>
      <w:r w:rsidR="00B17530">
        <w:rPr>
          <w:rFonts w:ascii="Arial" w:hAnsi="Arial" w:cs="Arial"/>
          <w:bCs/>
          <w:sz w:val="16"/>
          <w:szCs w:val="16"/>
        </w:rPr>
        <w:t xml:space="preserve">2025 </w:t>
      </w:r>
      <w:r w:rsidR="00B17530" w:rsidRPr="00B17530">
        <w:rPr>
          <w:rFonts w:ascii="Arial" w:hAnsi="Arial" w:cs="Arial"/>
          <w:bCs/>
          <w:sz w:val="16"/>
          <w:szCs w:val="16"/>
        </w:rPr>
        <w:t xml:space="preserve">diskutieren internationale Architektur-Expertinnen die Herausforderungen und Chancen </w:t>
      </w:r>
      <w:r w:rsidR="00B17544">
        <w:rPr>
          <w:rFonts w:ascii="Arial" w:hAnsi="Arial" w:cs="Arial"/>
          <w:bCs/>
          <w:sz w:val="16"/>
          <w:szCs w:val="16"/>
        </w:rPr>
        <w:t>der</w:t>
      </w:r>
      <w:r w:rsidR="00B17530" w:rsidRPr="00B17530">
        <w:rPr>
          <w:rFonts w:ascii="Arial" w:hAnsi="Arial" w:cs="Arial"/>
          <w:bCs/>
          <w:sz w:val="16"/>
          <w:szCs w:val="16"/>
        </w:rPr>
        <w:t xml:space="preserve"> Stadtentwicklung im Zeichen von Gemeinschaft, Verbindung und Integration. Mit dabei </w:t>
      </w:r>
      <w:r w:rsidR="00747D1D">
        <w:rPr>
          <w:rFonts w:ascii="Arial" w:hAnsi="Arial" w:cs="Arial"/>
          <w:bCs/>
          <w:sz w:val="16"/>
          <w:szCs w:val="16"/>
        </w:rPr>
        <w:t>sind neben anderen (von oben)</w:t>
      </w:r>
      <w:r w:rsidR="00B17530" w:rsidRPr="00B17530">
        <w:rPr>
          <w:rFonts w:ascii="Arial" w:hAnsi="Arial" w:cs="Arial"/>
          <w:bCs/>
          <w:sz w:val="16"/>
          <w:szCs w:val="16"/>
        </w:rPr>
        <w:t xml:space="preserve">: </w:t>
      </w:r>
      <w:r w:rsidR="00747D1D" w:rsidRPr="00747D1D">
        <w:rPr>
          <w:rFonts w:ascii="Arial" w:hAnsi="Arial" w:cs="Arial"/>
          <w:bCs/>
          <w:sz w:val="16"/>
          <w:szCs w:val="16"/>
        </w:rPr>
        <w:t xml:space="preserve">Christa </w:t>
      </w:r>
      <w:proofErr w:type="spellStart"/>
      <w:r w:rsidR="00747D1D" w:rsidRPr="00747D1D">
        <w:rPr>
          <w:rFonts w:ascii="Arial" w:hAnsi="Arial" w:cs="Arial"/>
          <w:bCs/>
          <w:sz w:val="16"/>
          <w:szCs w:val="16"/>
        </w:rPr>
        <w:t>Kamleithner</w:t>
      </w:r>
      <w:proofErr w:type="spellEnd"/>
      <w:r w:rsidR="00B17530" w:rsidRPr="00B17530">
        <w:rPr>
          <w:rFonts w:ascii="Arial" w:hAnsi="Arial" w:cs="Arial"/>
          <w:bCs/>
          <w:sz w:val="16"/>
          <w:szCs w:val="16"/>
        </w:rPr>
        <w:t xml:space="preserve">, </w:t>
      </w:r>
      <w:r w:rsidR="00747D1D" w:rsidRPr="00747D1D">
        <w:rPr>
          <w:rFonts w:ascii="Arial" w:hAnsi="Arial" w:cs="Arial"/>
          <w:bCs/>
          <w:sz w:val="16"/>
          <w:szCs w:val="16"/>
        </w:rPr>
        <w:t>Martina Baum</w:t>
      </w:r>
      <w:r w:rsidR="00747D1D">
        <w:rPr>
          <w:rFonts w:ascii="Arial" w:hAnsi="Arial" w:cs="Arial"/>
          <w:bCs/>
          <w:sz w:val="16"/>
          <w:szCs w:val="16"/>
        </w:rPr>
        <w:t xml:space="preserve">, </w:t>
      </w:r>
      <w:r w:rsidR="00747D1D" w:rsidRPr="00747D1D">
        <w:rPr>
          <w:rFonts w:ascii="Arial" w:hAnsi="Arial" w:cs="Arial"/>
          <w:bCs/>
          <w:sz w:val="16"/>
          <w:szCs w:val="16"/>
        </w:rPr>
        <w:t>Reem</w:t>
      </w:r>
      <w:r w:rsidR="00747D1D">
        <w:rPr>
          <w:rFonts w:ascii="Arial" w:hAnsi="Arial" w:cs="Arial"/>
          <w:bCs/>
          <w:sz w:val="16"/>
          <w:szCs w:val="16"/>
        </w:rPr>
        <w:t xml:space="preserve"> </w:t>
      </w:r>
      <w:proofErr w:type="spellStart"/>
      <w:r w:rsidR="00747D1D" w:rsidRPr="00747D1D">
        <w:rPr>
          <w:rFonts w:ascii="Arial" w:hAnsi="Arial" w:cs="Arial"/>
          <w:bCs/>
          <w:sz w:val="16"/>
          <w:szCs w:val="16"/>
        </w:rPr>
        <w:t>Almannai</w:t>
      </w:r>
      <w:proofErr w:type="spellEnd"/>
      <w:r w:rsidR="00747D1D">
        <w:rPr>
          <w:rFonts w:ascii="Arial" w:hAnsi="Arial" w:cs="Arial"/>
          <w:bCs/>
          <w:sz w:val="16"/>
          <w:szCs w:val="16"/>
        </w:rPr>
        <w:t xml:space="preserve">, </w:t>
      </w:r>
      <w:r w:rsidR="00A65550" w:rsidRPr="00A65550">
        <w:rPr>
          <w:rFonts w:ascii="Arial" w:hAnsi="Arial" w:cs="Arial"/>
          <w:bCs/>
          <w:sz w:val="16"/>
          <w:szCs w:val="16"/>
        </w:rPr>
        <w:t xml:space="preserve">Johanna </w:t>
      </w:r>
      <w:proofErr w:type="spellStart"/>
      <w:r w:rsidR="00A65550" w:rsidRPr="00A65550">
        <w:rPr>
          <w:rFonts w:ascii="Arial" w:hAnsi="Arial" w:cs="Arial"/>
          <w:bCs/>
          <w:sz w:val="16"/>
          <w:szCs w:val="16"/>
        </w:rPr>
        <w:t>Meyer</w:t>
      </w:r>
      <w:r w:rsidR="00D77A4C">
        <w:rPr>
          <w:rFonts w:ascii="Arial" w:hAnsi="Arial" w:cs="Arial"/>
          <w:bCs/>
          <w:sz w:val="16"/>
          <w:szCs w:val="16"/>
        </w:rPr>
        <w:t>-</w:t>
      </w:r>
      <w:r w:rsidR="00A65550" w:rsidRPr="00A65550">
        <w:rPr>
          <w:rFonts w:ascii="Arial" w:hAnsi="Arial" w:cs="Arial"/>
          <w:bCs/>
          <w:sz w:val="16"/>
          <w:szCs w:val="16"/>
        </w:rPr>
        <w:t>Grohbrügge</w:t>
      </w:r>
      <w:proofErr w:type="spellEnd"/>
      <w:r w:rsidR="00A65550">
        <w:rPr>
          <w:rFonts w:ascii="Arial" w:hAnsi="Arial" w:cs="Arial"/>
          <w:bCs/>
          <w:sz w:val="16"/>
          <w:szCs w:val="16"/>
        </w:rPr>
        <w:t xml:space="preserve">. © </w:t>
      </w:r>
      <w:r w:rsidR="002B0033" w:rsidRPr="002B0033">
        <w:rPr>
          <w:rFonts w:ascii="Arial" w:hAnsi="Arial" w:cs="Arial"/>
          <w:bCs/>
          <w:sz w:val="16"/>
          <w:szCs w:val="16"/>
        </w:rPr>
        <w:t>KOPF &amp; KRAGEN Fotografie</w:t>
      </w:r>
      <w:r w:rsidR="002B0033">
        <w:rPr>
          <w:rFonts w:ascii="Arial" w:hAnsi="Arial" w:cs="Arial"/>
          <w:bCs/>
          <w:sz w:val="16"/>
          <w:szCs w:val="16"/>
        </w:rPr>
        <w:t xml:space="preserve"> | </w:t>
      </w:r>
      <w:r w:rsidR="00A83575">
        <w:rPr>
          <w:rFonts w:ascii="Arial" w:hAnsi="Arial" w:cs="Arial"/>
          <w:bCs/>
          <w:sz w:val="16"/>
          <w:szCs w:val="16"/>
        </w:rPr>
        <w:t xml:space="preserve">© </w:t>
      </w:r>
      <w:r w:rsidR="002B0033" w:rsidRPr="002B0033">
        <w:rPr>
          <w:rFonts w:ascii="Arial" w:hAnsi="Arial" w:cs="Arial"/>
          <w:bCs/>
          <w:sz w:val="16"/>
          <w:szCs w:val="16"/>
        </w:rPr>
        <w:t xml:space="preserve">Frank </w:t>
      </w:r>
      <w:proofErr w:type="spellStart"/>
      <w:r w:rsidR="002B0033" w:rsidRPr="002B0033">
        <w:rPr>
          <w:rFonts w:ascii="Arial" w:hAnsi="Arial" w:cs="Arial"/>
          <w:bCs/>
          <w:sz w:val="16"/>
          <w:szCs w:val="16"/>
        </w:rPr>
        <w:t>Dölling</w:t>
      </w:r>
      <w:proofErr w:type="spellEnd"/>
      <w:r w:rsidR="002B0033">
        <w:rPr>
          <w:rFonts w:ascii="Arial" w:hAnsi="Arial" w:cs="Arial"/>
          <w:bCs/>
          <w:sz w:val="16"/>
          <w:szCs w:val="16"/>
        </w:rPr>
        <w:t xml:space="preserve"> | </w:t>
      </w:r>
      <w:r w:rsidR="00A83575">
        <w:rPr>
          <w:rFonts w:ascii="Arial" w:hAnsi="Arial" w:cs="Arial"/>
          <w:bCs/>
          <w:sz w:val="16"/>
          <w:szCs w:val="16"/>
        </w:rPr>
        <w:t xml:space="preserve">© </w:t>
      </w:r>
      <w:proofErr w:type="spellStart"/>
      <w:r w:rsidR="002B0033" w:rsidRPr="002B0033">
        <w:rPr>
          <w:rFonts w:ascii="Arial" w:hAnsi="Arial" w:cs="Arial"/>
          <w:bCs/>
          <w:sz w:val="16"/>
          <w:szCs w:val="16"/>
        </w:rPr>
        <w:t>Sascha_Kletzsch</w:t>
      </w:r>
      <w:proofErr w:type="spellEnd"/>
      <w:r w:rsidR="002B0033">
        <w:rPr>
          <w:rFonts w:ascii="Arial" w:hAnsi="Arial" w:cs="Arial"/>
          <w:bCs/>
          <w:sz w:val="16"/>
          <w:szCs w:val="16"/>
        </w:rPr>
        <w:t xml:space="preserve"> | </w:t>
      </w:r>
      <w:r w:rsidR="00A83575">
        <w:rPr>
          <w:rFonts w:ascii="Arial" w:hAnsi="Arial" w:cs="Arial"/>
          <w:bCs/>
          <w:sz w:val="16"/>
          <w:szCs w:val="16"/>
        </w:rPr>
        <w:t xml:space="preserve">© </w:t>
      </w:r>
      <w:r w:rsidR="00D77A4C" w:rsidRPr="00D77A4C">
        <w:rPr>
          <w:rFonts w:ascii="Arial" w:hAnsi="Arial" w:cs="Arial"/>
          <w:bCs/>
          <w:sz w:val="16"/>
          <w:szCs w:val="16"/>
        </w:rPr>
        <w:t>Oliver Helbig</w:t>
      </w:r>
      <w:r w:rsidR="00D77A4C">
        <w:rPr>
          <w:rFonts w:ascii="Arial" w:hAnsi="Arial" w:cs="Arial"/>
          <w:szCs w:val="18"/>
        </w:rPr>
        <w:br w:type="page"/>
      </w:r>
    </w:p>
    <w:p w14:paraId="6AEB545D" w14:textId="04EBF9C3" w:rsidR="00A57A34" w:rsidRDefault="00A57A34" w:rsidP="00A57A34">
      <w:pPr>
        <w:spacing w:line="220" w:lineRule="atLeast"/>
        <w:rPr>
          <w:rFonts w:ascii="Arial" w:hAnsi="Arial" w:cs="Arial"/>
          <w:szCs w:val="18"/>
        </w:rPr>
      </w:pPr>
      <w:r>
        <w:rPr>
          <w:rFonts w:ascii="Arial" w:hAnsi="Arial" w:cs="Arial"/>
          <w:b/>
          <w:noProof/>
          <w:szCs w:val="18"/>
        </w:rPr>
        <w:lastRenderedPageBreak/>
        <w:drawing>
          <wp:inline distT="0" distB="0" distL="0" distR="0" wp14:anchorId="34A62272" wp14:editId="64BF9144">
            <wp:extent cx="4577389" cy="1621892"/>
            <wp:effectExtent l="0" t="0" r="0" b="3810"/>
            <wp:docPr id="68474703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747038" name="Grafik 8"/>
                    <pic:cNvPicPr/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8397" cy="1629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05E42" w14:textId="483CEB54" w:rsidR="00A57A34" w:rsidRPr="00DA2EC9" w:rsidRDefault="00F3596F" w:rsidP="00A57A34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WIA25 – BDA Berlin</w:t>
      </w:r>
      <w:r w:rsidR="00161DE0">
        <w:rPr>
          <w:rFonts w:ascii="Arial" w:hAnsi="Arial" w:cs="Arial"/>
          <w:b/>
          <w:sz w:val="16"/>
          <w:szCs w:val="16"/>
        </w:rPr>
        <w:t xml:space="preserve"> engagiert sich mit vielfältigem Programm</w:t>
      </w:r>
    </w:p>
    <w:p w14:paraId="7AA3B1AC" w14:textId="00FC290D" w:rsidR="00DA2EC9" w:rsidRDefault="00B17530" w:rsidP="00DA2EC9">
      <w:pPr>
        <w:spacing w:line="220" w:lineRule="atLeast"/>
        <w:rPr>
          <w:rFonts w:ascii="Arial" w:hAnsi="Arial" w:cs="Arial"/>
          <w:sz w:val="16"/>
          <w:szCs w:val="16"/>
        </w:rPr>
      </w:pPr>
      <w:r w:rsidRPr="00B17530">
        <w:rPr>
          <w:rFonts w:ascii="Arial" w:hAnsi="Arial" w:cs="Arial"/>
          <w:sz w:val="16"/>
          <w:szCs w:val="16"/>
        </w:rPr>
        <w:t xml:space="preserve">Ausstellung „Architektinnen BDA“: Gezeigt </w:t>
      </w:r>
      <w:r w:rsidR="00624BDC">
        <w:rPr>
          <w:rFonts w:ascii="Arial" w:hAnsi="Arial" w:cs="Arial"/>
          <w:sz w:val="16"/>
          <w:szCs w:val="16"/>
        </w:rPr>
        <w:t>werden</w:t>
      </w:r>
      <w:r w:rsidRPr="00B17530">
        <w:rPr>
          <w:rFonts w:ascii="Arial" w:hAnsi="Arial" w:cs="Arial"/>
          <w:sz w:val="16"/>
          <w:szCs w:val="16"/>
        </w:rPr>
        <w:t xml:space="preserve"> Projekte</w:t>
      </w:r>
      <w:r w:rsidR="00624BDC">
        <w:rPr>
          <w:rFonts w:ascii="Arial" w:hAnsi="Arial" w:cs="Arial"/>
          <w:sz w:val="16"/>
          <w:szCs w:val="16"/>
        </w:rPr>
        <w:t xml:space="preserve"> von BDA-Architektinnen in Berlin und Brandenburg</w:t>
      </w:r>
      <w:r w:rsidR="00E2363B">
        <w:rPr>
          <w:rFonts w:ascii="Arial" w:hAnsi="Arial" w:cs="Arial"/>
          <w:sz w:val="16"/>
          <w:szCs w:val="16"/>
        </w:rPr>
        <w:t>, a</w:t>
      </w:r>
      <w:r w:rsidR="00624BDC">
        <w:rPr>
          <w:rFonts w:ascii="Arial" w:hAnsi="Arial" w:cs="Arial"/>
          <w:sz w:val="16"/>
          <w:szCs w:val="16"/>
        </w:rPr>
        <w:t>b 20.6.</w:t>
      </w:r>
      <w:r w:rsidR="00E2363B">
        <w:rPr>
          <w:rFonts w:ascii="Arial" w:hAnsi="Arial" w:cs="Arial"/>
          <w:sz w:val="16"/>
          <w:szCs w:val="16"/>
        </w:rPr>
        <w:t xml:space="preserve">2025 </w:t>
      </w:r>
      <w:r w:rsidRPr="00B17530">
        <w:rPr>
          <w:rFonts w:ascii="Arial" w:hAnsi="Arial" w:cs="Arial"/>
          <w:sz w:val="16"/>
          <w:szCs w:val="16"/>
        </w:rPr>
        <w:t>in der BDA Galerie Berlin sowie auf rund 200 Litfaßsäulen und Plakatwänden im öffentlichen Raum in Berlin und Brandenburg.</w:t>
      </w:r>
      <w:r w:rsidR="007A45FC">
        <w:rPr>
          <w:rFonts w:ascii="Arial" w:hAnsi="Arial" w:cs="Arial"/>
          <w:sz w:val="16"/>
          <w:szCs w:val="16"/>
        </w:rPr>
        <w:t xml:space="preserve"> </w:t>
      </w:r>
      <w:r w:rsidR="00D77A4C">
        <w:rPr>
          <w:rFonts w:ascii="Arial" w:hAnsi="Arial" w:cs="Arial"/>
          <w:sz w:val="16"/>
          <w:szCs w:val="16"/>
        </w:rPr>
        <w:t xml:space="preserve">© </w:t>
      </w:r>
      <w:proofErr w:type="spellStart"/>
      <w:r w:rsidR="00D77A4C" w:rsidRPr="007A45FC">
        <w:rPr>
          <w:rFonts w:ascii="Arial" w:hAnsi="Arial" w:cs="Arial"/>
          <w:sz w:val="16"/>
          <w:szCs w:val="16"/>
        </w:rPr>
        <w:t>studioriethmueller</w:t>
      </w:r>
      <w:proofErr w:type="spellEnd"/>
    </w:p>
    <w:p w14:paraId="1281DF13" w14:textId="77777777" w:rsidR="008A768E" w:rsidRDefault="008A768E" w:rsidP="00DA2EC9">
      <w:pPr>
        <w:spacing w:line="220" w:lineRule="atLeast"/>
        <w:rPr>
          <w:rFonts w:ascii="Arial" w:hAnsi="Arial" w:cs="Arial"/>
          <w:sz w:val="16"/>
          <w:szCs w:val="16"/>
        </w:rPr>
      </w:pPr>
    </w:p>
    <w:p w14:paraId="31725E15" w14:textId="77777777" w:rsidR="007A45FC" w:rsidRDefault="007A45FC" w:rsidP="00EC5FA1">
      <w:pPr>
        <w:spacing w:line="220" w:lineRule="atLeast"/>
        <w:rPr>
          <w:rFonts w:ascii="Arial" w:hAnsi="Arial" w:cs="Arial"/>
          <w:sz w:val="16"/>
          <w:szCs w:val="16"/>
        </w:rPr>
      </w:pPr>
    </w:p>
    <w:p w14:paraId="11D20CDF" w14:textId="11B22A58" w:rsidR="008B2B28" w:rsidRDefault="00A83575" w:rsidP="00EC5FA1">
      <w:pPr>
        <w:spacing w:line="220" w:lineRule="atLea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drawing>
          <wp:inline distT="0" distB="0" distL="0" distR="0" wp14:anchorId="7B0F39BF" wp14:editId="6C12BF99">
            <wp:extent cx="4608195" cy="3261995"/>
            <wp:effectExtent l="0" t="0" r="1905" b="1905"/>
            <wp:docPr id="1135857070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857070" name="Grafik 1135857070"/>
                    <pic:cNvPicPr/>
                  </pic:nvPicPr>
                  <pic:blipFill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8195" cy="326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95F64" w14:textId="77777777" w:rsidR="00A83575" w:rsidRPr="00DA2EC9" w:rsidRDefault="00A83575" w:rsidP="00A83575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WIA25 – BDA Berlin engagiert sich mit vielfältigem Programm</w:t>
      </w:r>
    </w:p>
    <w:p w14:paraId="590A7459" w14:textId="628EDBC1" w:rsidR="008B2B28" w:rsidRDefault="00250237" w:rsidP="00EC5FA1">
      <w:pPr>
        <w:spacing w:line="220" w:lineRule="atLea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Unter dem Motto Vielfalt präsentieren Sibylle </w:t>
      </w:r>
      <w:proofErr w:type="spellStart"/>
      <w:r>
        <w:rPr>
          <w:rFonts w:ascii="Arial" w:hAnsi="Arial" w:cs="Arial"/>
          <w:sz w:val="16"/>
          <w:szCs w:val="16"/>
        </w:rPr>
        <w:t>Bornfeld</w:t>
      </w:r>
      <w:proofErr w:type="spellEnd"/>
      <w:r>
        <w:rPr>
          <w:rFonts w:ascii="Arial" w:hAnsi="Arial" w:cs="Arial"/>
          <w:sz w:val="16"/>
          <w:szCs w:val="16"/>
        </w:rPr>
        <w:t xml:space="preserve"> und Vera Hartmann aus dem Architekturbüro Sauerbruch Hutton ihr Projekt in der </w:t>
      </w:r>
      <w:r w:rsidRPr="00B17530">
        <w:rPr>
          <w:rFonts w:ascii="Arial" w:hAnsi="Arial" w:cs="Arial"/>
          <w:sz w:val="16"/>
          <w:szCs w:val="16"/>
        </w:rPr>
        <w:t>Ausstellung „Architektinnen BDA“</w:t>
      </w:r>
      <w:r>
        <w:rPr>
          <w:rFonts w:ascii="Arial" w:hAnsi="Arial" w:cs="Arial"/>
          <w:sz w:val="16"/>
          <w:szCs w:val="16"/>
        </w:rPr>
        <w:t>.</w:t>
      </w:r>
      <w:r w:rsidR="00934CC5">
        <w:rPr>
          <w:rFonts w:ascii="Arial" w:hAnsi="Arial" w:cs="Arial"/>
          <w:sz w:val="16"/>
          <w:szCs w:val="16"/>
        </w:rPr>
        <w:t xml:space="preserve"> © </w:t>
      </w:r>
      <w:proofErr w:type="spellStart"/>
      <w:r w:rsidR="00934CC5" w:rsidRPr="007A45FC">
        <w:rPr>
          <w:rFonts w:ascii="Arial" w:hAnsi="Arial" w:cs="Arial"/>
          <w:sz w:val="16"/>
          <w:szCs w:val="16"/>
        </w:rPr>
        <w:t>studioriethmueller</w:t>
      </w:r>
      <w:proofErr w:type="spellEnd"/>
    </w:p>
    <w:p w14:paraId="543C7E6B" w14:textId="3194871B" w:rsidR="00D77A4C" w:rsidRDefault="00250237" w:rsidP="0025023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14:paraId="69A3F2F2" w14:textId="64462535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b/>
          <w:bCs/>
          <w:szCs w:val="18"/>
        </w:rPr>
        <w:lastRenderedPageBreak/>
        <w:t>Weitere Informationen:</w:t>
      </w:r>
    </w:p>
    <w:p w14:paraId="51AC1B02" w14:textId="77777777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>Bund Deutscher Architektinnen und Architekten</w:t>
      </w:r>
    </w:p>
    <w:p w14:paraId="5295078C" w14:textId="77777777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 xml:space="preserve">Landesverband Berlin e.V. </w:t>
      </w:r>
    </w:p>
    <w:p w14:paraId="3A4F6E4F" w14:textId="77777777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 xml:space="preserve">Petra </w:t>
      </w:r>
      <w:proofErr w:type="spellStart"/>
      <w:r w:rsidRPr="00B670B7">
        <w:rPr>
          <w:rFonts w:ascii="Arial" w:hAnsi="Arial" w:cs="Arial"/>
          <w:szCs w:val="18"/>
        </w:rPr>
        <w:t>Vellinga</w:t>
      </w:r>
      <w:proofErr w:type="spellEnd"/>
    </w:p>
    <w:p w14:paraId="1447AE7C" w14:textId="77777777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>Mommsenstraße 64</w:t>
      </w:r>
    </w:p>
    <w:p w14:paraId="1CFD8019" w14:textId="77777777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>D-10629 Berlin</w:t>
      </w:r>
    </w:p>
    <w:p w14:paraId="442809A3" w14:textId="77777777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>Tel. +49-(0)30-886 83 206</w:t>
      </w:r>
    </w:p>
    <w:p w14:paraId="4F0681CA" w14:textId="25955E7B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  <w:hyperlink r:id="rId19" w:history="1">
        <w:r w:rsidRPr="00A80DF3">
          <w:rPr>
            <w:rStyle w:val="Hyperlink"/>
            <w:rFonts w:ascii="Arial" w:hAnsi="Arial" w:cs="Arial"/>
            <w:szCs w:val="18"/>
          </w:rPr>
          <w:t>vellinga@bda-berlin.de</w:t>
        </w:r>
      </w:hyperlink>
    </w:p>
    <w:p w14:paraId="0932BE3A" w14:textId="77777777" w:rsidR="00D77A4C" w:rsidRPr="00B670B7" w:rsidRDefault="00D77A4C" w:rsidP="00597C58">
      <w:pPr>
        <w:spacing w:line="220" w:lineRule="atLeast"/>
        <w:rPr>
          <w:rFonts w:ascii="Arial" w:hAnsi="Arial" w:cs="Arial"/>
          <w:szCs w:val="18"/>
        </w:rPr>
      </w:pPr>
    </w:p>
    <w:p w14:paraId="526BFC18" w14:textId="720E587D" w:rsidR="00597C58" w:rsidRPr="00174894" w:rsidRDefault="00597C58" w:rsidP="00597C58">
      <w:pPr>
        <w:spacing w:line="220" w:lineRule="atLeast"/>
        <w:rPr>
          <w:rFonts w:ascii="Arial" w:hAnsi="Arial" w:cs="Arial"/>
          <w:b/>
          <w:bCs/>
          <w:szCs w:val="18"/>
        </w:rPr>
      </w:pPr>
      <w:r w:rsidRPr="00B670B7">
        <w:rPr>
          <w:rFonts w:ascii="Arial" w:hAnsi="Arial" w:cs="Arial"/>
          <w:b/>
          <w:bCs/>
          <w:szCs w:val="18"/>
        </w:rPr>
        <w:t>Rückfragen der Presse:</w:t>
      </w:r>
    </w:p>
    <w:p w14:paraId="13B306A7" w14:textId="41BCC40E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  <w:proofErr w:type="spellStart"/>
      <w:r w:rsidRPr="00B670B7">
        <w:rPr>
          <w:rFonts w:ascii="Arial" w:hAnsi="Arial" w:cs="Arial"/>
          <w:szCs w:val="18"/>
        </w:rPr>
        <w:t>mai</w:t>
      </w:r>
      <w:proofErr w:type="spellEnd"/>
      <w:r w:rsidRPr="00B670B7">
        <w:rPr>
          <w:rFonts w:ascii="Arial" w:hAnsi="Arial" w:cs="Arial"/>
          <w:szCs w:val="18"/>
        </w:rPr>
        <w:t xml:space="preserve"> </w:t>
      </w:r>
      <w:proofErr w:type="spellStart"/>
      <w:r w:rsidRPr="00B670B7">
        <w:rPr>
          <w:rFonts w:ascii="Arial" w:hAnsi="Arial" w:cs="Arial"/>
          <w:szCs w:val="18"/>
        </w:rPr>
        <w:t>public</w:t>
      </w:r>
      <w:proofErr w:type="spellEnd"/>
      <w:r w:rsidRPr="00B670B7">
        <w:rPr>
          <w:rFonts w:ascii="Arial" w:hAnsi="Arial" w:cs="Arial"/>
          <w:szCs w:val="18"/>
        </w:rPr>
        <w:t xml:space="preserve"> </w:t>
      </w:r>
      <w:proofErr w:type="spellStart"/>
      <w:r w:rsidRPr="00B670B7">
        <w:rPr>
          <w:rFonts w:ascii="Arial" w:hAnsi="Arial" w:cs="Arial"/>
          <w:szCs w:val="18"/>
        </w:rPr>
        <w:t>relations</w:t>
      </w:r>
      <w:proofErr w:type="spellEnd"/>
      <w:r w:rsidRPr="00B670B7">
        <w:rPr>
          <w:rFonts w:ascii="Arial" w:hAnsi="Arial" w:cs="Arial"/>
          <w:szCs w:val="18"/>
        </w:rPr>
        <w:t xml:space="preserve"> GmbH</w:t>
      </w:r>
    </w:p>
    <w:p w14:paraId="01BA2B5A" w14:textId="381319A1" w:rsidR="009A20CA" w:rsidRPr="00B670B7" w:rsidRDefault="00A42DE6" w:rsidP="00597C58">
      <w:pPr>
        <w:spacing w:line="220" w:lineRule="atLeast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Matthias Mai</w:t>
      </w:r>
      <w:r w:rsidR="009A20CA" w:rsidRPr="00B670B7">
        <w:rPr>
          <w:rFonts w:ascii="Arial" w:hAnsi="Arial" w:cs="Arial"/>
          <w:szCs w:val="18"/>
        </w:rPr>
        <w:t xml:space="preserve"> | </w:t>
      </w:r>
      <w:r>
        <w:rPr>
          <w:rFonts w:ascii="Arial" w:hAnsi="Arial" w:cs="Arial"/>
          <w:szCs w:val="18"/>
        </w:rPr>
        <w:t>Wolfgang Deil</w:t>
      </w:r>
    </w:p>
    <w:p w14:paraId="5612F7A7" w14:textId="77777777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>Leuschnerdamm 13, Aufgang 3</w:t>
      </w:r>
    </w:p>
    <w:p w14:paraId="30B3AA58" w14:textId="77777777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>D-10999 Berlin</w:t>
      </w:r>
    </w:p>
    <w:p w14:paraId="779AC24A" w14:textId="07F20E14" w:rsidR="00597C58" w:rsidRPr="00B670B7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B670B7">
        <w:rPr>
          <w:rFonts w:ascii="Arial" w:hAnsi="Arial" w:cs="Arial"/>
          <w:szCs w:val="18"/>
        </w:rPr>
        <w:t>Tel. +49-(0)30-66 40 40-55</w:t>
      </w:r>
      <w:r w:rsidR="00126E4F">
        <w:rPr>
          <w:rFonts w:ascii="Arial" w:hAnsi="Arial" w:cs="Arial"/>
          <w:szCs w:val="18"/>
        </w:rPr>
        <w:t>2</w:t>
      </w:r>
    </w:p>
    <w:p w14:paraId="293B4EF2" w14:textId="41D57113" w:rsidR="006B35D3" w:rsidRDefault="00597C58" w:rsidP="00597C58">
      <w:pPr>
        <w:spacing w:line="220" w:lineRule="atLeast"/>
        <w:rPr>
          <w:rStyle w:val="Hyperlink"/>
          <w:rFonts w:ascii="Arial" w:hAnsi="Arial" w:cs="Arial"/>
          <w:szCs w:val="18"/>
        </w:rPr>
      </w:pPr>
      <w:hyperlink r:id="rId20" w:history="1">
        <w:r w:rsidRPr="00A80DF3">
          <w:rPr>
            <w:rStyle w:val="Hyperlink"/>
            <w:rFonts w:ascii="Arial" w:hAnsi="Arial" w:cs="Arial"/>
            <w:szCs w:val="18"/>
          </w:rPr>
          <w:t>bda</w:t>
        </w:r>
        <w:r w:rsidR="0054064E" w:rsidRPr="00A80DF3">
          <w:rPr>
            <w:rStyle w:val="Hyperlink"/>
            <w:rFonts w:ascii="Arial" w:hAnsi="Arial" w:cs="Arial"/>
            <w:szCs w:val="18"/>
          </w:rPr>
          <w:t>berlin</w:t>
        </w:r>
        <w:r w:rsidRPr="00A80DF3">
          <w:rPr>
            <w:rStyle w:val="Hyperlink"/>
            <w:rFonts w:ascii="Arial" w:hAnsi="Arial" w:cs="Arial"/>
            <w:szCs w:val="18"/>
          </w:rPr>
          <w:t>@maipr.com</w:t>
        </w:r>
      </w:hyperlink>
    </w:p>
    <w:p w14:paraId="214F730E" w14:textId="1445C2CE" w:rsidR="007F1796" w:rsidRDefault="007F1796" w:rsidP="00597C58">
      <w:pPr>
        <w:spacing w:line="220" w:lineRule="atLeast"/>
        <w:rPr>
          <w:rFonts w:ascii="Arial" w:hAnsi="Arial" w:cs="Arial"/>
          <w:noProof/>
        </w:rPr>
      </w:pPr>
    </w:p>
    <w:p w14:paraId="1EEDC9B2" w14:textId="77777777" w:rsidR="00250237" w:rsidRDefault="00250237" w:rsidP="00597C58">
      <w:pPr>
        <w:spacing w:line="220" w:lineRule="atLeast"/>
        <w:rPr>
          <w:rFonts w:ascii="Arial" w:hAnsi="Arial" w:cs="Arial"/>
          <w:noProof/>
        </w:rPr>
      </w:pPr>
    </w:p>
    <w:p w14:paraId="725E6B8A" w14:textId="56D005E0" w:rsidR="00F5138A" w:rsidRDefault="00F5138A" w:rsidP="00F5138A">
      <w:pPr>
        <w:spacing w:line="220" w:lineRule="atLeast"/>
        <w:rPr>
          <w:rFonts w:ascii="Arial" w:hAnsi="Arial" w:cs="Arial"/>
          <w:b/>
          <w:bCs/>
          <w:szCs w:val="18"/>
        </w:rPr>
      </w:pPr>
      <w:r w:rsidRPr="00F5138A">
        <w:rPr>
          <w:rFonts w:ascii="Arial" w:hAnsi="Arial" w:cs="Arial"/>
          <w:b/>
          <w:bCs/>
          <w:szCs w:val="18"/>
        </w:rPr>
        <w:t>Wir danken für die freundliche Unterstützung:</w:t>
      </w:r>
    </w:p>
    <w:p w14:paraId="7FE27A71" w14:textId="77777777" w:rsidR="009C1C75" w:rsidRDefault="009C1C75" w:rsidP="00F5138A">
      <w:pPr>
        <w:spacing w:line="220" w:lineRule="atLeast"/>
        <w:rPr>
          <w:rFonts w:ascii="Arial" w:hAnsi="Arial" w:cs="Arial"/>
          <w:b/>
          <w:bCs/>
          <w:szCs w:val="18"/>
        </w:rPr>
      </w:pPr>
    </w:p>
    <w:p w14:paraId="1C830B15" w14:textId="3519FA60" w:rsidR="009C1C75" w:rsidRDefault="009C1C75" w:rsidP="00F5138A">
      <w:pPr>
        <w:spacing w:line="220" w:lineRule="atLeast"/>
        <w:rPr>
          <w:rFonts w:ascii="Arial" w:hAnsi="Arial" w:cs="Arial"/>
          <w:b/>
          <w:bCs/>
          <w:szCs w:val="18"/>
        </w:rPr>
      </w:pPr>
      <w:r>
        <w:rPr>
          <w:rFonts w:ascii="Arial" w:hAnsi="Arial" w:cs="Arial"/>
          <w:b/>
          <w:bCs/>
          <w:szCs w:val="18"/>
        </w:rPr>
        <w:t>Partner des BDA Berlin:</w:t>
      </w:r>
    </w:p>
    <w:p w14:paraId="098235D5" w14:textId="47B59788" w:rsidR="009C1C75" w:rsidRPr="00F5138A" w:rsidRDefault="009C1C75" w:rsidP="00F5138A">
      <w:pPr>
        <w:spacing w:line="220" w:lineRule="atLeast"/>
        <w:rPr>
          <w:rFonts w:ascii="Arial" w:hAnsi="Arial" w:cs="Arial"/>
          <w:b/>
          <w:bCs/>
          <w:szCs w:val="18"/>
        </w:rPr>
      </w:pPr>
      <w:r>
        <w:rPr>
          <w:rFonts w:ascii="Arial" w:hAnsi="Arial" w:cs="Arial"/>
          <w:b/>
          <w:bCs/>
          <w:szCs w:val="18"/>
        </w:rPr>
        <w:br/>
      </w:r>
      <w:r>
        <w:rPr>
          <w:rFonts w:ascii="Arial" w:hAnsi="Arial" w:cs="Arial"/>
          <w:b/>
          <w:bCs/>
          <w:noProof/>
          <w:szCs w:val="18"/>
        </w:rPr>
        <w:drawing>
          <wp:inline distT="0" distB="0" distL="0" distR="0" wp14:anchorId="499327ED" wp14:editId="68E0D1B2">
            <wp:extent cx="1536065" cy="299895"/>
            <wp:effectExtent l="0" t="0" r="0" b="5080"/>
            <wp:docPr id="1668451979" name="Grafik 3" descr="Ein Bild, das Schwarz, Screenshot, Dunkelheit, Schwarz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451979" name="Grafik 3" descr="Ein Bild, das Schwarz, Screenshot, Dunkelheit, Schwarzweiß enthält.&#10;&#10;Automatisch generierte Beschreibung"/>
                    <pic:cNvPicPr/>
                  </pic:nvPicPr>
                  <pic:blipFill rotWithShape="1"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745713" cy="3408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507E34" w14:textId="77777777" w:rsidR="00F5138A" w:rsidRDefault="00F5138A" w:rsidP="00F5138A">
      <w:pPr>
        <w:spacing w:line="220" w:lineRule="atLeast"/>
        <w:rPr>
          <w:rFonts w:ascii="Arial" w:hAnsi="Arial" w:cs="Arial"/>
          <w:szCs w:val="18"/>
        </w:rPr>
      </w:pPr>
    </w:p>
    <w:p w14:paraId="3853DC98" w14:textId="77777777" w:rsidR="00D77A4C" w:rsidRDefault="00D77A4C" w:rsidP="00F5138A">
      <w:pPr>
        <w:spacing w:line="220" w:lineRule="atLeast"/>
        <w:rPr>
          <w:rFonts w:ascii="Arial" w:hAnsi="Arial" w:cs="Arial"/>
          <w:szCs w:val="18"/>
        </w:rPr>
      </w:pPr>
    </w:p>
    <w:p w14:paraId="4A06481D" w14:textId="235F84E9" w:rsidR="00F5138A" w:rsidRPr="00D77A4C" w:rsidRDefault="00F5138A" w:rsidP="00F5138A">
      <w:pPr>
        <w:spacing w:line="220" w:lineRule="atLeast"/>
        <w:rPr>
          <w:rFonts w:ascii="Arial" w:hAnsi="Arial" w:cs="Arial"/>
          <w:b/>
          <w:bCs/>
        </w:rPr>
      </w:pPr>
      <w:r w:rsidRPr="00D77A4C">
        <w:rPr>
          <w:rFonts w:ascii="Arial" w:hAnsi="Arial" w:cs="Arial"/>
          <w:b/>
          <w:bCs/>
        </w:rPr>
        <w:t xml:space="preserve">Medienpartner </w:t>
      </w:r>
      <w:r w:rsidR="008A74EC" w:rsidRPr="00D77A4C">
        <w:rPr>
          <w:rFonts w:ascii="Arial" w:hAnsi="Arial" w:cs="Arial"/>
          <w:b/>
          <w:bCs/>
        </w:rPr>
        <w:t>BDA Berlin</w:t>
      </w:r>
      <w:r w:rsidR="00250237">
        <w:rPr>
          <w:rFonts w:ascii="Arial" w:hAnsi="Arial" w:cs="Arial"/>
          <w:b/>
          <w:bCs/>
        </w:rPr>
        <w:t>:</w:t>
      </w:r>
      <w:r w:rsidRPr="00D77A4C">
        <w:rPr>
          <w:rFonts w:ascii="Arial" w:hAnsi="Arial" w:cs="Arial"/>
          <w:b/>
          <w:bCs/>
        </w:rPr>
        <w:br/>
      </w:r>
    </w:p>
    <w:p w14:paraId="7D33853D" w14:textId="392CC4CA" w:rsidR="00F5138A" w:rsidRDefault="00174894" w:rsidP="00F5138A">
      <w:pPr>
        <w:spacing w:line="220" w:lineRule="atLeas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5864909" wp14:editId="7AB86E97">
            <wp:extent cx="851338" cy="669386"/>
            <wp:effectExtent l="0" t="0" r="0" b="3810"/>
            <wp:docPr id="911258007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258007" name="Grafik 911258007"/>
                    <pic:cNvPicPr/>
                  </pic:nvPicPr>
                  <pic:blipFill>
                    <a:blip r:embed="rId2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2632" cy="709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FF9880" w14:textId="131E79BA" w:rsidR="00F5138A" w:rsidRDefault="00F5138A" w:rsidP="00F5138A">
      <w:pPr>
        <w:spacing w:line="220" w:lineRule="atLeast"/>
        <w:rPr>
          <w:rFonts w:ascii="Arial" w:hAnsi="Arial" w:cs="Arial"/>
        </w:rPr>
      </w:pPr>
    </w:p>
    <w:p w14:paraId="774E6D30" w14:textId="77777777" w:rsidR="008A74EC" w:rsidRDefault="008A74EC" w:rsidP="00F5138A">
      <w:pPr>
        <w:spacing w:line="220" w:lineRule="atLeast"/>
        <w:rPr>
          <w:rFonts w:ascii="Arial" w:hAnsi="Arial" w:cs="Arial"/>
        </w:rPr>
      </w:pPr>
    </w:p>
    <w:p w14:paraId="6B20E1D5" w14:textId="227AB0EB" w:rsidR="00F5138A" w:rsidRPr="00D77A4C" w:rsidRDefault="00F5138A" w:rsidP="00F5138A">
      <w:pPr>
        <w:spacing w:line="220" w:lineRule="atLeast"/>
        <w:rPr>
          <w:rFonts w:ascii="Arial" w:hAnsi="Arial" w:cs="Arial"/>
          <w:b/>
          <w:bCs/>
        </w:rPr>
      </w:pPr>
      <w:r w:rsidRPr="00D77A4C">
        <w:rPr>
          <w:rFonts w:ascii="Arial" w:hAnsi="Arial" w:cs="Arial"/>
          <w:b/>
          <w:bCs/>
        </w:rPr>
        <w:t>Partner des BDA Berlin</w:t>
      </w:r>
      <w:r w:rsidR="008A74EC" w:rsidRPr="00D77A4C">
        <w:rPr>
          <w:rFonts w:ascii="Arial" w:hAnsi="Arial" w:cs="Arial"/>
          <w:b/>
          <w:bCs/>
        </w:rPr>
        <w:t xml:space="preserve"> beim WIA25 Festival</w:t>
      </w:r>
      <w:r w:rsidR="00250237">
        <w:rPr>
          <w:rFonts w:ascii="Arial" w:hAnsi="Arial" w:cs="Arial"/>
          <w:b/>
          <w:bCs/>
        </w:rPr>
        <w:t>:</w:t>
      </w:r>
    </w:p>
    <w:p w14:paraId="38B0F9E9" w14:textId="77777777" w:rsidR="005A318F" w:rsidRDefault="005A318F" w:rsidP="00F5138A">
      <w:pPr>
        <w:spacing w:line="220" w:lineRule="atLeast"/>
        <w:rPr>
          <w:rFonts w:ascii="Arial" w:hAnsi="Arial" w:cs="Arial"/>
          <w:noProof/>
        </w:rPr>
      </w:pPr>
    </w:p>
    <w:p w14:paraId="2467A0B2" w14:textId="52398934" w:rsidR="008A74EC" w:rsidRDefault="009D061A" w:rsidP="00F5138A">
      <w:pPr>
        <w:spacing w:line="220" w:lineRule="atLeast"/>
        <w:rPr>
          <w:rFonts w:ascii="Arial" w:hAnsi="Arial" w:cs="Arial"/>
          <w:noProof/>
        </w:rPr>
      </w:pPr>
      <w:r w:rsidRPr="000E6D75">
        <w:rPr>
          <w:rFonts w:ascii="Arial" w:hAnsi="Arial" w:cs="Arial"/>
          <w:noProof/>
          <w:vertAlign w:val="subscript"/>
        </w:rPr>
        <w:drawing>
          <wp:inline distT="0" distB="0" distL="0" distR="0" wp14:anchorId="31D74C43" wp14:editId="1EF9086D">
            <wp:extent cx="1534160" cy="308683"/>
            <wp:effectExtent l="0" t="0" r="0" b="0"/>
            <wp:docPr id="2116403496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403496" name="Grafik 10"/>
                    <pic:cNvPicPr/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70" t="66208" b="10252"/>
                    <a:stretch/>
                  </pic:blipFill>
                  <pic:spPr bwMode="auto">
                    <a:xfrm>
                      <a:off x="0" y="0"/>
                      <a:ext cx="1555480" cy="3129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6BAFF7" w14:textId="77777777" w:rsidR="000E6D75" w:rsidRDefault="000E6D75" w:rsidP="00F5138A">
      <w:pPr>
        <w:spacing w:line="220" w:lineRule="atLeast"/>
        <w:rPr>
          <w:rFonts w:ascii="Arial" w:hAnsi="Arial" w:cs="Arial"/>
          <w:noProof/>
        </w:rPr>
      </w:pPr>
    </w:p>
    <w:p w14:paraId="1CED014A" w14:textId="3F7259B1" w:rsidR="000E6D75" w:rsidRDefault="000E6D75" w:rsidP="00F5138A">
      <w:pPr>
        <w:spacing w:line="220" w:lineRule="atLeast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20E7A81B" wp14:editId="45BB8CDA">
            <wp:extent cx="1042886" cy="301276"/>
            <wp:effectExtent l="0" t="0" r="0" b="3810"/>
            <wp:docPr id="425315077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315077" name="Grafik 425315077"/>
                    <pic:cNvPicPr/>
                  </pic:nvPicPr>
                  <pic:blipFill rotWithShape="1"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093301" cy="315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924423" w14:textId="77777777" w:rsidR="000E6D75" w:rsidRPr="007F1796" w:rsidRDefault="000E6D75" w:rsidP="00F5138A">
      <w:pPr>
        <w:spacing w:line="220" w:lineRule="atLeast"/>
        <w:rPr>
          <w:rFonts w:ascii="Arial" w:hAnsi="Arial" w:cs="Arial"/>
          <w:noProof/>
        </w:rPr>
      </w:pPr>
    </w:p>
    <w:p w14:paraId="60E14C9B" w14:textId="74527182" w:rsidR="00F5138A" w:rsidRDefault="009D061A" w:rsidP="00597C58">
      <w:pPr>
        <w:spacing w:line="220" w:lineRule="atLeast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19D98CB4" wp14:editId="1F44D8B3">
            <wp:extent cx="1660197" cy="359171"/>
            <wp:effectExtent l="0" t="0" r="3810" b="0"/>
            <wp:docPr id="1154776633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776633" name="Grafik 1154776633"/>
                    <pic:cNvPicPr/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6999" cy="414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FB88C" w14:textId="77777777" w:rsidR="009D061A" w:rsidRDefault="009D061A" w:rsidP="00597C58">
      <w:pPr>
        <w:spacing w:line="220" w:lineRule="atLeast"/>
        <w:rPr>
          <w:rFonts w:ascii="Arial" w:hAnsi="Arial" w:cs="Arial"/>
          <w:noProof/>
        </w:rPr>
      </w:pPr>
    </w:p>
    <w:p w14:paraId="081324E6" w14:textId="00038D5C" w:rsidR="009D061A" w:rsidRDefault="002C35D5" w:rsidP="00597C58">
      <w:pPr>
        <w:spacing w:line="220" w:lineRule="atLeast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1931B5C3" wp14:editId="4DA96D4F">
            <wp:extent cx="0" cy="0"/>
            <wp:effectExtent l="0" t="0" r="0" b="0"/>
            <wp:docPr id="744272454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272454" name="Grafik 744272454"/>
                    <pic:cNvPicPr/>
                  </pic:nvPicPr>
                  <pic:blipFill rotWithShape="1">
                    <a:blip r:embed="rId2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C1C75">
        <w:rPr>
          <w:rFonts w:ascii="Arial" w:hAnsi="Arial" w:cs="Arial"/>
          <w:noProof/>
        </w:rPr>
        <w:drawing>
          <wp:inline distT="0" distB="0" distL="0" distR="0" wp14:anchorId="2352BC7E" wp14:editId="6E3D6E40">
            <wp:extent cx="681990" cy="115673"/>
            <wp:effectExtent l="0" t="0" r="3810" b="0"/>
            <wp:docPr id="1928732100" name="Grafik 2" descr="Ein Bild, das Logo, Schrift, Grafiken, Symbo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732100" name="Grafik 2" descr="Ein Bild, das Logo, Schrift, Grafiken, Symbol enthält.&#10;&#10;Automatisch generierte Beschreibung"/>
                    <pic:cNvPicPr/>
                  </pic:nvPicPr>
                  <pic:blipFill>
                    <a:blip r:embed="rId2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461" cy="12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0EE457" w14:textId="77777777" w:rsidR="009C1C75" w:rsidRDefault="009C1C75" w:rsidP="00597C58">
      <w:pPr>
        <w:spacing w:line="220" w:lineRule="atLeast"/>
        <w:rPr>
          <w:rFonts w:ascii="Arial" w:hAnsi="Arial" w:cs="Arial"/>
          <w:noProof/>
        </w:rPr>
      </w:pPr>
    </w:p>
    <w:p w14:paraId="6E96BB08" w14:textId="3B1DA550" w:rsidR="009C1C75" w:rsidRDefault="009C1C75" w:rsidP="00597C58">
      <w:pPr>
        <w:spacing w:line="220" w:lineRule="atLeast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7B5BC68D" wp14:editId="3C5399BB">
            <wp:extent cx="682052" cy="144095"/>
            <wp:effectExtent l="0" t="0" r="0" b="0"/>
            <wp:docPr id="2016978686" name="Grafik 1" descr="Ein Bild, das Schrift, Grafiken, Grafikdesign,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978686" name="Grafik 1" descr="Ein Bild, das Schrift, Grafiken, Grafikdesign, Text enthält.&#10;&#10;Automatisch generierte Beschreibung"/>
                    <pic:cNvPicPr/>
                  </pic:nvPicPr>
                  <pic:blipFill>
                    <a:blip r:embed="rId2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304" cy="16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8FCEB1" w14:textId="77777777" w:rsidR="009D061A" w:rsidRDefault="009D061A" w:rsidP="00597C58">
      <w:pPr>
        <w:spacing w:line="220" w:lineRule="atLeast"/>
        <w:rPr>
          <w:rFonts w:ascii="Arial" w:hAnsi="Arial" w:cs="Arial"/>
          <w:noProof/>
        </w:rPr>
      </w:pPr>
    </w:p>
    <w:p w14:paraId="25067B9B" w14:textId="27B889EA" w:rsidR="009D061A" w:rsidRDefault="00FD4999" w:rsidP="00597C58">
      <w:pPr>
        <w:spacing w:line="220" w:lineRule="atLeast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6D8F9C83" wp14:editId="055C2DBF">
            <wp:extent cx="715925" cy="214349"/>
            <wp:effectExtent l="0" t="0" r="0" b="1905"/>
            <wp:docPr id="795415226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415226" name="Grafik 795415226"/>
                    <pic:cNvPicPr/>
                  </pic:nvPicPr>
                  <pic:blipFill>
                    <a:blip r:embed="rId2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594" cy="255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04E74" w14:textId="635D0F4E" w:rsidR="00F5138A" w:rsidRPr="007F1796" w:rsidRDefault="00174894" w:rsidP="00174894">
      <w:pPr>
        <w:spacing w:line="220" w:lineRule="atLeast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11F50DCB" wp14:editId="17968AEC">
            <wp:extent cx="446612" cy="338667"/>
            <wp:effectExtent l="0" t="0" r="0" b="4445"/>
            <wp:docPr id="381014762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014762" name="Grafik 381014762"/>
                    <pic:cNvPicPr/>
                  </pic:nvPicPr>
                  <pic:blipFill>
                    <a:blip r:embed="rId3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612" cy="338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138A" w:rsidRPr="007F1796" w:rsidSect="009B0BD7"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2722" w:right="680" w:bottom="1259" w:left="3969" w:header="1928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C94EC" w14:textId="77777777" w:rsidR="0057586D" w:rsidRPr="005C4716" w:rsidRDefault="0057586D" w:rsidP="00FA5130">
      <w:r w:rsidRPr="005C4716">
        <w:separator/>
      </w:r>
    </w:p>
  </w:endnote>
  <w:endnote w:type="continuationSeparator" w:id="0">
    <w:p w14:paraId="3CAD6579" w14:textId="77777777" w:rsidR="0057586D" w:rsidRPr="005C4716" w:rsidRDefault="0057586D" w:rsidP="00FA5130">
      <w:r w:rsidRPr="005C471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DA Circular Book">
    <w:altName w:val="Calibri"/>
    <w:panose1 w:val="020B0604020202020204"/>
    <w:charset w:val="4D"/>
    <w:family w:val="auto"/>
    <w:notTrueType/>
    <w:pitch w:val="variable"/>
    <w:sig w:usb0="A00000BF" w:usb1="5000E47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DA Circular Bold">
    <w:altName w:val="Calibri"/>
    <w:panose1 w:val="020B0604020202020204"/>
    <w:charset w:val="4D"/>
    <w:family w:val="auto"/>
    <w:notTrueType/>
    <w:pitch w:val="variable"/>
    <w:sig w:usb0="A00000BF" w:usb1="5000E47B" w:usb2="00000008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8601730"/>
      <w:docPartObj>
        <w:docPartGallery w:val="Page Numbers (Bottom of Page)"/>
        <w:docPartUnique/>
      </w:docPartObj>
    </w:sdtPr>
    <w:sdtContent>
      <w:p w14:paraId="190E26D1" w14:textId="77777777" w:rsidR="001F6E80" w:rsidRPr="005C4716" w:rsidRDefault="001F6E80" w:rsidP="00FA5130">
        <w:r w:rsidRPr="005C4716">
          <w:fldChar w:fldCharType="begin"/>
        </w:r>
        <w:r w:rsidRPr="005C4716">
          <w:instrText xml:space="preserve"> PAGE </w:instrText>
        </w:r>
        <w:r w:rsidRPr="005C4716">
          <w:fldChar w:fldCharType="end"/>
        </w:r>
      </w:p>
    </w:sdtContent>
  </w:sdt>
  <w:p w14:paraId="4EF3E755" w14:textId="77777777" w:rsidR="001F6E80" w:rsidRPr="005C4716" w:rsidRDefault="001F6E80" w:rsidP="00FA513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B9AAA" w14:textId="77777777" w:rsidR="007C4A75" w:rsidRPr="005C4716" w:rsidRDefault="007C4A75" w:rsidP="004F0D1E">
    <w:pPr>
      <w:ind w:left="-2438"/>
    </w:pPr>
    <w:r w:rsidRPr="005C4716">
      <w:fldChar w:fldCharType="begin"/>
    </w:r>
    <w:r w:rsidRPr="005C4716">
      <w:instrText xml:space="preserve"> PAGE  \* MERGEFORMAT </w:instrText>
    </w:r>
    <w:r w:rsidRPr="005C4716">
      <w:fldChar w:fldCharType="separate"/>
    </w:r>
    <w:r>
      <w:t>1</w:t>
    </w:r>
    <w:r w:rsidRPr="005C4716">
      <w:fldChar w:fldCharType="end"/>
    </w:r>
    <w:r w:rsidRPr="005C4716">
      <w:t>/</w:t>
    </w:r>
    <w:fldSimple w:instr=" NUMPAGES  \* MERGEFORMAT ">
      <w:r>
        <w:t>3</w:t>
      </w:r>
    </w:fldSimple>
  </w:p>
  <w:p w14:paraId="5D492A9F" w14:textId="77777777" w:rsidR="007C4A75" w:rsidRPr="007C4A75" w:rsidRDefault="007C4A75" w:rsidP="004F0D1E">
    <w:pPr>
      <w:pStyle w:val="Fuzeile"/>
      <w:ind w:left="-243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7D2C5" w14:textId="77777777" w:rsidR="00A94AD2" w:rsidRPr="005C4716" w:rsidRDefault="00796E24" w:rsidP="004F0D1E">
    <w:pPr>
      <w:ind w:left="-2438"/>
    </w:pP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67EC507" wp14:editId="28597B21">
              <wp:simplePos x="0" y="0"/>
              <wp:positionH relativeFrom="page">
                <wp:posOffset>2517775</wp:posOffset>
              </wp:positionH>
              <wp:positionV relativeFrom="paragraph">
                <wp:posOffset>10795</wp:posOffset>
              </wp:positionV>
              <wp:extent cx="1465200" cy="3693600"/>
              <wp:effectExtent l="0" t="0" r="8255" b="254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5200" cy="369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5BC2A26" w14:textId="77777777" w:rsidR="00796E24" w:rsidRPr="002A6028" w:rsidRDefault="00796E24" w:rsidP="00796E24">
                          <w:pPr>
                            <w:pStyle w:val="Absend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7EC507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198.25pt;margin-top:.85pt;width:115.35pt;height:290.8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" filled="f" stroked="f" strokeweight=".5pt">
              <v:textbox inset="0,0,0,0">
                <w:txbxContent>
                  <w:p w14:paraId="55BC2A26" w14:textId="77777777" w:rsidR="00796E24" w:rsidRPr="002A6028" w:rsidRDefault="00796E24" w:rsidP="00796E24">
                    <w:pPr>
                      <w:pStyle w:val="Absender"/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A94AD2" w:rsidRPr="005C4716">
      <w:fldChar w:fldCharType="begin"/>
    </w:r>
    <w:r w:rsidR="00A94AD2" w:rsidRPr="005C4716">
      <w:instrText xml:space="preserve"> PAGE  \* MERGEFORMAT </w:instrText>
    </w:r>
    <w:r w:rsidR="00A94AD2" w:rsidRPr="005C4716">
      <w:fldChar w:fldCharType="separate"/>
    </w:r>
    <w:r w:rsidR="00A94AD2" w:rsidRPr="005C4716">
      <w:t>2</w:t>
    </w:r>
    <w:r w:rsidR="00A94AD2" w:rsidRPr="005C4716">
      <w:fldChar w:fldCharType="end"/>
    </w:r>
    <w:r w:rsidR="00A94AD2" w:rsidRPr="005C4716">
      <w:t>/</w:t>
    </w:r>
    <w:fldSimple w:instr=" NUMPAGES  \* MERGEFORMAT ">
      <w:r w:rsidR="00A94AD2" w:rsidRPr="005C4716">
        <w:t>2</w:t>
      </w:r>
    </w:fldSimple>
  </w:p>
  <w:p w14:paraId="607DA954" w14:textId="77777777" w:rsidR="00A94AD2" w:rsidRPr="005C4716" w:rsidRDefault="00A94AD2" w:rsidP="004F0D1E">
    <w:pPr>
      <w:ind w:left="-243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B02EB" w14:textId="77777777" w:rsidR="0057586D" w:rsidRPr="005C4716" w:rsidRDefault="0057586D" w:rsidP="00FA5130">
      <w:r w:rsidRPr="005C4716">
        <w:separator/>
      </w:r>
    </w:p>
  </w:footnote>
  <w:footnote w:type="continuationSeparator" w:id="0">
    <w:p w14:paraId="169B191F" w14:textId="77777777" w:rsidR="0057586D" w:rsidRPr="005C4716" w:rsidRDefault="0057586D" w:rsidP="00FA5130">
      <w:r w:rsidRPr="005C471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AA5E2" w14:textId="77777777" w:rsidR="007C4A75" w:rsidRPr="005C4716" w:rsidRDefault="004F0D1E" w:rsidP="00FA5130">
    <w:r w:rsidRPr="004F0D1E">
      <w:rPr>
        <w:noProof/>
      </w:rPr>
      <mc:AlternateContent>
        <mc:Choice Requires="wps">
          <w:drawing>
            <wp:anchor distT="0" distB="0" distL="114300" distR="114300" simplePos="0" relativeHeight="251667456" behindDoc="0" locked="1" layoutInCell="1" allowOverlap="0" wp14:anchorId="62667A6D" wp14:editId="10739D3D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208800" cy="0"/>
              <wp:effectExtent l="0" t="0" r="7620" b="12700"/>
              <wp:wrapNone/>
              <wp:docPr id="9" name="Gerade Verbindung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088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4D32E9" id="Gerade Verbindung 9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421pt" to="16.45pt,42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" o:allowoverlap="f" strokecolor="black [3213]" strokeweight=".5pt">
              <v:stroke joinstyle="miter"/>
              <w10:wrap anchorx="page" anchory="page"/>
              <w10:anchorlock/>
            </v:line>
          </w:pict>
        </mc:Fallback>
      </mc:AlternateContent>
    </w:r>
    <w:r w:rsidRPr="004F0D1E">
      <w:rPr>
        <w:noProof/>
      </w:rPr>
      <mc:AlternateContent>
        <mc:Choice Requires="wps">
          <w:drawing>
            <wp:anchor distT="0" distB="0" distL="114300" distR="114300" simplePos="0" relativeHeight="251668480" behindDoc="0" locked="1" layoutInCell="1" allowOverlap="0" wp14:anchorId="3E63E761" wp14:editId="19B05340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208800" cy="0"/>
              <wp:effectExtent l="0" t="0" r="7620" b="12700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088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CAF88C" id="Gerade Verbindung 1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297.7pt" to="16.45pt,297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" o:allowoverlap="f" strokecolor="black [3213]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3E64B5" w:rsidRPr="005C4716">
      <w:rPr>
        <w:noProof/>
      </w:rPr>
      <w:drawing>
        <wp:anchor distT="0" distB="0" distL="114300" distR="114300" simplePos="0" relativeHeight="251662336" behindDoc="1" locked="1" layoutInCell="1" allowOverlap="1" wp14:anchorId="1C767E04" wp14:editId="08CD2909">
          <wp:simplePos x="0" y="0"/>
          <wp:positionH relativeFrom="page">
            <wp:posOffset>0</wp:posOffset>
          </wp:positionH>
          <wp:positionV relativeFrom="page">
            <wp:posOffset>6350</wp:posOffset>
          </wp:positionV>
          <wp:extent cx="2521585" cy="848360"/>
          <wp:effectExtent l="0" t="0" r="571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1585" cy="848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03E5E" w14:textId="77777777" w:rsidR="00BB4ADD" w:rsidRPr="005C4716" w:rsidRDefault="00FE2BB8" w:rsidP="00FA5130"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41ABFFFB" wp14:editId="5CB561A3">
              <wp:simplePos x="0" y="0"/>
              <wp:positionH relativeFrom="page">
                <wp:posOffset>872565</wp:posOffset>
              </wp:positionH>
              <wp:positionV relativeFrom="page">
                <wp:posOffset>1729105</wp:posOffset>
              </wp:positionV>
              <wp:extent cx="1371600" cy="223200"/>
              <wp:effectExtent l="0" t="0" r="0" b="5715"/>
              <wp:wrapNone/>
              <wp:docPr id="7" name="Textfeld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22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D575D0" w14:textId="71063BAC" w:rsidR="008B3D39" w:rsidRDefault="006860F3" w:rsidP="008B3D39">
                          <w:pPr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02</w:t>
                          </w:r>
                          <w:r w:rsidR="00CF1D69">
                            <w:rPr>
                              <w:noProof/>
                            </w:rPr>
                            <w:t xml:space="preserve">. </w:t>
                          </w:r>
                          <w:r>
                            <w:rPr>
                              <w:noProof/>
                            </w:rPr>
                            <w:t>Juni</w:t>
                          </w:r>
                          <w:r w:rsidR="00CF1D69">
                            <w:rPr>
                              <w:noProof/>
                            </w:rPr>
                            <w:t xml:space="preserve"> 202</w:t>
                          </w:r>
                          <w:r w:rsidR="008A5A52">
                            <w:rPr>
                              <w:noProof/>
                            </w:rPr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8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ABFFFB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6" type="#_x0000_t202" style="position:absolute;margin-left:68.7pt;margin-top:136.15pt;width:108pt;height:17.5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" filled="f" stroked="f" strokeweight=".5pt">
              <v:textbox inset=".5mm,0,0,0">
                <w:txbxContent>
                  <w:p w14:paraId="0BD575D0" w14:textId="71063BAC" w:rsidR="008B3D39" w:rsidRDefault="006860F3" w:rsidP="008B3D39">
                    <w:pPr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02</w:t>
                    </w:r>
                    <w:r w:rsidR="00CF1D69">
                      <w:rPr>
                        <w:noProof/>
                      </w:rPr>
                      <w:t xml:space="preserve">. </w:t>
                    </w:r>
                    <w:r>
                      <w:rPr>
                        <w:noProof/>
                      </w:rPr>
                      <w:t>Juni</w:t>
                    </w:r>
                    <w:r w:rsidR="00CF1D69">
                      <w:rPr>
                        <w:noProof/>
                      </w:rPr>
                      <w:t xml:space="preserve"> 202</w:t>
                    </w:r>
                    <w:r w:rsidR="008A5A52">
                      <w:rPr>
                        <w:noProof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A6028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812F611" wp14:editId="1A76B2EF">
              <wp:simplePos x="0" y="0"/>
              <wp:positionH relativeFrom="column">
                <wp:posOffset>3131185</wp:posOffset>
              </wp:positionH>
              <wp:positionV relativeFrom="paragraph">
                <wp:posOffset>-1008380</wp:posOffset>
              </wp:positionV>
              <wp:extent cx="1701800" cy="3693795"/>
              <wp:effectExtent l="0" t="0" r="0" b="1905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01800" cy="36937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7DECAA8" w14:textId="77777777" w:rsidR="00EB764F" w:rsidRDefault="00EB764F" w:rsidP="00EB764F">
                          <w:pPr>
                            <w:pStyle w:val="Absender"/>
                          </w:pPr>
                          <w:r w:rsidRPr="008B3D39">
                            <w:rPr>
                              <w:rStyle w:val="BDA"/>
                            </w:rPr>
                            <w:t>BDA</w:t>
                          </w:r>
                          <w:r>
                            <w:rPr>
                              <w:rStyle w:val="BDA"/>
                            </w:rPr>
                            <w:t xml:space="preserve"> </w:t>
                          </w:r>
                          <w:r>
                            <w:t>Berlin</w:t>
                          </w:r>
                        </w:p>
                        <w:p w14:paraId="29114428" w14:textId="77777777" w:rsidR="00EB764F" w:rsidRDefault="00EB764F" w:rsidP="00EB764F">
                          <w:pPr>
                            <w:pStyle w:val="Absender"/>
                          </w:pPr>
                        </w:p>
                        <w:p w14:paraId="1670840E" w14:textId="77777777" w:rsidR="00EB764F" w:rsidRDefault="00EB764F" w:rsidP="00EB764F">
                          <w:pPr>
                            <w:pStyle w:val="Absender"/>
                          </w:pPr>
                          <w:r>
                            <w:t>Mommsenstraße 64</w:t>
                          </w:r>
                        </w:p>
                        <w:p w14:paraId="7586D889" w14:textId="77777777" w:rsidR="00EB764F" w:rsidRDefault="00EB764F" w:rsidP="00EB764F">
                          <w:pPr>
                            <w:pStyle w:val="Absender"/>
                          </w:pPr>
                          <w:r>
                            <w:t>10629 Berlin</w:t>
                          </w:r>
                        </w:p>
                        <w:p w14:paraId="512DFC99" w14:textId="77777777" w:rsidR="00EB764F" w:rsidRDefault="00EB764F" w:rsidP="00EB764F">
                          <w:pPr>
                            <w:pStyle w:val="Absender"/>
                          </w:pPr>
                        </w:p>
                        <w:p w14:paraId="6C406B19" w14:textId="77777777" w:rsidR="00EB764F" w:rsidRPr="00597C58" w:rsidRDefault="00EB764F" w:rsidP="00EB764F">
                          <w:pPr>
                            <w:pStyle w:val="Absender"/>
                          </w:pPr>
                          <w:r w:rsidRPr="00597C58">
                            <w:t>Tel.: 030 8868320</w:t>
                          </w:r>
                          <w:r w:rsidR="00D25E1A" w:rsidRPr="00597C58">
                            <w:t>6</w:t>
                          </w:r>
                        </w:p>
                        <w:p w14:paraId="7E597F09" w14:textId="77777777" w:rsidR="00EB764F" w:rsidRPr="0057753D" w:rsidRDefault="00EB764F" w:rsidP="00EB764F">
                          <w:pPr>
                            <w:pStyle w:val="Absender"/>
                            <w:rPr>
                              <w:lang w:val="en-US"/>
                            </w:rPr>
                          </w:pPr>
                          <w:r w:rsidRPr="0057753D">
                            <w:rPr>
                              <w:lang w:val="en-US"/>
                            </w:rPr>
                            <w:t>Fax: 030 88683216</w:t>
                          </w:r>
                        </w:p>
                        <w:p w14:paraId="4A6B7E45" w14:textId="77777777" w:rsidR="00EB764F" w:rsidRPr="0057753D" w:rsidRDefault="00EB764F" w:rsidP="00EB764F">
                          <w:pPr>
                            <w:pStyle w:val="Absender"/>
                            <w:rPr>
                              <w:lang w:val="en-US"/>
                            </w:rPr>
                          </w:pPr>
                        </w:p>
                        <w:p w14:paraId="18D7FC9A" w14:textId="77777777" w:rsidR="00EB764F" w:rsidRPr="0057753D" w:rsidRDefault="00EB764F" w:rsidP="00EB764F">
                          <w:pPr>
                            <w:pStyle w:val="Absender"/>
                            <w:rPr>
                              <w:lang w:val="en-US"/>
                            </w:rPr>
                          </w:pPr>
                          <w:r w:rsidRPr="0057753D">
                            <w:rPr>
                              <w:lang w:val="en-US"/>
                            </w:rPr>
                            <w:t>info@bda-berlin.de</w:t>
                          </w:r>
                        </w:p>
                        <w:p w14:paraId="31026A20" w14:textId="77777777" w:rsidR="00EB764F" w:rsidRPr="0057753D" w:rsidRDefault="00EB764F" w:rsidP="00EB764F">
                          <w:pPr>
                            <w:pStyle w:val="Absender"/>
                            <w:rPr>
                              <w:lang w:val="en-US"/>
                            </w:rPr>
                          </w:pPr>
                          <w:r w:rsidRPr="0057753D">
                            <w:rPr>
                              <w:lang w:val="en-US"/>
                            </w:rPr>
                            <w:t>www.bda-berlin.de</w:t>
                          </w:r>
                        </w:p>
                        <w:p w14:paraId="44AE20B8" w14:textId="77777777" w:rsidR="008B3D39" w:rsidRPr="00EB764F" w:rsidRDefault="008B3D39" w:rsidP="008B3D39">
                          <w:pPr>
                            <w:pStyle w:val="Absend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12F611" id="Textfeld 2" o:spid="_x0000_s1030" type="#_x0000_t202" style="position:absolute;margin-left:246.55pt;margin-top:-79.4pt;width:134pt;height:29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" filled="f" stroked="f" strokeweight=".5pt">
              <v:textbox inset="0,0,0,0">
                <w:txbxContent>
                  <w:p w14:paraId="27DECAA8" w14:textId="77777777" w:rsidR="00EB764F" w:rsidRDefault="00EB764F" w:rsidP="00EB764F">
                    <w:pPr>
                      <w:pStyle w:val="Absender"/>
                    </w:pPr>
                    <w:r w:rsidRPr="008B3D39">
                      <w:rPr>
                        <w:rStyle w:val="BDA"/>
                      </w:rPr>
                      <w:t>BDA</w:t>
                    </w:r>
                    <w:r>
                      <w:rPr>
                        <w:rStyle w:val="BDA"/>
                      </w:rPr>
                      <w:t xml:space="preserve"> </w:t>
                    </w:r>
                    <w:r>
                      <w:t>Berlin</w:t>
                    </w:r>
                  </w:p>
                  <w:p w14:paraId="29114428" w14:textId="77777777" w:rsidR="00EB764F" w:rsidRDefault="00EB764F" w:rsidP="00EB764F">
                    <w:pPr>
                      <w:pStyle w:val="Absender"/>
                    </w:pPr>
                  </w:p>
                  <w:p w14:paraId="1670840E" w14:textId="77777777" w:rsidR="00EB764F" w:rsidRDefault="00EB764F" w:rsidP="00EB764F">
                    <w:pPr>
                      <w:pStyle w:val="Absender"/>
                    </w:pPr>
                    <w:r>
                      <w:t>Mommsenstraße 64</w:t>
                    </w:r>
                  </w:p>
                  <w:p w14:paraId="7586D889" w14:textId="77777777" w:rsidR="00EB764F" w:rsidRDefault="00EB764F" w:rsidP="00EB764F">
                    <w:pPr>
                      <w:pStyle w:val="Absender"/>
                    </w:pPr>
                    <w:r>
                      <w:t>10629 Berlin</w:t>
                    </w:r>
                  </w:p>
                  <w:p w14:paraId="512DFC99" w14:textId="77777777" w:rsidR="00EB764F" w:rsidRDefault="00EB764F" w:rsidP="00EB764F">
                    <w:pPr>
                      <w:pStyle w:val="Absender"/>
                    </w:pPr>
                  </w:p>
                  <w:p w14:paraId="6C406B19" w14:textId="77777777" w:rsidR="00EB764F" w:rsidRPr="00597C58" w:rsidRDefault="00EB764F" w:rsidP="00EB764F">
                    <w:pPr>
                      <w:pStyle w:val="Absender"/>
                    </w:pPr>
                    <w:r w:rsidRPr="00597C58">
                      <w:t>Tel.: 030 8868320</w:t>
                    </w:r>
                    <w:r w:rsidR="00D25E1A" w:rsidRPr="00597C58">
                      <w:t>6</w:t>
                    </w:r>
                  </w:p>
                  <w:p w14:paraId="7E597F09" w14:textId="77777777" w:rsidR="00EB764F" w:rsidRPr="0057753D" w:rsidRDefault="00EB764F" w:rsidP="00EB764F">
                    <w:pPr>
                      <w:pStyle w:val="Absender"/>
                      <w:rPr>
                        <w:lang w:val="en-US"/>
                      </w:rPr>
                    </w:pPr>
                    <w:r w:rsidRPr="0057753D">
                      <w:rPr>
                        <w:lang w:val="en-US"/>
                      </w:rPr>
                      <w:t>Fax: 030 88683216</w:t>
                    </w:r>
                  </w:p>
                  <w:p w14:paraId="4A6B7E45" w14:textId="77777777" w:rsidR="00EB764F" w:rsidRPr="0057753D" w:rsidRDefault="00EB764F" w:rsidP="00EB764F">
                    <w:pPr>
                      <w:pStyle w:val="Absender"/>
                      <w:rPr>
                        <w:lang w:val="en-US"/>
                      </w:rPr>
                    </w:pPr>
                  </w:p>
                  <w:p w14:paraId="18D7FC9A" w14:textId="77777777" w:rsidR="00EB764F" w:rsidRPr="0057753D" w:rsidRDefault="00EB764F" w:rsidP="00EB764F">
                    <w:pPr>
                      <w:pStyle w:val="Absender"/>
                      <w:rPr>
                        <w:lang w:val="en-US"/>
                      </w:rPr>
                    </w:pPr>
                    <w:r w:rsidRPr="0057753D">
                      <w:rPr>
                        <w:lang w:val="en-US"/>
                      </w:rPr>
                      <w:t>info@bda-berlin.de</w:t>
                    </w:r>
                  </w:p>
                  <w:p w14:paraId="31026A20" w14:textId="77777777" w:rsidR="00EB764F" w:rsidRPr="0057753D" w:rsidRDefault="00EB764F" w:rsidP="00EB764F">
                    <w:pPr>
                      <w:pStyle w:val="Absender"/>
                      <w:rPr>
                        <w:lang w:val="en-US"/>
                      </w:rPr>
                    </w:pPr>
                    <w:r w:rsidRPr="0057753D">
                      <w:rPr>
                        <w:lang w:val="en-US"/>
                      </w:rPr>
                      <w:t>www.bda-berlin.de</w:t>
                    </w:r>
                  </w:p>
                  <w:p w14:paraId="44AE20B8" w14:textId="77777777" w:rsidR="008B3D39" w:rsidRPr="00EB764F" w:rsidRDefault="008B3D39" w:rsidP="008B3D39">
                    <w:pPr>
                      <w:pStyle w:val="Absender"/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4F0D1E" w:rsidRPr="004F0D1E">
      <w:rPr>
        <w:noProof/>
      </w:rPr>
      <mc:AlternateContent>
        <mc:Choice Requires="wps">
          <w:drawing>
            <wp:anchor distT="0" distB="0" distL="114300" distR="114300" simplePos="0" relativeHeight="251664384" behindDoc="0" locked="1" layoutInCell="1" allowOverlap="0" wp14:anchorId="56BB3C9C" wp14:editId="681118F1">
              <wp:simplePos x="0" y="0"/>
              <wp:positionH relativeFrom="page">
                <wp:posOffset>1905</wp:posOffset>
              </wp:positionH>
              <wp:positionV relativeFrom="page">
                <wp:posOffset>5343525</wp:posOffset>
              </wp:positionV>
              <wp:extent cx="208280" cy="0"/>
              <wp:effectExtent l="0" t="0" r="7620" b="12700"/>
              <wp:wrapNone/>
              <wp:docPr id="11" name="Gerade Verbindung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082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A59A02" id="Gerade Verbindung 11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.15pt,420.75pt" to="16.55pt,420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" o:allowoverlap="f" strokecolor="black [3213]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4F0D1E" w:rsidRPr="004F0D1E">
      <w:rPr>
        <w:noProof/>
      </w:rPr>
      <mc:AlternateContent>
        <mc:Choice Requires="wps">
          <w:drawing>
            <wp:anchor distT="0" distB="0" distL="114300" distR="114300" simplePos="0" relativeHeight="251665408" behindDoc="0" locked="1" layoutInCell="1" allowOverlap="0" wp14:anchorId="72F6C172" wp14:editId="7F6821D4">
              <wp:simplePos x="0" y="0"/>
              <wp:positionH relativeFrom="page">
                <wp:posOffset>1905</wp:posOffset>
              </wp:positionH>
              <wp:positionV relativeFrom="page">
                <wp:posOffset>3777615</wp:posOffset>
              </wp:positionV>
              <wp:extent cx="208280" cy="0"/>
              <wp:effectExtent l="0" t="0" r="7620" b="12700"/>
              <wp:wrapNone/>
              <wp:docPr id="12" name="Gerade Verbindung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082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23F6FD" id="Gerade Verbindung 1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.15pt,297.45pt" to="16.55pt,297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" o:allowoverlap="f" strokecolor="black [3213]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214EA2" w:rsidRPr="005C4716">
      <w:rPr>
        <w:noProof/>
      </w:rPr>
      <w:drawing>
        <wp:anchor distT="0" distB="0" distL="114300" distR="114300" simplePos="0" relativeHeight="251658240" behindDoc="1" locked="1" layoutInCell="1" allowOverlap="1" wp14:anchorId="58E6C61D" wp14:editId="284B29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19680" cy="848360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9680" cy="848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3D39"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D8E03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088D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9DAB0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BBC37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60C2B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F078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0B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1A49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5B4F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E21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47CA6"/>
    <w:multiLevelType w:val="hybridMultilevel"/>
    <w:tmpl w:val="103C4F6C"/>
    <w:lvl w:ilvl="0" w:tplc="61BE4B16">
      <w:start w:val="1"/>
      <w:numFmt w:val="decimal"/>
      <w:pStyle w:val="Listenabsatz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26883"/>
    <w:multiLevelType w:val="multilevel"/>
    <w:tmpl w:val="73AC01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96774D"/>
    <w:multiLevelType w:val="hybridMultilevel"/>
    <w:tmpl w:val="9FCC05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745DB"/>
    <w:multiLevelType w:val="multilevel"/>
    <w:tmpl w:val="2E8AAE00"/>
    <w:lvl w:ilvl="0">
      <w:start w:val="1"/>
      <w:numFmt w:val="bullet"/>
      <w:lvlText w:val=""/>
      <w:lvlJc w:val="left"/>
      <w:pPr>
        <w:ind w:left="720" w:hanging="363"/>
      </w:pPr>
      <w:rPr>
        <w:rFonts w:ascii="BDA Circular Book" w:hAnsi="BDA Circular Book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212E0"/>
    <w:multiLevelType w:val="hybridMultilevel"/>
    <w:tmpl w:val="1A98B912"/>
    <w:lvl w:ilvl="0" w:tplc="27241ABC">
      <w:start w:val="1"/>
      <w:numFmt w:val="bullet"/>
      <w:pStyle w:val="Spiegelstriche"/>
      <w:lvlText w:val="—"/>
      <w:lvlJc w:val="left"/>
      <w:pPr>
        <w:ind w:left="717" w:hanging="360"/>
      </w:pPr>
      <w:rPr>
        <w:rFonts w:ascii="BDA Circular Book" w:hAnsi="BDA Circular Book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4093C"/>
    <w:multiLevelType w:val="multilevel"/>
    <w:tmpl w:val="A04C35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1F2D29"/>
    <w:multiLevelType w:val="hybridMultilevel"/>
    <w:tmpl w:val="84A2B7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78095">
    <w:abstractNumId w:val="0"/>
  </w:num>
  <w:num w:numId="2" w16cid:durableId="602541100">
    <w:abstractNumId w:val="1"/>
  </w:num>
  <w:num w:numId="3" w16cid:durableId="1330789136">
    <w:abstractNumId w:val="2"/>
  </w:num>
  <w:num w:numId="4" w16cid:durableId="746413">
    <w:abstractNumId w:val="3"/>
  </w:num>
  <w:num w:numId="5" w16cid:durableId="218782106">
    <w:abstractNumId w:val="8"/>
  </w:num>
  <w:num w:numId="6" w16cid:durableId="39133920">
    <w:abstractNumId w:val="4"/>
  </w:num>
  <w:num w:numId="7" w16cid:durableId="246117241">
    <w:abstractNumId w:val="5"/>
  </w:num>
  <w:num w:numId="8" w16cid:durableId="1885949446">
    <w:abstractNumId w:val="6"/>
  </w:num>
  <w:num w:numId="9" w16cid:durableId="465588193">
    <w:abstractNumId w:val="7"/>
  </w:num>
  <w:num w:numId="10" w16cid:durableId="1624144332">
    <w:abstractNumId w:val="9"/>
  </w:num>
  <w:num w:numId="11" w16cid:durableId="1396851904">
    <w:abstractNumId w:val="16"/>
  </w:num>
  <w:num w:numId="12" w16cid:durableId="1862279881">
    <w:abstractNumId w:val="14"/>
  </w:num>
  <w:num w:numId="13" w16cid:durableId="116923172">
    <w:abstractNumId w:val="15"/>
  </w:num>
  <w:num w:numId="14" w16cid:durableId="152376686">
    <w:abstractNumId w:val="13"/>
  </w:num>
  <w:num w:numId="15" w16cid:durableId="1381176169">
    <w:abstractNumId w:val="10"/>
  </w:num>
  <w:num w:numId="16" w16cid:durableId="1428889760">
    <w:abstractNumId w:val="11"/>
  </w:num>
  <w:num w:numId="17" w16cid:durableId="975456353">
    <w:abstractNumId w:val="10"/>
    <w:lvlOverride w:ilvl="0">
      <w:startOverride w:val="1"/>
    </w:lvlOverride>
  </w:num>
  <w:num w:numId="18" w16cid:durableId="3128302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drawingGridHorizontalSpacing w:val="164"/>
  <w:drawingGridVerticalSpacing w:val="16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C58"/>
    <w:rsid w:val="000079EA"/>
    <w:rsid w:val="00012340"/>
    <w:rsid w:val="00017DC0"/>
    <w:rsid w:val="00020012"/>
    <w:rsid w:val="000200C9"/>
    <w:rsid w:val="00021038"/>
    <w:rsid w:val="000322DB"/>
    <w:rsid w:val="000466F9"/>
    <w:rsid w:val="00054BE1"/>
    <w:rsid w:val="00064D13"/>
    <w:rsid w:val="00073AF0"/>
    <w:rsid w:val="00073D05"/>
    <w:rsid w:val="00082230"/>
    <w:rsid w:val="0008235F"/>
    <w:rsid w:val="0009723E"/>
    <w:rsid w:val="000A04D8"/>
    <w:rsid w:val="000A207E"/>
    <w:rsid w:val="000B1B74"/>
    <w:rsid w:val="000B6DBF"/>
    <w:rsid w:val="000C310A"/>
    <w:rsid w:val="000C467A"/>
    <w:rsid w:val="000D26BF"/>
    <w:rsid w:val="000D62C8"/>
    <w:rsid w:val="000E48D1"/>
    <w:rsid w:val="000E6D75"/>
    <w:rsid w:val="000F6FC5"/>
    <w:rsid w:val="001009AE"/>
    <w:rsid w:val="00106A27"/>
    <w:rsid w:val="00113356"/>
    <w:rsid w:val="00117DB7"/>
    <w:rsid w:val="00120F5E"/>
    <w:rsid w:val="00126D43"/>
    <w:rsid w:val="00126E28"/>
    <w:rsid w:val="00126E4F"/>
    <w:rsid w:val="00135F84"/>
    <w:rsid w:val="00144C9D"/>
    <w:rsid w:val="00161DE0"/>
    <w:rsid w:val="00165A38"/>
    <w:rsid w:val="001663C8"/>
    <w:rsid w:val="00170E59"/>
    <w:rsid w:val="00174894"/>
    <w:rsid w:val="001815D5"/>
    <w:rsid w:val="00183EB4"/>
    <w:rsid w:val="001864CA"/>
    <w:rsid w:val="00192E54"/>
    <w:rsid w:val="00194CFA"/>
    <w:rsid w:val="001A0C00"/>
    <w:rsid w:val="001A2C8F"/>
    <w:rsid w:val="001A48A9"/>
    <w:rsid w:val="001C194D"/>
    <w:rsid w:val="001C6164"/>
    <w:rsid w:val="001D5AB2"/>
    <w:rsid w:val="001E0C3A"/>
    <w:rsid w:val="001F69F9"/>
    <w:rsid w:val="001F6E80"/>
    <w:rsid w:val="002037DB"/>
    <w:rsid w:val="0021022B"/>
    <w:rsid w:val="00214EA2"/>
    <w:rsid w:val="00237567"/>
    <w:rsid w:val="00247A2F"/>
    <w:rsid w:val="00247AEF"/>
    <w:rsid w:val="00250237"/>
    <w:rsid w:val="00264D8E"/>
    <w:rsid w:val="00271760"/>
    <w:rsid w:val="002746D8"/>
    <w:rsid w:val="00275020"/>
    <w:rsid w:val="002966CB"/>
    <w:rsid w:val="002A0A0C"/>
    <w:rsid w:val="002A6028"/>
    <w:rsid w:val="002A7FA1"/>
    <w:rsid w:val="002B0033"/>
    <w:rsid w:val="002B277F"/>
    <w:rsid w:val="002C35D5"/>
    <w:rsid w:val="002C506B"/>
    <w:rsid w:val="002C5B65"/>
    <w:rsid w:val="002C5FD7"/>
    <w:rsid w:val="002E2F73"/>
    <w:rsid w:val="002E567B"/>
    <w:rsid w:val="00302A04"/>
    <w:rsid w:val="00303DA9"/>
    <w:rsid w:val="00307459"/>
    <w:rsid w:val="0031410D"/>
    <w:rsid w:val="00317E9D"/>
    <w:rsid w:val="003418B3"/>
    <w:rsid w:val="00347221"/>
    <w:rsid w:val="003529FB"/>
    <w:rsid w:val="003621F6"/>
    <w:rsid w:val="00371286"/>
    <w:rsid w:val="0038040B"/>
    <w:rsid w:val="003811CB"/>
    <w:rsid w:val="00381E87"/>
    <w:rsid w:val="00381ED8"/>
    <w:rsid w:val="0038361D"/>
    <w:rsid w:val="0038367F"/>
    <w:rsid w:val="00387ABC"/>
    <w:rsid w:val="00392E6D"/>
    <w:rsid w:val="0039675D"/>
    <w:rsid w:val="003B68B0"/>
    <w:rsid w:val="003C70FA"/>
    <w:rsid w:val="003D2620"/>
    <w:rsid w:val="003D417B"/>
    <w:rsid w:val="003D477A"/>
    <w:rsid w:val="003E149C"/>
    <w:rsid w:val="003E4130"/>
    <w:rsid w:val="003E4DD7"/>
    <w:rsid w:val="003E64B5"/>
    <w:rsid w:val="003F1CD9"/>
    <w:rsid w:val="003F3923"/>
    <w:rsid w:val="003F3EC8"/>
    <w:rsid w:val="003F428F"/>
    <w:rsid w:val="004001E9"/>
    <w:rsid w:val="00400DE5"/>
    <w:rsid w:val="004024B4"/>
    <w:rsid w:val="00413FB7"/>
    <w:rsid w:val="00422EE0"/>
    <w:rsid w:val="0042309E"/>
    <w:rsid w:val="00434F9C"/>
    <w:rsid w:val="00455342"/>
    <w:rsid w:val="00457F4D"/>
    <w:rsid w:val="004761F0"/>
    <w:rsid w:val="004A1D10"/>
    <w:rsid w:val="004A5B24"/>
    <w:rsid w:val="004A6F5E"/>
    <w:rsid w:val="004B6696"/>
    <w:rsid w:val="004C3420"/>
    <w:rsid w:val="004E5195"/>
    <w:rsid w:val="004E746E"/>
    <w:rsid w:val="004F0D1E"/>
    <w:rsid w:val="005003F1"/>
    <w:rsid w:val="00502C2C"/>
    <w:rsid w:val="00504B32"/>
    <w:rsid w:val="005113E9"/>
    <w:rsid w:val="00521AFD"/>
    <w:rsid w:val="005315D8"/>
    <w:rsid w:val="00533CA2"/>
    <w:rsid w:val="0054064E"/>
    <w:rsid w:val="00542606"/>
    <w:rsid w:val="005464DD"/>
    <w:rsid w:val="00546C7A"/>
    <w:rsid w:val="00547412"/>
    <w:rsid w:val="00556281"/>
    <w:rsid w:val="00557796"/>
    <w:rsid w:val="00563D6B"/>
    <w:rsid w:val="00564E3F"/>
    <w:rsid w:val="00566A23"/>
    <w:rsid w:val="0057586D"/>
    <w:rsid w:val="00581160"/>
    <w:rsid w:val="005833E9"/>
    <w:rsid w:val="00597C58"/>
    <w:rsid w:val="00597F79"/>
    <w:rsid w:val="005A318F"/>
    <w:rsid w:val="005A4559"/>
    <w:rsid w:val="005A72EC"/>
    <w:rsid w:val="005C4716"/>
    <w:rsid w:val="005C74A6"/>
    <w:rsid w:val="005C7FE1"/>
    <w:rsid w:val="005D0818"/>
    <w:rsid w:val="005D452D"/>
    <w:rsid w:val="005D4844"/>
    <w:rsid w:val="005E12B3"/>
    <w:rsid w:val="005E56BF"/>
    <w:rsid w:val="005F018D"/>
    <w:rsid w:val="005F531B"/>
    <w:rsid w:val="005F606F"/>
    <w:rsid w:val="005F647D"/>
    <w:rsid w:val="006031D6"/>
    <w:rsid w:val="006077EE"/>
    <w:rsid w:val="006100E6"/>
    <w:rsid w:val="00612880"/>
    <w:rsid w:val="0061332B"/>
    <w:rsid w:val="00616BCC"/>
    <w:rsid w:val="00623C34"/>
    <w:rsid w:val="00624BDC"/>
    <w:rsid w:val="00642F8E"/>
    <w:rsid w:val="0064557D"/>
    <w:rsid w:val="00645802"/>
    <w:rsid w:val="006458D1"/>
    <w:rsid w:val="006511F6"/>
    <w:rsid w:val="006530E0"/>
    <w:rsid w:val="00682D5E"/>
    <w:rsid w:val="006860F3"/>
    <w:rsid w:val="006A0B32"/>
    <w:rsid w:val="006A6471"/>
    <w:rsid w:val="006B26F2"/>
    <w:rsid w:val="006B3403"/>
    <w:rsid w:val="006B35D3"/>
    <w:rsid w:val="006B40D0"/>
    <w:rsid w:val="006B76DF"/>
    <w:rsid w:val="006C0C3F"/>
    <w:rsid w:val="006C3AAA"/>
    <w:rsid w:val="006C48EB"/>
    <w:rsid w:val="006C6805"/>
    <w:rsid w:val="006C759B"/>
    <w:rsid w:val="006D7FE7"/>
    <w:rsid w:val="006E6CC7"/>
    <w:rsid w:val="006F6DFD"/>
    <w:rsid w:val="00700417"/>
    <w:rsid w:val="0070133F"/>
    <w:rsid w:val="00701452"/>
    <w:rsid w:val="00711CB5"/>
    <w:rsid w:val="00716D85"/>
    <w:rsid w:val="00737E05"/>
    <w:rsid w:val="00747D1D"/>
    <w:rsid w:val="00751EFB"/>
    <w:rsid w:val="007560D7"/>
    <w:rsid w:val="00763FFF"/>
    <w:rsid w:val="00787CC6"/>
    <w:rsid w:val="00790288"/>
    <w:rsid w:val="0079095D"/>
    <w:rsid w:val="00791A33"/>
    <w:rsid w:val="0079466C"/>
    <w:rsid w:val="00796E24"/>
    <w:rsid w:val="007971FD"/>
    <w:rsid w:val="007A45FC"/>
    <w:rsid w:val="007A6E6C"/>
    <w:rsid w:val="007A75A7"/>
    <w:rsid w:val="007C4A75"/>
    <w:rsid w:val="007C53F1"/>
    <w:rsid w:val="007F1796"/>
    <w:rsid w:val="007F34FE"/>
    <w:rsid w:val="00800203"/>
    <w:rsid w:val="0080254A"/>
    <w:rsid w:val="00810903"/>
    <w:rsid w:val="00811A26"/>
    <w:rsid w:val="008202F1"/>
    <w:rsid w:val="008203AC"/>
    <w:rsid w:val="00822751"/>
    <w:rsid w:val="00824353"/>
    <w:rsid w:val="00834D75"/>
    <w:rsid w:val="008354E9"/>
    <w:rsid w:val="00853CCD"/>
    <w:rsid w:val="00856B8E"/>
    <w:rsid w:val="00864AE6"/>
    <w:rsid w:val="00866937"/>
    <w:rsid w:val="00876A1F"/>
    <w:rsid w:val="00891150"/>
    <w:rsid w:val="00896976"/>
    <w:rsid w:val="008A46CF"/>
    <w:rsid w:val="008A5A52"/>
    <w:rsid w:val="008A71BC"/>
    <w:rsid w:val="008A74EC"/>
    <w:rsid w:val="008A768E"/>
    <w:rsid w:val="008A7D6D"/>
    <w:rsid w:val="008B2B28"/>
    <w:rsid w:val="008B3D39"/>
    <w:rsid w:val="008D1A57"/>
    <w:rsid w:val="008D2292"/>
    <w:rsid w:val="008E37FE"/>
    <w:rsid w:val="008F5BDA"/>
    <w:rsid w:val="00902982"/>
    <w:rsid w:val="009256D6"/>
    <w:rsid w:val="00934CC5"/>
    <w:rsid w:val="0095195C"/>
    <w:rsid w:val="009519BF"/>
    <w:rsid w:val="00964D74"/>
    <w:rsid w:val="0096504D"/>
    <w:rsid w:val="00981239"/>
    <w:rsid w:val="00982970"/>
    <w:rsid w:val="00995F8E"/>
    <w:rsid w:val="009A20CA"/>
    <w:rsid w:val="009B0BD7"/>
    <w:rsid w:val="009B6ADA"/>
    <w:rsid w:val="009C1C75"/>
    <w:rsid w:val="009D061A"/>
    <w:rsid w:val="009D5687"/>
    <w:rsid w:val="009D6987"/>
    <w:rsid w:val="009E1193"/>
    <w:rsid w:val="009E573D"/>
    <w:rsid w:val="009F1F5A"/>
    <w:rsid w:val="00A207CE"/>
    <w:rsid w:val="00A250B1"/>
    <w:rsid w:val="00A27682"/>
    <w:rsid w:val="00A37234"/>
    <w:rsid w:val="00A42DE6"/>
    <w:rsid w:val="00A43731"/>
    <w:rsid w:val="00A55201"/>
    <w:rsid w:val="00A57A34"/>
    <w:rsid w:val="00A57DF9"/>
    <w:rsid w:val="00A64C1C"/>
    <w:rsid w:val="00A64CD0"/>
    <w:rsid w:val="00A65550"/>
    <w:rsid w:val="00A75A1D"/>
    <w:rsid w:val="00A75FE3"/>
    <w:rsid w:val="00A80678"/>
    <w:rsid w:val="00A80DF3"/>
    <w:rsid w:val="00A83575"/>
    <w:rsid w:val="00A87241"/>
    <w:rsid w:val="00A946F8"/>
    <w:rsid w:val="00A94AD2"/>
    <w:rsid w:val="00AA4EE2"/>
    <w:rsid w:val="00AB788B"/>
    <w:rsid w:val="00AC4043"/>
    <w:rsid w:val="00AC48D8"/>
    <w:rsid w:val="00AC6DA7"/>
    <w:rsid w:val="00AD4E4E"/>
    <w:rsid w:val="00B16262"/>
    <w:rsid w:val="00B17530"/>
    <w:rsid w:val="00B17544"/>
    <w:rsid w:val="00B24D17"/>
    <w:rsid w:val="00B3162E"/>
    <w:rsid w:val="00B4095B"/>
    <w:rsid w:val="00B4532C"/>
    <w:rsid w:val="00B47958"/>
    <w:rsid w:val="00B628B2"/>
    <w:rsid w:val="00B631CF"/>
    <w:rsid w:val="00B651B8"/>
    <w:rsid w:val="00B670B7"/>
    <w:rsid w:val="00B723D1"/>
    <w:rsid w:val="00B747CA"/>
    <w:rsid w:val="00B83149"/>
    <w:rsid w:val="00B84FA6"/>
    <w:rsid w:val="00BA0F1D"/>
    <w:rsid w:val="00BA5EFB"/>
    <w:rsid w:val="00BB0AF1"/>
    <w:rsid w:val="00BB33E7"/>
    <w:rsid w:val="00BB4ADD"/>
    <w:rsid w:val="00BC3894"/>
    <w:rsid w:val="00BC7A47"/>
    <w:rsid w:val="00BD431B"/>
    <w:rsid w:val="00BD56F5"/>
    <w:rsid w:val="00BE18A6"/>
    <w:rsid w:val="00BE4A18"/>
    <w:rsid w:val="00BE6815"/>
    <w:rsid w:val="00BE6C8C"/>
    <w:rsid w:val="00BF0D2D"/>
    <w:rsid w:val="00C004B2"/>
    <w:rsid w:val="00C00E31"/>
    <w:rsid w:val="00C021D7"/>
    <w:rsid w:val="00C10E36"/>
    <w:rsid w:val="00C14606"/>
    <w:rsid w:val="00C220A4"/>
    <w:rsid w:val="00C27644"/>
    <w:rsid w:val="00C41B9A"/>
    <w:rsid w:val="00C5051A"/>
    <w:rsid w:val="00C5277A"/>
    <w:rsid w:val="00C5682A"/>
    <w:rsid w:val="00C613D5"/>
    <w:rsid w:val="00C67CE3"/>
    <w:rsid w:val="00C77C4D"/>
    <w:rsid w:val="00C8319A"/>
    <w:rsid w:val="00CA5533"/>
    <w:rsid w:val="00CB6530"/>
    <w:rsid w:val="00CD2667"/>
    <w:rsid w:val="00CD3473"/>
    <w:rsid w:val="00CD640F"/>
    <w:rsid w:val="00CE368E"/>
    <w:rsid w:val="00CE44C1"/>
    <w:rsid w:val="00CF1D69"/>
    <w:rsid w:val="00D043F5"/>
    <w:rsid w:val="00D15D0A"/>
    <w:rsid w:val="00D21433"/>
    <w:rsid w:val="00D25E1A"/>
    <w:rsid w:val="00D32B5B"/>
    <w:rsid w:val="00D40CEF"/>
    <w:rsid w:val="00D457E6"/>
    <w:rsid w:val="00D52E7A"/>
    <w:rsid w:val="00D6134C"/>
    <w:rsid w:val="00D77A4C"/>
    <w:rsid w:val="00D85A26"/>
    <w:rsid w:val="00D91AB9"/>
    <w:rsid w:val="00D95D1F"/>
    <w:rsid w:val="00D967EF"/>
    <w:rsid w:val="00DA2EC9"/>
    <w:rsid w:val="00DB2E0D"/>
    <w:rsid w:val="00DB585F"/>
    <w:rsid w:val="00DC4E77"/>
    <w:rsid w:val="00DD3B92"/>
    <w:rsid w:val="00DD50B5"/>
    <w:rsid w:val="00DE1C56"/>
    <w:rsid w:val="00DF54D1"/>
    <w:rsid w:val="00DF724D"/>
    <w:rsid w:val="00E10AAF"/>
    <w:rsid w:val="00E1337C"/>
    <w:rsid w:val="00E2363B"/>
    <w:rsid w:val="00E35DF5"/>
    <w:rsid w:val="00E372A9"/>
    <w:rsid w:val="00E53CBF"/>
    <w:rsid w:val="00E53DD8"/>
    <w:rsid w:val="00E60A06"/>
    <w:rsid w:val="00E62C9C"/>
    <w:rsid w:val="00E81408"/>
    <w:rsid w:val="00E84884"/>
    <w:rsid w:val="00EA3D72"/>
    <w:rsid w:val="00EB38DB"/>
    <w:rsid w:val="00EB6574"/>
    <w:rsid w:val="00EB764F"/>
    <w:rsid w:val="00EC0EAD"/>
    <w:rsid w:val="00EC5FA1"/>
    <w:rsid w:val="00EC7CB6"/>
    <w:rsid w:val="00ED1A96"/>
    <w:rsid w:val="00ED34AF"/>
    <w:rsid w:val="00EF063D"/>
    <w:rsid w:val="00EF0BF5"/>
    <w:rsid w:val="00F020A7"/>
    <w:rsid w:val="00F13AC5"/>
    <w:rsid w:val="00F142C0"/>
    <w:rsid w:val="00F2236A"/>
    <w:rsid w:val="00F2243E"/>
    <w:rsid w:val="00F33BE4"/>
    <w:rsid w:val="00F3596F"/>
    <w:rsid w:val="00F37014"/>
    <w:rsid w:val="00F378A8"/>
    <w:rsid w:val="00F42FFB"/>
    <w:rsid w:val="00F50702"/>
    <w:rsid w:val="00F50F45"/>
    <w:rsid w:val="00F51287"/>
    <w:rsid w:val="00F5138A"/>
    <w:rsid w:val="00F75E70"/>
    <w:rsid w:val="00F85C34"/>
    <w:rsid w:val="00F93815"/>
    <w:rsid w:val="00FA4077"/>
    <w:rsid w:val="00FA453F"/>
    <w:rsid w:val="00FA5130"/>
    <w:rsid w:val="00FA68E5"/>
    <w:rsid w:val="00FB0A8B"/>
    <w:rsid w:val="00FB70F5"/>
    <w:rsid w:val="00FC1368"/>
    <w:rsid w:val="00FC5AA7"/>
    <w:rsid w:val="00FD31B1"/>
    <w:rsid w:val="00FD3C72"/>
    <w:rsid w:val="00FD4362"/>
    <w:rsid w:val="00FD4999"/>
    <w:rsid w:val="00FD4BFA"/>
    <w:rsid w:val="00FE2BB8"/>
    <w:rsid w:val="00FF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D04F7"/>
  <w15:chartTrackingRefBased/>
  <w15:docId w15:val="{3977A1EC-3DB9-5C44-A6D1-7205417BB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57A34"/>
    <w:rPr>
      <w:rFonts w:ascii="BDA Circular Book" w:hAnsi="BDA Circular Book" w:cs="BDA Circular Bold"/>
      <w:color w:val="000000" w:themeColor="text1"/>
      <w:sz w:val="18"/>
    </w:rPr>
  </w:style>
  <w:style w:type="paragraph" w:styleId="berschrift1">
    <w:name w:val="heading 1"/>
    <w:basedOn w:val="Standard"/>
    <w:next w:val="Standard"/>
    <w:link w:val="berschrift1Zchn"/>
    <w:uiPriority w:val="9"/>
    <w:rsid w:val="00F42FFB"/>
    <w:pPr>
      <w:keepNext/>
      <w:keepLines/>
      <w:outlineLvl w:val="0"/>
    </w:pPr>
    <w:rPr>
      <w:rFonts w:eastAsia="Times New Roman" w:cs="Times New Roman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F42FFB"/>
    <w:pPr>
      <w:keepNext/>
      <w:keepLines/>
      <w:spacing w:before="40"/>
      <w:outlineLvl w:val="1"/>
    </w:pPr>
    <w:rPr>
      <w:rFonts w:ascii="BDA Circular Bold" w:eastAsia="Times New Roman" w:hAnsi="BDA Circular Bold" w:cs="Times New Roman"/>
      <w:b/>
      <w:caps/>
      <w:spacing w:val="1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F42FFB"/>
    <w:pPr>
      <w:keepNext/>
      <w:keepLines/>
      <w:outlineLvl w:val="2"/>
    </w:pPr>
    <w:rPr>
      <w:rFonts w:eastAsia="Times New Roman" w:cs="Times New Roman"/>
      <w:caps/>
      <w:spacing w:val="1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F42FFB"/>
    <w:rPr>
      <w:rFonts w:ascii="BDA Circular Bold" w:eastAsia="Times New Roman" w:hAnsi="BDA Circular Bold" w:cs="Times New Roman"/>
      <w:b/>
      <w:caps/>
      <w:color w:val="000000" w:themeColor="text1"/>
      <w:spacing w:val="10"/>
      <w:sz w:val="18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42FFB"/>
    <w:rPr>
      <w:rFonts w:ascii="BDA Circular Book" w:eastAsia="Times New Roman" w:hAnsi="BDA Circular Book" w:cs="Times New Roman"/>
      <w:color w:val="000000" w:themeColor="text1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42FFB"/>
    <w:rPr>
      <w:rFonts w:ascii="BDA Circular Book" w:eastAsia="Times New Roman" w:hAnsi="BDA Circular Book" w:cs="Times New Roman"/>
      <w:caps/>
      <w:color w:val="000000" w:themeColor="text1"/>
      <w:spacing w:val="10"/>
      <w:sz w:val="18"/>
    </w:rPr>
  </w:style>
  <w:style w:type="paragraph" w:customStyle="1" w:styleId="Absender">
    <w:name w:val="Absender"/>
    <w:basedOn w:val="Standard"/>
    <w:qFormat/>
    <w:rsid w:val="00A94AD2"/>
    <w:pPr>
      <w:tabs>
        <w:tab w:val="left" w:pos="567"/>
      </w:tabs>
      <w:spacing w:line="180" w:lineRule="exact"/>
    </w:pPr>
    <w:rPr>
      <w:sz w:val="15"/>
      <w:szCs w:val="15"/>
    </w:rPr>
  </w:style>
  <w:style w:type="character" w:customStyle="1" w:styleId="BDA">
    <w:name w:val="BDA"/>
    <w:uiPriority w:val="1"/>
    <w:qFormat/>
    <w:rsid w:val="00A94AD2"/>
    <w:rPr>
      <w:rFonts w:ascii="BDA Circular Bold" w:hAnsi="BDA Circular Bold" w:cs="BDA Circular Bold"/>
      <w:b/>
      <w:bCs/>
      <w:spacing w:val="40"/>
    </w:rPr>
  </w:style>
  <w:style w:type="paragraph" w:customStyle="1" w:styleId="BETREFF">
    <w:name w:val="BETREFF"/>
    <w:basedOn w:val="Standard"/>
    <w:next w:val="Standard"/>
    <w:qFormat/>
    <w:rsid w:val="00AB788B"/>
    <w:rPr>
      <w:rFonts w:ascii="BDA Circular Bold" w:hAnsi="BDA Circular Bold"/>
      <w:b/>
      <w:bCs/>
      <w:caps/>
      <w:spacing w:val="10"/>
    </w:rPr>
  </w:style>
  <w:style w:type="paragraph" w:styleId="Kopfzeile">
    <w:name w:val="header"/>
    <w:basedOn w:val="Standard"/>
    <w:link w:val="KopfzeileZchn"/>
    <w:uiPriority w:val="99"/>
    <w:unhideWhenUsed/>
    <w:rsid w:val="007C4A7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C4A75"/>
    <w:rPr>
      <w:rFonts w:ascii="BDA Circular Book" w:hAnsi="BDA Circular Book" w:cs="BDA Circular Bold"/>
      <w:color w:val="000000" w:themeColor="text1"/>
      <w:sz w:val="18"/>
    </w:rPr>
  </w:style>
  <w:style w:type="paragraph" w:styleId="Fuzeile">
    <w:name w:val="footer"/>
    <w:basedOn w:val="Standard"/>
    <w:link w:val="FuzeileZchn"/>
    <w:uiPriority w:val="99"/>
    <w:unhideWhenUsed/>
    <w:rsid w:val="007C4A7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C4A75"/>
    <w:rPr>
      <w:rFonts w:ascii="BDA Circular Book" w:hAnsi="BDA Circular Book" w:cs="BDA Circular Bold"/>
      <w:color w:val="000000" w:themeColor="text1"/>
      <w:sz w:val="18"/>
    </w:rPr>
  </w:style>
  <w:style w:type="paragraph" w:styleId="Listenabsatz">
    <w:name w:val="List Paragraph"/>
    <w:basedOn w:val="Standard"/>
    <w:uiPriority w:val="34"/>
    <w:qFormat/>
    <w:rsid w:val="003E149C"/>
    <w:pPr>
      <w:numPr>
        <w:numId w:val="15"/>
      </w:numPr>
      <w:spacing w:before="220"/>
    </w:pPr>
  </w:style>
  <w:style w:type="paragraph" w:customStyle="1" w:styleId="Spiegelstriche">
    <w:name w:val="Spiegelstriche"/>
    <w:basedOn w:val="Listenabsatz"/>
    <w:qFormat/>
    <w:rsid w:val="003E149C"/>
    <w:pPr>
      <w:numPr>
        <w:numId w:val="12"/>
      </w:numPr>
      <w:ind w:left="714" w:hanging="357"/>
      <w:contextualSpacing/>
    </w:pPr>
  </w:style>
  <w:style w:type="character" w:styleId="Hyperlink">
    <w:name w:val="Hyperlink"/>
    <w:basedOn w:val="Absatz-Standardschriftart"/>
    <w:uiPriority w:val="99"/>
    <w:unhideWhenUsed/>
    <w:rsid w:val="00B670B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670B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E746E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457F4D"/>
    <w:rPr>
      <w:rFonts w:ascii="BDA Circular Book" w:hAnsi="BDA Circular Book" w:cs="BDA Circular Bold"/>
      <w:color w:val="000000" w:themeColor="text1"/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17DB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17DB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17DB7"/>
    <w:rPr>
      <w:rFonts w:ascii="BDA Circular Book" w:hAnsi="BDA Circular Book" w:cs="BDA Circular Bold"/>
      <w:color w:val="000000" w:themeColor="text1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17DB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17DB7"/>
    <w:rPr>
      <w:rFonts w:ascii="BDA Circular Book" w:hAnsi="BDA Circular Book" w:cs="BDA Circular Bold"/>
      <w:b/>
      <w:bCs/>
      <w:color w:val="000000" w:themeColor="text1"/>
      <w:sz w:val="20"/>
      <w:szCs w:val="20"/>
    </w:rPr>
  </w:style>
  <w:style w:type="paragraph" w:customStyle="1" w:styleId="col-md-8">
    <w:name w:val="col-md-8"/>
    <w:basedOn w:val="Standard"/>
    <w:rsid w:val="0079028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Fett">
    <w:name w:val="Strong"/>
    <w:basedOn w:val="Absatz-Standardschriftart"/>
    <w:uiPriority w:val="22"/>
    <w:qFormat/>
    <w:rsid w:val="00790288"/>
    <w:rPr>
      <w:b/>
      <w:bCs/>
    </w:rPr>
  </w:style>
  <w:style w:type="character" w:styleId="Hervorhebung">
    <w:name w:val="Emphasis"/>
    <w:basedOn w:val="Absatz-Standardschriftart"/>
    <w:uiPriority w:val="20"/>
    <w:qFormat/>
    <w:rsid w:val="00B631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2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8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754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8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1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8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08887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72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5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152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25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5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9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4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5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841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5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32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1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39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76887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950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880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904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4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2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9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0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3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54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9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4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1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44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8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3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9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8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94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4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4.jpeg"/><Relationship Id="rId21" Type="http://schemas.openxmlformats.org/officeDocument/2006/relationships/image" Target="media/image9.png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3.jpeg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hyperlink" Target="mailto:bdaberlin@maipr.com" TargetMode="External"/><Relationship Id="rId29" Type="http://schemas.openxmlformats.org/officeDocument/2006/relationships/image" Target="media/image1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24" Type="http://schemas.openxmlformats.org/officeDocument/2006/relationships/image" Target="media/image12.jpeg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11.emf"/><Relationship Id="rId28" Type="http://schemas.openxmlformats.org/officeDocument/2006/relationships/image" Target="media/image16.png"/><Relationship Id="rId36" Type="http://schemas.openxmlformats.org/officeDocument/2006/relationships/fontTable" Target="fontTable.xml"/><Relationship Id="rId10" Type="http://schemas.openxmlformats.org/officeDocument/2006/relationships/hyperlink" Target="http://www.instagram.com/wia.ukraine" TargetMode="External"/><Relationship Id="rId19" Type="http://schemas.openxmlformats.org/officeDocument/2006/relationships/hyperlink" Target="mailto:vellinga@bda-berlin.de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da-berlin.de/events/architektinnen-bda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10.jpeg"/><Relationship Id="rId27" Type="http://schemas.openxmlformats.org/officeDocument/2006/relationships/image" Target="media/image15.jpeg"/><Relationship Id="rId30" Type="http://schemas.openxmlformats.org/officeDocument/2006/relationships/image" Target="media/image18.jpeg"/><Relationship Id="rId35" Type="http://schemas.openxmlformats.org/officeDocument/2006/relationships/footer" Target="footer3.xml"/><Relationship Id="rId8" Type="http://schemas.openxmlformats.org/officeDocument/2006/relationships/hyperlink" Target="http://www.bda-berlin.de/events/wia25" TargetMode="Externa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BDA-Shared/BDA%20Vorlagen/Vorlagen%20CI%20%202021%20Berlin/01_Templates/09_Pressemitteilungen/Pressemitteilung_Berlin%20Kor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rot="0" spcFirstLastPara="0" vertOverflow="overflow" horzOverflow="overflow" vert="horz" wrap="square" lIns="18000" tIns="0" rIns="0" bIns="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F7FDEF-BD3E-504E-9EDA-85DFA138D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Pressemitteilung_Berlin Korr.dotx</Template>
  <TotalTime>0</TotalTime>
  <Pages>5</Pages>
  <Words>803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Vellinga</dc:creator>
  <cp:keywords/>
  <dc:description/>
  <cp:lastModifiedBy>Wolfgang Diel</cp:lastModifiedBy>
  <cp:revision>22</cp:revision>
  <cp:lastPrinted>2024-09-03T09:37:00Z</cp:lastPrinted>
  <dcterms:created xsi:type="dcterms:W3CDTF">2025-05-27T15:25:00Z</dcterms:created>
  <dcterms:modified xsi:type="dcterms:W3CDTF">2025-06-02T09:52:00Z</dcterms:modified>
</cp:coreProperties>
</file>