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D0ECB" w14:textId="71FD310D" w:rsidR="00E3228C" w:rsidRDefault="00E3228C" w:rsidP="00E3228C">
      <w:pPr>
        <w:pStyle w:val="ERCOberschrift"/>
      </w:pPr>
      <w:r>
        <w:rPr>
          <w:rStyle w:val="OhneA"/>
        </w:rPr>
        <w:t>Soluciones lineales para la iluminación integral de la arquitectura:</w:t>
      </w:r>
    </w:p>
    <w:p w14:paraId="0AED5778" w14:textId="2EB1DC41" w:rsidR="00E3228C" w:rsidRDefault="00E3228C" w:rsidP="00E3228C">
      <w:pPr>
        <w:pStyle w:val="ERCOberschrift"/>
      </w:pPr>
      <w:r>
        <w:rPr>
          <w:rStyle w:val="OhneA"/>
        </w:rPr>
        <w:t>el sistema de línea de luz Invia 48V de ERCO</w:t>
      </w:r>
    </w:p>
    <w:p w14:paraId="4E414247" w14:textId="77777777" w:rsidR="00E3228C" w:rsidRDefault="00E3228C" w:rsidP="00E3228C">
      <w:pPr>
        <w:pStyle w:val="ERCOberschrift"/>
        <w:rPr>
          <w:b w:val="0"/>
          <w:bCs w:val="0"/>
        </w:rPr>
      </w:pPr>
    </w:p>
    <w:p w14:paraId="389873A9" w14:textId="6957CE85" w:rsidR="00E3228C" w:rsidRDefault="00E3228C" w:rsidP="00E3228C">
      <w:pPr>
        <w:pStyle w:val="ERCOberschrift"/>
      </w:pPr>
      <w:proofErr w:type="spellStart"/>
      <w:r>
        <w:rPr>
          <w:rStyle w:val="OhneA"/>
        </w:rPr>
        <w:t>Lüdenschei</w:t>
      </w:r>
      <w:r w:rsidR="00B8490F">
        <w:rPr>
          <w:rStyle w:val="OhneA"/>
        </w:rPr>
        <w:t>d</w:t>
      </w:r>
      <w:proofErr w:type="spellEnd"/>
      <w:r w:rsidR="00B8490F">
        <w:rPr>
          <w:rStyle w:val="OhneA"/>
        </w:rPr>
        <w:t>, enero de 2023.</w:t>
      </w:r>
      <w:r>
        <w:rPr>
          <w:rStyle w:val="OhneA"/>
        </w:rPr>
        <w:t xml:space="preserve"> Las líneas de luz son un método efectivo para dotar a los espacios de dinamismo, y acentuar sus dimensiones. El sistema de línea de luz </w:t>
      </w:r>
      <w:hyperlink r:id="rId8" w:history="1">
        <w:r w:rsidRPr="00F22FCB">
          <w:rPr>
            <w:rStyle w:val="Hyperlink"/>
          </w:rPr>
          <w:t>Invia 48V</w:t>
        </w:r>
      </w:hyperlink>
      <w:r>
        <w:rPr>
          <w:rStyle w:val="OhneA"/>
        </w:rPr>
        <w:t xml:space="preserve"> no solo ofrece líneas de luz de haz difuso para lograr este objetivo. Invia 48V es un sistema plenamente funcional, capaz de solucionar cualquier tarea de la iluminación arquitectónica; desde la iluminación general hasta la iluminación de acento, además de ofrecer innovaciones luminotécnicas como, por ejemplo, un bañado de pared continuo incluso en las esquinas.</w:t>
      </w:r>
    </w:p>
    <w:p w14:paraId="1BC2938E" w14:textId="3BEADEF6" w:rsidR="00BE0E44" w:rsidRDefault="00BE0E44" w:rsidP="00BE0E44">
      <w:pPr>
        <w:pStyle w:val="ERCOText"/>
      </w:pPr>
    </w:p>
    <w:p w14:paraId="376CA262" w14:textId="03586EE1" w:rsidR="00E3228C" w:rsidRDefault="00E3228C" w:rsidP="00E3228C">
      <w:pPr>
        <w:pStyle w:val="ERCOberschrift"/>
        <w:rPr>
          <w:b w:val="0"/>
          <w:bCs w:val="0"/>
        </w:rPr>
      </w:pPr>
      <w:r>
        <w:rPr>
          <w:b w:val="0"/>
        </w:rPr>
        <w:t xml:space="preserve">Líneas arquitectónicas como las alineaciones, las aristas y los ejes visuales son elementos esenciales del diseño. Muchos conceptos de iluminación recurren a sistemas de línea de luz para subrayar estas líneas, ya que estos sistemas permiten dotar a los espacios de dinamismo y acentuar sus dimensiones. Pero, ¿qué tal si un sistema de línea de luz pudiera encargarse de todas las tareas de la iluminación arquitectónica?, por ejemplo, del bañado de pared en museos o galerías de arte, de la iluminación general de los edificios públicos o de la iluminación conforme a la normativa de los puestos de trabajo en la oficina. El Equipo de Desarrollo de ERCO se planteó esta misma pregunta, que acaba de contestar con el nuevo sistema de línea de luz </w:t>
      </w:r>
      <w:hyperlink r:id="rId9" w:history="1">
        <w:r w:rsidRPr="00F22FCB">
          <w:rPr>
            <w:rStyle w:val="Hyperlink"/>
            <w:b w:val="0"/>
          </w:rPr>
          <w:t>Invia 48V</w:t>
        </w:r>
      </w:hyperlink>
      <w:r>
        <w:rPr>
          <w:b w:val="0"/>
        </w:rPr>
        <w:t xml:space="preserve">. Este sistema ofrece una iluminación arquitectónica completa desde un perfil lineal, diversas opciones de montaje y la máxima flexibilidad de diseño y de instalación. Su moderna conectividad digital, y la opción de utilizar </w:t>
      </w:r>
      <w:proofErr w:type="spellStart"/>
      <w:r>
        <w:rPr>
          <w:b w:val="0"/>
        </w:rPr>
        <w:t>tunable</w:t>
      </w:r>
      <w:proofErr w:type="spellEnd"/>
      <w:r>
        <w:rPr>
          <w:b w:val="0"/>
        </w:rPr>
        <w:t xml:space="preserve"> </w:t>
      </w:r>
      <w:proofErr w:type="spellStart"/>
      <w:r>
        <w:rPr>
          <w:b w:val="0"/>
        </w:rPr>
        <w:t>white</w:t>
      </w:r>
      <w:proofErr w:type="spellEnd"/>
      <w:r>
        <w:rPr>
          <w:b w:val="0"/>
        </w:rPr>
        <w:t xml:space="preserve">, convierten a Invia 48V en una herramienta versátil para los conceptos de iluminación basados en HCL. </w:t>
      </w:r>
    </w:p>
    <w:p w14:paraId="5D9E56DA" w14:textId="77777777" w:rsidR="00E3228C" w:rsidRDefault="00E3228C" w:rsidP="00E3228C">
      <w:pPr>
        <w:pStyle w:val="ERCOberschrift"/>
        <w:rPr>
          <w:b w:val="0"/>
          <w:bCs w:val="0"/>
        </w:rPr>
      </w:pPr>
    </w:p>
    <w:p w14:paraId="119941C5" w14:textId="77777777" w:rsidR="00D03E2A" w:rsidRDefault="00D03E2A" w:rsidP="00E3228C">
      <w:pPr>
        <w:pStyle w:val="ERCOberschrift"/>
        <w:rPr>
          <w:rStyle w:val="OhneA"/>
        </w:rPr>
      </w:pPr>
    </w:p>
    <w:p w14:paraId="318E484B" w14:textId="77777777" w:rsidR="00D03E2A" w:rsidRDefault="00D03E2A" w:rsidP="00E3228C">
      <w:pPr>
        <w:pStyle w:val="ERCOberschrift"/>
        <w:rPr>
          <w:rStyle w:val="OhneA"/>
        </w:rPr>
      </w:pPr>
    </w:p>
    <w:p w14:paraId="1E76CD74" w14:textId="3F7CCB41" w:rsidR="00E3228C" w:rsidRDefault="00E3228C" w:rsidP="00E3228C">
      <w:pPr>
        <w:pStyle w:val="ERCOberschrift"/>
        <w:rPr>
          <w:b w:val="0"/>
          <w:bCs w:val="0"/>
        </w:rPr>
      </w:pPr>
      <w:r>
        <w:rPr>
          <w:rStyle w:val="OhneA"/>
        </w:rPr>
        <w:lastRenderedPageBreak/>
        <w:t>Perfiles para el montaje empotrado, de superficie y suspendido en el techo</w:t>
      </w:r>
    </w:p>
    <w:p w14:paraId="4EB48FF7" w14:textId="0997D264" w:rsidR="00E3228C" w:rsidRDefault="00000000" w:rsidP="00E3228C">
      <w:pPr>
        <w:pStyle w:val="ERCOberschrift"/>
        <w:rPr>
          <w:b w:val="0"/>
          <w:bCs w:val="0"/>
        </w:rPr>
      </w:pPr>
      <w:hyperlink r:id="rId10" w:history="1">
        <w:r w:rsidR="00E3228C" w:rsidRPr="00F22FCB">
          <w:rPr>
            <w:rStyle w:val="Hyperlink"/>
            <w:b w:val="0"/>
          </w:rPr>
          <w:t>Invia 48V</w:t>
        </w:r>
      </w:hyperlink>
      <w:r w:rsidR="00E3228C">
        <w:rPr>
          <w:b w:val="0"/>
        </w:rPr>
        <w:t xml:space="preserve"> es un sistema de línea de luz de bajo voltaje con perfiles para diferentes tipos de montaje, con sus propios downlights y bañadores de pared lineales, y un </w:t>
      </w:r>
      <w:proofErr w:type="spellStart"/>
      <w:r w:rsidR="00E3228C">
        <w:rPr>
          <w:b w:val="0"/>
        </w:rPr>
        <w:t>uplight</w:t>
      </w:r>
      <w:proofErr w:type="spellEnd"/>
      <w:r w:rsidR="00E3228C">
        <w:rPr>
          <w:b w:val="0"/>
        </w:rPr>
        <w:t xml:space="preserve"> opcional. Además, Invia 48V es compatible con los raíles electrificados </w:t>
      </w:r>
      <w:proofErr w:type="spellStart"/>
      <w:r w:rsidR="00E3228C">
        <w:rPr>
          <w:b w:val="0"/>
        </w:rPr>
        <w:t>Minirail</w:t>
      </w:r>
      <w:proofErr w:type="spellEnd"/>
      <w:r w:rsidR="00E3228C">
        <w:rPr>
          <w:b w:val="0"/>
        </w:rPr>
        <w:t xml:space="preserve"> de 48V ERCO y, por lo tanto, con todos los proyectores de 48V de ERCO, lo cual permite, con este sistema, implementar también una iluminación de acento flexible. El perfil de montaje está disponible en tres variantes: el perfil de montaje superpuesto, para la instalación en falsos techos, también se puede utilizar como superficie de apoyo para paneles acústicos. El perfil de montaje enrasado se puede adaptar a diferentes grosores de techo. A éstos se añade el perfil de montaje de superficie/perfil suspendido, con una sección rectangular de 43x94mm. Los perfiles tienen una longitud de 1800mm, y se pueden acortar en obra. Completan el kit los perfiles angulares, con un brazo de 300mm de longitud, y los accesorios de montaje, como los acoplamientos con alimentación, las tapas finales y las suspensiones. Estas herramientas permiten a los diseñadores utilizar </w:t>
      </w:r>
      <w:hyperlink r:id="rId11" w:history="1">
        <w:r w:rsidR="00E3228C" w:rsidRPr="00F22FCB">
          <w:rPr>
            <w:rStyle w:val="Hyperlink"/>
            <w:b w:val="0"/>
          </w:rPr>
          <w:t>Invia 48V</w:t>
        </w:r>
      </w:hyperlink>
      <w:r w:rsidR="00E3228C">
        <w:rPr>
          <w:b w:val="0"/>
        </w:rPr>
        <w:t xml:space="preserve"> para adaptarse a las condiciones arquitectónicas de manera diferenciada, por ejemplo, en proyectos ya existentes. Pero también ofrecen un amplio margen para el diseño: desde conceptos integrados en el techo, con elegantes detalles enrasados, hasta estructuras suspendidas en los espacios, que llaman la atención con su presencia. Además, las ayudas para la planificación y las herramientas interactivas que ofrece ERCO son de gran utilidad a la hora de configurar y especificar las soluciones de iluminación adecuadas.</w:t>
      </w:r>
    </w:p>
    <w:p w14:paraId="0003D2BF" w14:textId="77777777" w:rsidR="00E3228C" w:rsidRDefault="00E3228C" w:rsidP="00E3228C">
      <w:pPr>
        <w:pStyle w:val="ERCOberschrift"/>
        <w:rPr>
          <w:b w:val="0"/>
          <w:bCs w:val="0"/>
        </w:rPr>
      </w:pPr>
    </w:p>
    <w:p w14:paraId="1EB71857" w14:textId="32A5D196" w:rsidR="00E3228C" w:rsidRDefault="00E3228C" w:rsidP="00E3228C">
      <w:pPr>
        <w:pStyle w:val="ERCOberschrift"/>
        <w:rPr>
          <w:b w:val="0"/>
          <w:bCs w:val="0"/>
        </w:rPr>
      </w:pPr>
      <w:r>
        <w:rPr>
          <w:b w:val="0"/>
        </w:rPr>
        <w:t xml:space="preserve">Las luminarias Invia, disponibles con una longitud de 1800mm o de 300mm, están perfectamente adaptadas a este sistema. De este modo, es posible combinar varias luminarias con diferentes distribuciones luminosas en un mismo perfil, o instalarlas adecuadamente en los perfiles acortados. Las luminarias se insertan sin herramientas y se conectan a los cuatro cables de alimentación y control integrados en el perfil. ERCO ofrece una amplia variedad de </w:t>
      </w:r>
      <w:r>
        <w:rPr>
          <w:b w:val="0"/>
        </w:rPr>
        <w:lastRenderedPageBreak/>
        <w:t>distribuciones luminosas para este nuevo sistema, la mayoría de ellas con la conocida tecnología de lentes diseñada por nuestros propios ingenieros, y fabricada por nosotros mismos. El sistema de lentes miniaturizado, de tan solo 25mm de ancho, proyecta la luz con precisión y la máxima eficiencia en la superficie a iluminar. De esta forma se generan distribuciones de downlight de 90° o 70°. La variante de haz intensivo está disponible, además, como downlight de alto rendimiento, para iluminar espacios de hasta 8m de altura, o para iluminar puestos de trabajo sin deslumbramiento y conforme a la normativa, con UGR&lt;19. A ésta se añade una distribución luminosa de haz difuso. Todas las ópticas confluyen perfectamente, y están disponibles con un brazo de 300mm de longitud para integrarlas en las esquinas, lo que da lugar a una línea de luz que se ve continua, y que armoniza con la estética del techo.</w:t>
      </w:r>
      <w:r>
        <w:rPr>
          <w:rFonts w:ascii="Arial Unicode MS" w:hAnsi="Arial Unicode MS"/>
          <w:b w:val="0"/>
        </w:rPr>
        <w:br/>
      </w:r>
    </w:p>
    <w:p w14:paraId="712D8227" w14:textId="2515094E" w:rsidR="00E3228C" w:rsidRDefault="00E3228C" w:rsidP="00E3228C">
      <w:pPr>
        <w:pStyle w:val="ERCOberschrift"/>
        <w:rPr>
          <w:b w:val="0"/>
          <w:bCs w:val="0"/>
        </w:rPr>
      </w:pPr>
      <w:r>
        <w:rPr>
          <w:b w:val="0"/>
        </w:rPr>
        <w:t xml:space="preserve">En cuanto a la sostenibilidad, el sistema Invia 48V destaca gracias a sus componentes modulares y a su luminotecnia de funcionamiento eficiente. Los sistemas de bajo voltaje de 48V son más eficientes que los sistemas de 220V-240V cuando la fuente de alimentación se utiliza al 30% o más, ya que la conversión de la tensión de red a 48V se realiza de manera centralizada, y no en cada luminaria. Los downlights alcanzan hasta 160lm/W, lo que convierte a Invia 48V en un sistema de línea de luz especialmente eficiente. </w:t>
      </w:r>
    </w:p>
    <w:p w14:paraId="79E711BB" w14:textId="77777777" w:rsidR="00E3228C" w:rsidRDefault="00E3228C" w:rsidP="00E3228C">
      <w:pPr>
        <w:pStyle w:val="ERCOberschrift"/>
        <w:rPr>
          <w:b w:val="0"/>
          <w:bCs w:val="0"/>
        </w:rPr>
      </w:pPr>
    </w:p>
    <w:p w14:paraId="30A02966" w14:textId="77777777" w:rsidR="00E3228C" w:rsidRDefault="00E3228C" w:rsidP="00E3228C">
      <w:pPr>
        <w:pStyle w:val="ERCOberschrift"/>
      </w:pPr>
      <w:r>
        <w:rPr>
          <w:rStyle w:val="OhneA"/>
        </w:rPr>
        <w:t>Un bañado de pared continuo, incluso en las esquinas</w:t>
      </w:r>
    </w:p>
    <w:p w14:paraId="0B60E847" w14:textId="0AFC4C78" w:rsidR="00E3228C" w:rsidRDefault="00E3228C" w:rsidP="00E3228C">
      <w:pPr>
        <w:pStyle w:val="ERCOberschrift"/>
        <w:rPr>
          <w:b w:val="0"/>
          <w:bCs w:val="0"/>
        </w:rPr>
      </w:pPr>
      <w:r>
        <w:rPr>
          <w:b w:val="0"/>
        </w:rPr>
        <w:t xml:space="preserve">Una de las características más excelentes de </w:t>
      </w:r>
      <w:hyperlink r:id="rId12" w:history="1">
        <w:r w:rsidRPr="00F22FCB">
          <w:rPr>
            <w:rStyle w:val="Hyperlink"/>
            <w:b w:val="0"/>
          </w:rPr>
          <w:t>Invia 48V</w:t>
        </w:r>
      </w:hyperlink>
      <w:r>
        <w:rPr>
          <w:b w:val="0"/>
        </w:rPr>
        <w:t xml:space="preserve"> es, sin duda, el bañado de pared uniforme y de primera calidad que se puede conseguir utilizando las luminarias adecuadas. Los bañadores de pared Invia están diseñados de tal modo que no es posible la visión directa de la luminaria desde el espacio interior, lo cual garantiza un confort visual especialmente elevado. La luz se inicia directamente por debajo del techo e incide uniformemente a lo largo de toda la altura de la pared. El secreto: unos bañadores de pared de esquina de 90° diseñados minuciosamente, que garantizan una iluminación continua y uniforme de las superficies, incluso en las esquinas. Las nuevas </w:t>
      </w:r>
      <w:r>
        <w:rPr>
          <w:b w:val="0"/>
        </w:rPr>
        <w:lastRenderedPageBreak/>
        <w:t xml:space="preserve">ópticas de los bañadores de pared alcanzan hasta 107lm/W, lo cual las hace extremadamente eficientes. </w:t>
      </w:r>
    </w:p>
    <w:p w14:paraId="1FBBA471" w14:textId="4CC8386F" w:rsidR="00E3228C" w:rsidRDefault="00E3228C" w:rsidP="00E3228C">
      <w:pPr>
        <w:pStyle w:val="ERCOberschrift"/>
        <w:rPr>
          <w:b w:val="0"/>
          <w:bCs w:val="0"/>
        </w:rPr>
      </w:pPr>
      <w:r>
        <w:rPr>
          <w:b w:val="0"/>
        </w:rPr>
        <w:t>Los 1,</w:t>
      </w:r>
      <w:r w:rsidR="000D504A">
        <w:rPr>
          <w:b w:val="0"/>
        </w:rPr>
        <w:t>6</w:t>
      </w:r>
      <w:r>
        <w:rPr>
          <w:b w:val="0"/>
        </w:rPr>
        <w:t>W/m</w:t>
      </w:r>
      <w:r>
        <w:rPr>
          <w:b w:val="0"/>
          <w:vertAlign w:val="superscript"/>
        </w:rPr>
        <w:t>2</w:t>
      </w:r>
      <w:r>
        <w:rPr>
          <w:b w:val="0"/>
        </w:rPr>
        <w:t xml:space="preserve"> por 100lx que proyecta Invia 48V sobre una pared de 3m de altura suponen un estándar de eficacia en el bañado de pared lineal. Además, el sistema consume un 40% menos de energía que otros sistemas similares, lo que permite lograr una iluminación sostenible, fiel al concepto </w:t>
      </w:r>
      <w:proofErr w:type="spellStart"/>
      <w:r>
        <w:rPr>
          <w:b w:val="0"/>
        </w:rPr>
        <w:t>Greenology</w:t>
      </w:r>
      <w:proofErr w:type="spellEnd"/>
      <w:r>
        <w:rPr>
          <w:b w:val="0"/>
        </w:rPr>
        <w:t xml:space="preserve"> de ERCO.</w:t>
      </w:r>
    </w:p>
    <w:p w14:paraId="7CA042D0" w14:textId="77777777" w:rsidR="00E3228C" w:rsidRDefault="00E3228C" w:rsidP="00E3228C">
      <w:pPr>
        <w:pStyle w:val="ERCOberschrift"/>
        <w:rPr>
          <w:b w:val="0"/>
          <w:bCs w:val="0"/>
        </w:rPr>
      </w:pPr>
    </w:p>
    <w:p w14:paraId="2B301582" w14:textId="609413AE" w:rsidR="00E3228C" w:rsidRDefault="00E3228C" w:rsidP="00E3228C">
      <w:pPr>
        <w:pStyle w:val="ERCOberschrift"/>
        <w:rPr>
          <w:b w:val="0"/>
          <w:bCs w:val="0"/>
        </w:rPr>
      </w:pPr>
      <w:r>
        <w:rPr>
          <w:b w:val="0"/>
        </w:rPr>
        <w:t xml:space="preserve">Además de las luminarias orientadas hacia el suelo, los perfiles suspendidos Invia 48V también disponen de módulos </w:t>
      </w:r>
      <w:proofErr w:type="spellStart"/>
      <w:r>
        <w:rPr>
          <w:b w:val="0"/>
        </w:rPr>
        <w:t>uplight</w:t>
      </w:r>
      <w:proofErr w:type="spellEnd"/>
      <w:r>
        <w:rPr>
          <w:b w:val="0"/>
        </w:rPr>
        <w:t xml:space="preserve">, que iluminan el techo y garantizan una luz indirecta agradable en los espacios. Todas las luminarias Invia están disponibles con </w:t>
      </w:r>
      <w:r w:rsidR="00DA4F8B">
        <w:rPr>
          <w:b w:val="0"/>
        </w:rPr>
        <w:t>seis</w:t>
      </w:r>
      <w:r>
        <w:rPr>
          <w:b w:val="0"/>
        </w:rPr>
        <w:t xml:space="preserve"> distribuciones espectrales de blanco diferentes, desde 2700K hasta 4000K y desde CRI 82 hasta CRI 92. </w:t>
      </w:r>
      <w:proofErr w:type="spellStart"/>
      <w:r>
        <w:rPr>
          <w:b w:val="0"/>
        </w:rPr>
        <w:t>Tunable</w:t>
      </w:r>
      <w:proofErr w:type="spellEnd"/>
      <w:r>
        <w:rPr>
          <w:b w:val="0"/>
        </w:rPr>
        <w:t xml:space="preserve"> </w:t>
      </w:r>
      <w:proofErr w:type="spellStart"/>
      <w:r>
        <w:rPr>
          <w:b w:val="0"/>
        </w:rPr>
        <w:t>white</w:t>
      </w:r>
      <w:proofErr w:type="spellEnd"/>
      <w:r>
        <w:rPr>
          <w:b w:val="0"/>
        </w:rPr>
        <w:t xml:space="preserve"> se ofrece como opción, es decir, una temperatura de color variable de 2700K a 6000K.</w:t>
      </w:r>
    </w:p>
    <w:p w14:paraId="6EB5DE16" w14:textId="77777777" w:rsidR="00E3228C" w:rsidRDefault="00E3228C" w:rsidP="00E3228C">
      <w:pPr>
        <w:pStyle w:val="ERCOberschrift"/>
        <w:rPr>
          <w:b w:val="0"/>
          <w:bCs w:val="0"/>
        </w:rPr>
      </w:pPr>
    </w:p>
    <w:p w14:paraId="5215E53B" w14:textId="77777777" w:rsidR="00E3228C" w:rsidRDefault="00E3228C" w:rsidP="00E3228C">
      <w:pPr>
        <w:pStyle w:val="ERCOberschrift"/>
        <w:rPr>
          <w:b w:val="0"/>
          <w:bCs w:val="0"/>
        </w:rPr>
      </w:pPr>
      <w:r>
        <w:rPr>
          <w:rStyle w:val="OhneA"/>
        </w:rPr>
        <w:t>Para conceptos de iluminación integrales basados en HCL</w:t>
      </w:r>
    </w:p>
    <w:p w14:paraId="2D07F05C" w14:textId="4277612D" w:rsidR="00E3228C" w:rsidRDefault="00E3228C" w:rsidP="00E3228C">
      <w:pPr>
        <w:pStyle w:val="ERCOberschrift"/>
        <w:rPr>
          <w:b w:val="0"/>
          <w:bCs w:val="0"/>
        </w:rPr>
      </w:pPr>
      <w:r>
        <w:rPr>
          <w:b w:val="0"/>
        </w:rPr>
        <w:t xml:space="preserve">La conectividad digital, la integración de </w:t>
      </w:r>
      <w:proofErr w:type="spellStart"/>
      <w:r>
        <w:rPr>
          <w:b w:val="0"/>
        </w:rPr>
        <w:t>uplights</w:t>
      </w:r>
      <w:proofErr w:type="spellEnd"/>
      <w:r>
        <w:rPr>
          <w:b w:val="0"/>
        </w:rPr>
        <w:t xml:space="preserve"> y </w:t>
      </w:r>
      <w:proofErr w:type="spellStart"/>
      <w:r>
        <w:rPr>
          <w:b w:val="0"/>
        </w:rPr>
        <w:t>tunable</w:t>
      </w:r>
      <w:proofErr w:type="spellEnd"/>
      <w:r>
        <w:rPr>
          <w:b w:val="0"/>
        </w:rPr>
        <w:t xml:space="preserve"> </w:t>
      </w:r>
      <w:proofErr w:type="spellStart"/>
      <w:r>
        <w:rPr>
          <w:b w:val="0"/>
        </w:rPr>
        <w:t>white</w:t>
      </w:r>
      <w:proofErr w:type="spellEnd"/>
      <w:r>
        <w:rPr>
          <w:b w:val="0"/>
        </w:rPr>
        <w:t xml:space="preserve"> convierten a </w:t>
      </w:r>
      <w:hyperlink r:id="rId13" w:history="1">
        <w:r w:rsidRPr="00F22FCB">
          <w:rPr>
            <w:rStyle w:val="Hyperlink"/>
            <w:b w:val="0"/>
          </w:rPr>
          <w:t>Invia 48V</w:t>
        </w:r>
      </w:hyperlink>
      <w:r>
        <w:rPr>
          <w:b w:val="0"/>
        </w:rPr>
        <w:t xml:space="preserve"> en la herramienta perfecta para implementar conceptos basados en Human </w:t>
      </w:r>
      <w:proofErr w:type="spellStart"/>
      <w:r>
        <w:rPr>
          <w:b w:val="0"/>
        </w:rPr>
        <w:t>Centric</w:t>
      </w:r>
      <w:proofErr w:type="spellEnd"/>
      <w:r>
        <w:rPr>
          <w:b w:val="0"/>
        </w:rPr>
        <w:t xml:space="preserve"> </w:t>
      </w:r>
      <w:proofErr w:type="spellStart"/>
      <w:r>
        <w:rPr>
          <w:b w:val="0"/>
        </w:rPr>
        <w:t>Lighting</w:t>
      </w:r>
      <w:proofErr w:type="spellEnd"/>
      <w:r>
        <w:rPr>
          <w:b w:val="0"/>
        </w:rPr>
        <w:t xml:space="preserve">, que tienen en cuenta tanto la percepción visual como el efecto biológico que ejerce la luz sobre el ser humano. De este modo, los diferentes componentes de Invia pueden iluminar, por ejemplo, los puestos de trabajo y las zonas de tránsito de una oficina, de acuerdo con los requerimientos específicos de la percepción visual. Garantizan un elevado confort visual para realizar diferentes actividades, y siempre crean el ambiente adecuado y adaptado al ritmo circadiano. </w:t>
      </w:r>
    </w:p>
    <w:p w14:paraId="249CD0CA" w14:textId="77777777" w:rsidR="00E3228C" w:rsidRDefault="00E3228C" w:rsidP="00E3228C">
      <w:pPr>
        <w:pStyle w:val="ERCOberschrift"/>
        <w:rPr>
          <w:b w:val="0"/>
          <w:bCs w:val="0"/>
        </w:rPr>
      </w:pPr>
    </w:p>
    <w:p w14:paraId="2F02A748" w14:textId="212B5C0A" w:rsidR="00E3228C" w:rsidRDefault="00000000" w:rsidP="00E3228C">
      <w:pPr>
        <w:pStyle w:val="ERCOberschrift"/>
        <w:rPr>
          <w:b w:val="0"/>
          <w:bCs w:val="0"/>
        </w:rPr>
      </w:pPr>
      <w:hyperlink r:id="rId14" w:history="1">
        <w:r w:rsidR="00E3228C" w:rsidRPr="00F22FCB">
          <w:rPr>
            <w:rStyle w:val="Hyperlink"/>
            <w:b w:val="0"/>
          </w:rPr>
          <w:t>Invia</w:t>
        </w:r>
      </w:hyperlink>
      <w:r w:rsidR="00E3228C">
        <w:rPr>
          <w:b w:val="0"/>
        </w:rPr>
        <w:t xml:space="preserve"> ofrece la conectividad moderna para los sistemas de control de la iluminación: las luminarias se pueden controlar o bien por DALI, o bien por </w:t>
      </w:r>
      <w:proofErr w:type="spellStart"/>
      <w:r w:rsidR="00E3228C">
        <w:rPr>
          <w:b w:val="0"/>
        </w:rPr>
        <w:t>Casambi</w:t>
      </w:r>
      <w:proofErr w:type="spellEnd"/>
      <w:r w:rsidR="00E3228C">
        <w:rPr>
          <w:b w:val="0"/>
        </w:rPr>
        <w:t xml:space="preserve"> Bluetooth mediante una </w:t>
      </w:r>
      <w:proofErr w:type="spellStart"/>
      <w:r w:rsidR="00E3228C">
        <w:rPr>
          <w:b w:val="0"/>
        </w:rPr>
        <w:t>gateway</w:t>
      </w:r>
      <w:proofErr w:type="spellEnd"/>
      <w:r w:rsidR="00E3228C">
        <w:rPr>
          <w:b w:val="0"/>
        </w:rPr>
        <w:t xml:space="preserve"> (accesorio). </w:t>
      </w:r>
      <w:proofErr w:type="spellStart"/>
      <w:r w:rsidR="00E3228C">
        <w:rPr>
          <w:b w:val="0"/>
        </w:rPr>
        <w:t>Casambi</w:t>
      </w:r>
      <w:proofErr w:type="spellEnd"/>
      <w:r w:rsidR="00E3228C">
        <w:rPr>
          <w:b w:val="0"/>
        </w:rPr>
        <w:t xml:space="preserve"> es también el sistema recomendado para el control de los proyectores de 48V ERCO instalados en el raíl electrificado </w:t>
      </w:r>
      <w:proofErr w:type="spellStart"/>
      <w:r w:rsidR="00E3228C">
        <w:rPr>
          <w:b w:val="0"/>
        </w:rPr>
        <w:t>Minirail</w:t>
      </w:r>
      <w:proofErr w:type="spellEnd"/>
      <w:r w:rsidR="00E3228C">
        <w:rPr>
          <w:b w:val="0"/>
        </w:rPr>
        <w:t xml:space="preserve"> de 48V, ya que están optimizados para el uso de este sistema. Invia 48V no solo es un sistema de iluminación sumamente flexible, sino </w:t>
      </w:r>
      <w:r w:rsidR="00E3228C">
        <w:rPr>
          <w:b w:val="0"/>
        </w:rPr>
        <w:lastRenderedPageBreak/>
        <w:t xml:space="preserve">también absolutamente sostenible, gracias a sus </w:t>
      </w:r>
      <w:proofErr w:type="spellStart"/>
      <w:r w:rsidR="00E3228C">
        <w:rPr>
          <w:b w:val="0"/>
        </w:rPr>
        <w:t>LEDs</w:t>
      </w:r>
      <w:proofErr w:type="spellEnd"/>
      <w:r w:rsidR="00E3228C">
        <w:rPr>
          <w:b w:val="0"/>
        </w:rPr>
        <w:t xml:space="preserve"> duraderos y eficientes y a su diseño modular, que carece de uniones con colas de contacto, lo que permite reciclar sus piezas por tipo de material.</w:t>
      </w:r>
    </w:p>
    <w:p w14:paraId="13D83D17" w14:textId="77777777" w:rsidR="00E3228C" w:rsidRDefault="00E3228C" w:rsidP="00E3228C">
      <w:pPr>
        <w:pStyle w:val="ERCOberschrift"/>
        <w:rPr>
          <w:b w:val="0"/>
          <w:bCs w:val="0"/>
        </w:rPr>
      </w:pPr>
    </w:p>
    <w:p w14:paraId="69AC5D37" w14:textId="51CA8F2D" w:rsidR="00E3228C" w:rsidRDefault="00E3228C" w:rsidP="00E3228C">
      <w:pPr>
        <w:pStyle w:val="ERCOberschrift"/>
        <w:rPr>
          <w:rStyle w:val="Ohne"/>
          <w:b w:val="0"/>
          <w:bCs w:val="0"/>
        </w:rPr>
      </w:pPr>
      <w:r>
        <w:rPr>
          <w:b w:val="0"/>
        </w:rPr>
        <w:t xml:space="preserve">Puede encontrar más información acerca de la iluminación sostenible y sus aspectos en </w:t>
      </w:r>
      <w:hyperlink r:id="rId15" w:history="1">
        <w:r>
          <w:rPr>
            <w:rStyle w:val="Hyperlink1"/>
          </w:rPr>
          <w:t>www.erco.com/greenology</w:t>
        </w:r>
      </w:hyperlink>
    </w:p>
    <w:p w14:paraId="3C7845FB" w14:textId="77777777" w:rsidR="00E3228C" w:rsidRPr="00E45E09" w:rsidRDefault="00E3228C" w:rsidP="00BE0E44">
      <w:pPr>
        <w:pStyle w:val="ERCOText"/>
      </w:pPr>
    </w:p>
    <w:p w14:paraId="43A2240A" w14:textId="47CB9ADE" w:rsidR="003D195A" w:rsidRDefault="00000000" w:rsidP="003D195A">
      <w:pPr>
        <w:pStyle w:val="ERCOText"/>
        <w:outlineLvl w:val="0"/>
        <w:rPr>
          <w:rStyle w:val="Ohne"/>
          <w:b/>
          <w:lang w:val="pt-PT"/>
        </w:rPr>
      </w:pPr>
      <w:hyperlink r:id="rId16" w:history="1">
        <w:r w:rsidR="003D195A" w:rsidRPr="00F22FCB">
          <w:rPr>
            <w:rStyle w:val="Hyperlink"/>
            <w:b/>
            <w:lang w:val="pt-PT"/>
          </w:rPr>
          <w:t xml:space="preserve">Más </w:t>
        </w:r>
        <w:proofErr w:type="spellStart"/>
        <w:r w:rsidR="003D195A" w:rsidRPr="00F22FCB">
          <w:rPr>
            <w:rStyle w:val="Hyperlink"/>
            <w:b/>
            <w:lang w:val="pt-PT"/>
          </w:rPr>
          <w:t>información</w:t>
        </w:r>
        <w:proofErr w:type="spellEnd"/>
        <w:r w:rsidR="003D195A" w:rsidRPr="00F22FCB">
          <w:rPr>
            <w:rStyle w:val="Hyperlink"/>
            <w:b/>
            <w:lang w:val="pt-PT"/>
          </w:rPr>
          <w:t xml:space="preserve"> sobre </w:t>
        </w:r>
        <w:proofErr w:type="spellStart"/>
        <w:r w:rsidR="003D195A" w:rsidRPr="00F22FCB">
          <w:rPr>
            <w:rStyle w:val="Hyperlink"/>
            <w:b/>
            <w:lang w:val="pt-PT"/>
          </w:rPr>
          <w:t>Invia</w:t>
        </w:r>
        <w:proofErr w:type="spellEnd"/>
      </w:hyperlink>
    </w:p>
    <w:p w14:paraId="733256C7" w14:textId="77777777" w:rsidR="003D195A" w:rsidRPr="003D195A" w:rsidRDefault="003D195A" w:rsidP="003D195A">
      <w:pPr>
        <w:pStyle w:val="ERCOText"/>
        <w:outlineLvl w:val="0"/>
        <w:rPr>
          <w:rStyle w:val="Ohne"/>
          <w:b/>
          <w:lang w:val="pt-PT"/>
        </w:rPr>
      </w:pPr>
    </w:p>
    <w:p w14:paraId="7FEB65EB" w14:textId="45601BFB" w:rsidR="00A940BF" w:rsidRDefault="00000000" w:rsidP="003D195A">
      <w:pPr>
        <w:pStyle w:val="ERCOText"/>
        <w:outlineLvl w:val="0"/>
        <w:rPr>
          <w:rStyle w:val="Ohne"/>
          <w:b/>
          <w:lang w:val="pt-PT"/>
        </w:rPr>
      </w:pPr>
      <w:hyperlink r:id="rId17" w:history="1">
        <w:r w:rsidR="003D195A" w:rsidRPr="00C117E1">
          <w:rPr>
            <w:rStyle w:val="Hyperlink"/>
            <w:b/>
            <w:lang w:val="pt-PT"/>
          </w:rPr>
          <w:t xml:space="preserve">Enlace a la película </w:t>
        </w:r>
        <w:proofErr w:type="spellStart"/>
        <w:r w:rsidR="003D195A" w:rsidRPr="00C117E1">
          <w:rPr>
            <w:rStyle w:val="Hyperlink"/>
            <w:b/>
            <w:lang w:val="pt-PT"/>
          </w:rPr>
          <w:t>Invia</w:t>
        </w:r>
        <w:proofErr w:type="spellEnd"/>
      </w:hyperlink>
    </w:p>
    <w:p w14:paraId="38E93914" w14:textId="77777777" w:rsidR="00A940BF" w:rsidRDefault="00A940BF" w:rsidP="00E3228C">
      <w:pPr>
        <w:pStyle w:val="ERCOText"/>
        <w:outlineLvl w:val="0"/>
        <w:rPr>
          <w:rStyle w:val="Ohne"/>
          <w:b/>
          <w:lang w:val="pt-PT"/>
        </w:rPr>
      </w:pPr>
    </w:p>
    <w:p w14:paraId="2CD72F07" w14:textId="77777777" w:rsidR="00A940BF" w:rsidRDefault="00A940BF" w:rsidP="00E3228C">
      <w:pPr>
        <w:pStyle w:val="ERCOText"/>
        <w:outlineLvl w:val="0"/>
        <w:rPr>
          <w:rStyle w:val="Ohne"/>
          <w:b/>
          <w:lang w:val="pt-PT"/>
        </w:rPr>
      </w:pPr>
    </w:p>
    <w:p w14:paraId="66D2ACED" w14:textId="77777777" w:rsidR="00A940BF" w:rsidRDefault="00A940BF" w:rsidP="00E3228C">
      <w:pPr>
        <w:pStyle w:val="ERCOText"/>
        <w:outlineLvl w:val="0"/>
        <w:rPr>
          <w:rStyle w:val="Ohne"/>
          <w:b/>
          <w:lang w:val="pt-PT"/>
        </w:rPr>
      </w:pPr>
    </w:p>
    <w:p w14:paraId="47E17D22" w14:textId="77777777" w:rsidR="00A940BF" w:rsidRDefault="00A940BF" w:rsidP="00E3228C">
      <w:pPr>
        <w:pStyle w:val="ERCOText"/>
        <w:outlineLvl w:val="0"/>
        <w:rPr>
          <w:rStyle w:val="Ohne"/>
          <w:b/>
          <w:lang w:val="pt-PT"/>
        </w:rPr>
      </w:pPr>
    </w:p>
    <w:p w14:paraId="29A260F2" w14:textId="05671E7B" w:rsidR="00E3228C" w:rsidRDefault="00E3228C" w:rsidP="00A940BF">
      <w:pPr>
        <w:pStyle w:val="ERCOText"/>
        <w:spacing w:line="240" w:lineRule="auto"/>
        <w:outlineLvl w:val="0"/>
        <w:rPr>
          <w:rStyle w:val="Ohne"/>
          <w:b/>
          <w:lang w:val="pt-PT"/>
        </w:rPr>
      </w:pPr>
      <w:r w:rsidRPr="00BA5315">
        <w:rPr>
          <w:rStyle w:val="Ohne"/>
          <w:b/>
          <w:lang w:val="pt-PT"/>
        </w:rPr>
        <w:t>Características técnicas</w:t>
      </w:r>
    </w:p>
    <w:p w14:paraId="6008F533" w14:textId="77777777" w:rsidR="00A940BF" w:rsidRPr="00BA5315" w:rsidRDefault="00A940BF" w:rsidP="00A940BF">
      <w:pPr>
        <w:pStyle w:val="ERCOText"/>
        <w:spacing w:line="240" w:lineRule="auto"/>
        <w:outlineLvl w:val="0"/>
        <w:rPr>
          <w:rStyle w:val="Ohne"/>
          <w:b/>
          <w:bCs/>
          <w:lang w:val="pt-PT"/>
        </w:rPr>
      </w:pPr>
    </w:p>
    <w:p w14:paraId="792B1D27" w14:textId="52B39F49" w:rsidR="00B66FDE" w:rsidRPr="00BA5315" w:rsidRDefault="00E3228C" w:rsidP="00A940BF">
      <w:pPr>
        <w:pStyle w:val="ERCOInfos"/>
        <w:spacing w:line="240" w:lineRule="auto"/>
        <w:rPr>
          <w:rStyle w:val="Ohne"/>
          <w:sz w:val="22"/>
          <w:szCs w:val="22"/>
          <w:u w:color="A6A6A6"/>
          <w:lang w:val="pt-PT"/>
        </w:rPr>
      </w:pPr>
      <w:r w:rsidRPr="00BA5315">
        <w:rPr>
          <w:rStyle w:val="Ohne"/>
          <w:sz w:val="22"/>
          <w:u w:color="A6A6A6"/>
          <w:lang w:val="pt-PT"/>
        </w:rPr>
        <w:t xml:space="preserve">Sistema de lentes ERCO: </w:t>
      </w:r>
      <w:r w:rsidR="00A940BF">
        <w:rPr>
          <w:rStyle w:val="Ohne"/>
          <w:sz w:val="22"/>
          <w:u w:color="A6A6A6"/>
          <w:lang w:val="pt-PT"/>
        </w:rPr>
        <w:br/>
      </w:r>
    </w:p>
    <w:p w14:paraId="57128D96" w14:textId="0EA79ED1" w:rsidR="00B66FDE" w:rsidRDefault="00B66FDE" w:rsidP="00A940BF">
      <w:pPr>
        <w:pStyle w:val="ERCOInfos"/>
        <w:spacing w:line="240" w:lineRule="auto"/>
        <w:rPr>
          <w:rStyle w:val="Ohne"/>
          <w:sz w:val="22"/>
          <w:u w:color="A6A6A6"/>
          <w:lang w:val="pt-PT"/>
        </w:rPr>
      </w:pPr>
      <w:proofErr w:type="spellStart"/>
      <w:r w:rsidRPr="00BA5315">
        <w:rPr>
          <w:rStyle w:val="Ohne"/>
          <w:sz w:val="22"/>
          <w:u w:color="A6A6A6"/>
          <w:lang w:val="pt-PT"/>
        </w:rPr>
        <w:t>Downlights</w:t>
      </w:r>
      <w:proofErr w:type="spellEnd"/>
      <w:r w:rsidRPr="00BA5315">
        <w:rPr>
          <w:rStyle w:val="Ohne"/>
          <w:sz w:val="22"/>
          <w:u w:color="A6A6A6"/>
          <w:lang w:val="pt-PT"/>
        </w:rPr>
        <w:t xml:space="preserve">: </w:t>
      </w:r>
      <w:r w:rsidR="00A940BF">
        <w:rPr>
          <w:rStyle w:val="Ohne"/>
          <w:sz w:val="22"/>
          <w:u w:color="A6A6A6"/>
          <w:lang w:val="pt-PT"/>
        </w:rPr>
        <w:tab/>
      </w:r>
      <w:r w:rsidR="00A940BF">
        <w:rPr>
          <w:rStyle w:val="Ohne"/>
          <w:sz w:val="22"/>
          <w:u w:color="A6A6A6"/>
          <w:lang w:val="pt-PT"/>
        </w:rPr>
        <w:tab/>
      </w:r>
      <w:r w:rsidRPr="00BA5315">
        <w:rPr>
          <w:rStyle w:val="Ohne"/>
          <w:sz w:val="22"/>
          <w:u w:color="A6A6A6"/>
          <w:lang w:val="pt-PT"/>
        </w:rPr>
        <w:t xml:space="preserve">sistema de lentes de polímero </w:t>
      </w:r>
      <w:proofErr w:type="spellStart"/>
      <w:r w:rsidRPr="00BA5315">
        <w:rPr>
          <w:rStyle w:val="Ohne"/>
          <w:sz w:val="22"/>
          <w:u w:color="A6A6A6"/>
          <w:lang w:val="pt-PT"/>
        </w:rPr>
        <w:t>óptico</w:t>
      </w:r>
      <w:proofErr w:type="spellEnd"/>
      <w:r w:rsidRPr="00BA5315">
        <w:rPr>
          <w:rStyle w:val="Ohne"/>
          <w:sz w:val="22"/>
          <w:u w:color="A6A6A6"/>
          <w:lang w:val="pt-PT"/>
        </w:rPr>
        <w:t xml:space="preserve"> ERCO</w:t>
      </w:r>
    </w:p>
    <w:p w14:paraId="4F847FA2" w14:textId="77777777" w:rsidR="00A940BF" w:rsidRPr="00BA5315" w:rsidRDefault="00A940BF" w:rsidP="00A940BF">
      <w:pPr>
        <w:pStyle w:val="ERCOInfos"/>
        <w:spacing w:line="240" w:lineRule="auto"/>
        <w:rPr>
          <w:rStyle w:val="Ohne"/>
          <w:sz w:val="22"/>
          <w:szCs w:val="22"/>
          <w:u w:color="A6A6A6"/>
          <w:lang w:val="pt-PT"/>
        </w:rPr>
      </w:pPr>
    </w:p>
    <w:p w14:paraId="2C0D635C" w14:textId="34CA652A" w:rsidR="00A940BF" w:rsidRDefault="00B66FDE" w:rsidP="00A940BF">
      <w:pPr>
        <w:pStyle w:val="ERCOInfos"/>
        <w:spacing w:line="240" w:lineRule="auto"/>
        <w:rPr>
          <w:rStyle w:val="Ohne"/>
          <w:sz w:val="22"/>
          <w:u w:color="A6A6A6"/>
          <w:lang w:val="pt-PT"/>
        </w:rPr>
      </w:pPr>
      <w:proofErr w:type="spellStart"/>
      <w:r w:rsidRPr="00BA5315">
        <w:rPr>
          <w:rStyle w:val="Ohne"/>
          <w:sz w:val="22"/>
          <w:u w:color="A6A6A6"/>
          <w:lang w:val="pt-PT"/>
        </w:rPr>
        <w:t>Bañador</w:t>
      </w:r>
      <w:proofErr w:type="spellEnd"/>
      <w:r w:rsidRPr="00BA5315">
        <w:rPr>
          <w:rStyle w:val="Ohne"/>
          <w:sz w:val="22"/>
          <w:u w:color="A6A6A6"/>
          <w:lang w:val="pt-PT"/>
        </w:rPr>
        <w:t xml:space="preserve"> de </w:t>
      </w:r>
      <w:proofErr w:type="spellStart"/>
      <w:r w:rsidRPr="00BA5315">
        <w:rPr>
          <w:rStyle w:val="Ohne"/>
          <w:sz w:val="22"/>
          <w:u w:color="A6A6A6"/>
          <w:lang w:val="pt-PT"/>
        </w:rPr>
        <w:t>pared</w:t>
      </w:r>
      <w:proofErr w:type="spellEnd"/>
      <w:r w:rsidRPr="00BA5315">
        <w:rPr>
          <w:rStyle w:val="Ohne"/>
          <w:sz w:val="22"/>
          <w:u w:color="A6A6A6"/>
          <w:lang w:val="pt-PT"/>
        </w:rPr>
        <w:t xml:space="preserve">: </w:t>
      </w:r>
      <w:r w:rsidR="00A940BF">
        <w:rPr>
          <w:rStyle w:val="Ohne"/>
          <w:sz w:val="22"/>
          <w:u w:color="A6A6A6"/>
          <w:lang w:val="pt-PT"/>
        </w:rPr>
        <w:tab/>
      </w:r>
      <w:proofErr w:type="spellStart"/>
      <w:r w:rsidRPr="00BA5315">
        <w:rPr>
          <w:rStyle w:val="Ohne"/>
          <w:sz w:val="22"/>
          <w:u w:color="A6A6A6"/>
          <w:lang w:val="pt-PT"/>
        </w:rPr>
        <w:t>reflector</w:t>
      </w:r>
      <w:proofErr w:type="spellEnd"/>
      <w:r w:rsidRPr="00BA5315">
        <w:rPr>
          <w:rStyle w:val="Ohne"/>
          <w:sz w:val="22"/>
          <w:u w:color="A6A6A6"/>
          <w:lang w:val="pt-PT"/>
        </w:rPr>
        <w:t xml:space="preserve">, </w:t>
      </w:r>
      <w:proofErr w:type="spellStart"/>
      <w:r w:rsidRPr="00BA5315">
        <w:rPr>
          <w:rStyle w:val="Ohne"/>
          <w:sz w:val="22"/>
          <w:u w:color="A6A6A6"/>
          <w:lang w:val="pt-PT"/>
        </w:rPr>
        <w:t>aluminio</w:t>
      </w:r>
      <w:proofErr w:type="spellEnd"/>
      <w:r w:rsidRPr="00BA5315">
        <w:rPr>
          <w:rStyle w:val="Ohne"/>
          <w:sz w:val="22"/>
          <w:u w:color="A6A6A6"/>
          <w:lang w:val="pt-PT"/>
        </w:rPr>
        <w:t xml:space="preserve">, anodizado </w:t>
      </w:r>
      <w:proofErr w:type="spellStart"/>
      <w:r w:rsidRPr="00BA5315">
        <w:rPr>
          <w:rStyle w:val="Ohne"/>
          <w:sz w:val="22"/>
          <w:u w:color="A6A6A6"/>
          <w:lang w:val="pt-PT"/>
        </w:rPr>
        <w:t>en</w:t>
      </w:r>
      <w:proofErr w:type="spellEnd"/>
      <w:r w:rsidRPr="00BA5315">
        <w:rPr>
          <w:rStyle w:val="Ohne"/>
          <w:sz w:val="22"/>
          <w:u w:color="A6A6A6"/>
          <w:lang w:val="pt-PT"/>
        </w:rPr>
        <w:t xml:space="preserve"> </w:t>
      </w:r>
      <w:proofErr w:type="spellStart"/>
      <w:r w:rsidRPr="00BA5315">
        <w:rPr>
          <w:rStyle w:val="Ohne"/>
          <w:sz w:val="22"/>
          <w:u w:color="A6A6A6"/>
          <w:lang w:val="pt-PT"/>
        </w:rPr>
        <w:t>plateado</w:t>
      </w:r>
      <w:proofErr w:type="spellEnd"/>
      <w:r w:rsidRPr="00BA5315">
        <w:rPr>
          <w:rStyle w:val="Ohne"/>
          <w:sz w:val="22"/>
          <w:u w:color="A6A6A6"/>
          <w:lang w:val="pt-PT"/>
        </w:rPr>
        <w:t xml:space="preserve">, </w:t>
      </w:r>
    </w:p>
    <w:p w14:paraId="4CC42D35" w14:textId="2092C780" w:rsidR="00B66FDE" w:rsidRDefault="00A940BF" w:rsidP="00A940BF">
      <w:pPr>
        <w:pStyle w:val="ERCOInfos"/>
        <w:spacing w:line="240" w:lineRule="auto"/>
        <w:ind w:left="1418" w:firstLine="709"/>
        <w:rPr>
          <w:rStyle w:val="Ohne"/>
          <w:sz w:val="22"/>
          <w:u w:color="A6A6A6"/>
          <w:lang w:val="pt-PT"/>
        </w:rPr>
      </w:pPr>
      <w:proofErr w:type="spellStart"/>
      <w:r w:rsidRPr="00BA5315">
        <w:rPr>
          <w:rStyle w:val="Ohne"/>
          <w:sz w:val="22"/>
          <w:u w:color="A6A6A6"/>
          <w:lang w:val="pt-PT"/>
        </w:rPr>
        <w:t>B</w:t>
      </w:r>
      <w:r w:rsidR="00B66FDE" w:rsidRPr="00BA5315">
        <w:rPr>
          <w:rStyle w:val="Ohne"/>
          <w:sz w:val="22"/>
          <w:u w:color="A6A6A6"/>
          <w:lang w:val="pt-PT"/>
        </w:rPr>
        <w:t>rillante</w:t>
      </w:r>
      <w:proofErr w:type="spellEnd"/>
    </w:p>
    <w:p w14:paraId="3CB557D7" w14:textId="77777777" w:rsidR="00A940BF" w:rsidRPr="00BA5315" w:rsidRDefault="00A940BF" w:rsidP="00A940BF">
      <w:pPr>
        <w:pStyle w:val="ERCOInfos"/>
        <w:spacing w:line="240" w:lineRule="auto"/>
        <w:ind w:left="1418" w:firstLine="709"/>
        <w:rPr>
          <w:rStyle w:val="Ohne"/>
          <w:sz w:val="22"/>
          <w:szCs w:val="22"/>
          <w:u w:color="A6A6A6"/>
          <w:lang w:val="pt-PT"/>
        </w:rPr>
      </w:pPr>
    </w:p>
    <w:p w14:paraId="1DD71C25" w14:textId="77777777" w:rsidR="00A940BF" w:rsidRDefault="00E3228C" w:rsidP="00A940BF">
      <w:pPr>
        <w:pStyle w:val="ERCOInfos"/>
        <w:spacing w:line="240" w:lineRule="auto"/>
        <w:rPr>
          <w:rStyle w:val="Ohne"/>
          <w:sz w:val="22"/>
          <w:u w:color="A6A6A6"/>
          <w:lang w:val="pt-PT"/>
        </w:rPr>
      </w:pPr>
      <w:proofErr w:type="spellStart"/>
      <w:r w:rsidRPr="00BA5315">
        <w:rPr>
          <w:rStyle w:val="Ohne"/>
          <w:sz w:val="22"/>
          <w:u w:color="A6A6A6"/>
          <w:lang w:val="pt-PT"/>
        </w:rPr>
        <w:t>Distribuciones</w:t>
      </w:r>
      <w:proofErr w:type="spellEnd"/>
      <w:r w:rsidRPr="00BA5315">
        <w:rPr>
          <w:rStyle w:val="Ohne"/>
          <w:sz w:val="22"/>
          <w:u w:color="A6A6A6"/>
          <w:lang w:val="pt-PT"/>
        </w:rPr>
        <w:t xml:space="preserve"> </w:t>
      </w:r>
    </w:p>
    <w:p w14:paraId="5FD9ED0D" w14:textId="6F9BC3EB" w:rsidR="00E3228C" w:rsidRDefault="00E3228C" w:rsidP="00A940BF">
      <w:pPr>
        <w:pStyle w:val="ERCOInfos"/>
        <w:spacing w:line="240" w:lineRule="auto"/>
        <w:ind w:left="2120" w:hanging="2120"/>
        <w:rPr>
          <w:rStyle w:val="Ohne"/>
          <w:sz w:val="22"/>
          <w:u w:color="A6A6A6"/>
          <w:lang w:val="pt-PT"/>
        </w:rPr>
      </w:pPr>
      <w:r w:rsidRPr="00BA5315">
        <w:rPr>
          <w:rStyle w:val="Ohne"/>
          <w:sz w:val="22"/>
          <w:u w:color="A6A6A6"/>
          <w:lang w:val="pt-PT"/>
        </w:rPr>
        <w:t xml:space="preserve">luminosas: </w:t>
      </w:r>
      <w:r w:rsidR="00A940BF">
        <w:rPr>
          <w:rStyle w:val="Ohne"/>
          <w:sz w:val="22"/>
          <w:u w:color="A6A6A6"/>
          <w:lang w:val="pt-PT"/>
        </w:rPr>
        <w:tab/>
      </w:r>
      <w:r w:rsidR="00A940BF">
        <w:rPr>
          <w:rStyle w:val="Ohne"/>
          <w:sz w:val="22"/>
          <w:u w:color="A6A6A6"/>
          <w:lang w:val="pt-PT"/>
        </w:rPr>
        <w:tab/>
      </w:r>
      <w:proofErr w:type="spellStart"/>
      <w:r w:rsidRPr="00BA5315">
        <w:rPr>
          <w:rStyle w:val="Ohne"/>
          <w:sz w:val="22"/>
          <w:u w:color="A6A6A6"/>
          <w:lang w:val="pt-PT"/>
        </w:rPr>
        <w:t>wide</w:t>
      </w:r>
      <w:proofErr w:type="spellEnd"/>
      <w:r w:rsidRPr="00BA5315">
        <w:rPr>
          <w:rStyle w:val="Ohne"/>
          <w:sz w:val="22"/>
          <w:u w:color="A6A6A6"/>
          <w:lang w:val="pt-PT"/>
        </w:rPr>
        <w:t xml:space="preserve"> </w:t>
      </w:r>
      <w:proofErr w:type="spellStart"/>
      <w:r w:rsidRPr="00BA5315">
        <w:rPr>
          <w:rStyle w:val="Ohne"/>
          <w:sz w:val="22"/>
          <w:u w:color="A6A6A6"/>
          <w:lang w:val="pt-PT"/>
        </w:rPr>
        <w:t>flood</w:t>
      </w:r>
      <w:proofErr w:type="spellEnd"/>
      <w:r w:rsidRPr="00BA5315">
        <w:rPr>
          <w:rStyle w:val="Ohne"/>
          <w:sz w:val="22"/>
          <w:u w:color="A6A6A6"/>
          <w:lang w:val="pt-PT"/>
        </w:rPr>
        <w:t xml:space="preserve">, </w:t>
      </w:r>
      <w:r w:rsidR="00A940BF">
        <w:rPr>
          <w:rStyle w:val="Ohne"/>
          <w:sz w:val="22"/>
          <w:u w:color="A6A6A6"/>
          <w:lang w:val="pt-PT"/>
        </w:rPr>
        <w:br/>
      </w:r>
      <w:r w:rsidRPr="00BA5315">
        <w:rPr>
          <w:rStyle w:val="Ohne"/>
          <w:sz w:val="22"/>
          <w:u w:color="A6A6A6"/>
          <w:lang w:val="pt-PT"/>
        </w:rPr>
        <w:t xml:space="preserve">extra </w:t>
      </w:r>
      <w:proofErr w:type="spellStart"/>
      <w:r w:rsidRPr="00BA5315">
        <w:rPr>
          <w:rStyle w:val="Ohne"/>
          <w:sz w:val="22"/>
          <w:u w:color="A6A6A6"/>
          <w:lang w:val="pt-PT"/>
        </w:rPr>
        <w:t>wide</w:t>
      </w:r>
      <w:proofErr w:type="spellEnd"/>
      <w:r w:rsidRPr="00BA5315">
        <w:rPr>
          <w:rStyle w:val="Ohne"/>
          <w:sz w:val="22"/>
          <w:u w:color="A6A6A6"/>
          <w:lang w:val="pt-PT"/>
        </w:rPr>
        <w:t xml:space="preserve"> </w:t>
      </w:r>
      <w:proofErr w:type="spellStart"/>
      <w:r w:rsidRPr="00BA5315">
        <w:rPr>
          <w:rStyle w:val="Ohne"/>
          <w:sz w:val="22"/>
          <w:u w:color="A6A6A6"/>
          <w:lang w:val="pt-PT"/>
        </w:rPr>
        <w:t>flood</w:t>
      </w:r>
      <w:proofErr w:type="spellEnd"/>
      <w:r w:rsidRPr="00BA5315">
        <w:rPr>
          <w:rStyle w:val="Ohne"/>
          <w:sz w:val="22"/>
          <w:u w:color="A6A6A6"/>
          <w:lang w:val="pt-PT"/>
        </w:rPr>
        <w:t xml:space="preserve">, </w:t>
      </w:r>
      <w:r w:rsidR="00A940BF">
        <w:rPr>
          <w:rStyle w:val="Ohne"/>
          <w:sz w:val="22"/>
          <w:u w:color="A6A6A6"/>
          <w:lang w:val="pt-PT"/>
        </w:rPr>
        <w:br/>
      </w:r>
      <w:proofErr w:type="spellStart"/>
      <w:r w:rsidRPr="00BA5315">
        <w:rPr>
          <w:rStyle w:val="Ohne"/>
          <w:sz w:val="22"/>
          <w:u w:color="A6A6A6"/>
          <w:lang w:val="pt-PT"/>
        </w:rPr>
        <w:t>haz</w:t>
      </w:r>
      <w:proofErr w:type="spellEnd"/>
      <w:r w:rsidRPr="00BA5315">
        <w:rPr>
          <w:rStyle w:val="Ohne"/>
          <w:sz w:val="22"/>
          <w:u w:color="A6A6A6"/>
          <w:lang w:val="pt-PT"/>
        </w:rPr>
        <w:t xml:space="preserve"> difuso, </w:t>
      </w:r>
      <w:r w:rsidR="00A940BF">
        <w:rPr>
          <w:rStyle w:val="Ohne"/>
          <w:sz w:val="22"/>
          <w:u w:color="A6A6A6"/>
          <w:lang w:val="pt-PT"/>
        </w:rPr>
        <w:br/>
      </w:r>
      <w:proofErr w:type="spellStart"/>
      <w:r w:rsidRPr="00BA5315">
        <w:rPr>
          <w:rStyle w:val="Ohne"/>
          <w:sz w:val="22"/>
          <w:u w:color="A6A6A6"/>
          <w:lang w:val="pt-PT"/>
        </w:rPr>
        <w:t>wallwash</w:t>
      </w:r>
      <w:proofErr w:type="spellEnd"/>
    </w:p>
    <w:p w14:paraId="45B80E93" w14:textId="77777777" w:rsidR="00A940BF" w:rsidRPr="00BA5315" w:rsidRDefault="00A940BF" w:rsidP="00A940BF">
      <w:pPr>
        <w:pStyle w:val="ERCOInfos"/>
        <w:spacing w:line="240" w:lineRule="auto"/>
        <w:ind w:left="2120" w:hanging="2120"/>
        <w:rPr>
          <w:rStyle w:val="Ohne"/>
          <w:sz w:val="22"/>
          <w:szCs w:val="22"/>
          <w:u w:color="A6A6A6"/>
          <w:lang w:val="pt-PT"/>
        </w:rPr>
      </w:pPr>
    </w:p>
    <w:p w14:paraId="4667F72B" w14:textId="05692783" w:rsidR="00E3228C" w:rsidRPr="00BA5315" w:rsidRDefault="00E3228C" w:rsidP="00A940BF">
      <w:pPr>
        <w:pStyle w:val="ERCOInfos"/>
        <w:spacing w:line="240" w:lineRule="auto"/>
        <w:rPr>
          <w:rStyle w:val="Ohne"/>
          <w:sz w:val="22"/>
          <w:szCs w:val="22"/>
          <w:u w:color="A6A6A6"/>
          <w:lang w:val="da-DK"/>
        </w:rPr>
      </w:pPr>
      <w:proofErr w:type="spellStart"/>
      <w:r w:rsidRPr="00BA5315">
        <w:rPr>
          <w:rStyle w:val="Ohne"/>
          <w:sz w:val="22"/>
          <w:u w:color="A6A6A6"/>
          <w:lang w:val="da-DK"/>
        </w:rPr>
        <w:t>Módulo</w:t>
      </w:r>
      <w:proofErr w:type="spellEnd"/>
      <w:r w:rsidRPr="00BA5315">
        <w:rPr>
          <w:rStyle w:val="Ohne"/>
          <w:sz w:val="22"/>
          <w:u w:color="A6A6A6"/>
          <w:lang w:val="da-DK"/>
        </w:rPr>
        <w:t xml:space="preserve"> LED </w:t>
      </w:r>
      <w:r w:rsidR="00A940BF">
        <w:rPr>
          <w:rStyle w:val="Ohne"/>
          <w:sz w:val="22"/>
          <w:u w:color="A6A6A6"/>
          <w:lang w:val="da-DK"/>
        </w:rPr>
        <w:br/>
      </w:r>
      <w:r w:rsidRPr="00BA5315">
        <w:rPr>
          <w:rStyle w:val="Ohne"/>
          <w:sz w:val="22"/>
          <w:u w:color="A6A6A6"/>
          <w:lang w:val="da-DK"/>
        </w:rPr>
        <w:t xml:space="preserve">de ERCO: </w:t>
      </w:r>
      <w:r w:rsidR="00A940BF">
        <w:rPr>
          <w:rStyle w:val="Ohne"/>
          <w:sz w:val="22"/>
          <w:u w:color="A6A6A6"/>
          <w:lang w:val="da-DK"/>
        </w:rPr>
        <w:tab/>
      </w:r>
      <w:r w:rsidR="00A940BF">
        <w:rPr>
          <w:rStyle w:val="Ohne"/>
          <w:sz w:val="22"/>
          <w:u w:color="A6A6A6"/>
          <w:lang w:val="da-DK"/>
        </w:rPr>
        <w:tab/>
      </w:r>
      <w:proofErr w:type="spellStart"/>
      <w:r w:rsidRPr="00BA5315">
        <w:rPr>
          <w:rStyle w:val="Ohne"/>
          <w:sz w:val="22"/>
          <w:u w:color="A6A6A6"/>
          <w:lang w:val="da-DK"/>
        </w:rPr>
        <w:t>mid</w:t>
      </w:r>
      <w:proofErr w:type="spellEnd"/>
      <w:r w:rsidRPr="00BA5315">
        <w:rPr>
          <w:rStyle w:val="Ohne"/>
          <w:sz w:val="22"/>
          <w:u w:color="A6A6A6"/>
          <w:lang w:val="da-DK"/>
        </w:rPr>
        <w:t xml:space="preserve">-power </w:t>
      </w:r>
      <w:proofErr w:type="spellStart"/>
      <w:r w:rsidRPr="00BA5315">
        <w:rPr>
          <w:rStyle w:val="Ohne"/>
          <w:sz w:val="22"/>
          <w:u w:color="A6A6A6"/>
          <w:lang w:val="da-DK"/>
        </w:rPr>
        <w:t>LEDs</w:t>
      </w:r>
      <w:proofErr w:type="spellEnd"/>
      <w:r w:rsidRPr="00BA5315">
        <w:rPr>
          <w:rStyle w:val="Ohne"/>
          <w:sz w:val="22"/>
          <w:u w:color="A6A6A6"/>
          <w:lang w:val="da-DK"/>
        </w:rPr>
        <w:t xml:space="preserve"> </w:t>
      </w:r>
      <w:r w:rsidR="00A940BF">
        <w:rPr>
          <w:rStyle w:val="Ohne"/>
          <w:sz w:val="22"/>
          <w:u w:color="A6A6A6"/>
          <w:lang w:val="da-DK"/>
        </w:rPr>
        <w:br/>
      </w:r>
    </w:p>
    <w:p w14:paraId="0CCAB810" w14:textId="77777777" w:rsidR="00A940BF" w:rsidRDefault="00E3228C" w:rsidP="00A940BF">
      <w:pPr>
        <w:pStyle w:val="ERCOText"/>
        <w:spacing w:line="240" w:lineRule="auto"/>
        <w:rPr>
          <w:rStyle w:val="Ohne"/>
          <w:u w:color="A6A6A6"/>
          <w:lang w:val="da-DK"/>
        </w:rPr>
      </w:pPr>
      <w:proofErr w:type="spellStart"/>
      <w:r w:rsidRPr="00BA5315">
        <w:rPr>
          <w:rStyle w:val="Ohne"/>
          <w:u w:color="A6A6A6"/>
          <w:lang w:val="da-DK"/>
        </w:rPr>
        <w:t>Temperaturas</w:t>
      </w:r>
      <w:proofErr w:type="spellEnd"/>
      <w:r w:rsidRPr="00BA5315">
        <w:rPr>
          <w:rStyle w:val="Ohne"/>
          <w:u w:color="A6A6A6"/>
          <w:lang w:val="da-DK"/>
        </w:rPr>
        <w:t xml:space="preserve"> </w:t>
      </w:r>
      <w:r w:rsidR="00A940BF">
        <w:rPr>
          <w:rStyle w:val="Ohne"/>
          <w:u w:color="A6A6A6"/>
          <w:lang w:val="da-DK"/>
        </w:rPr>
        <w:br/>
      </w:r>
      <w:r w:rsidRPr="00BA5315">
        <w:rPr>
          <w:rStyle w:val="Ohne"/>
          <w:u w:color="A6A6A6"/>
          <w:lang w:val="da-DK"/>
        </w:rPr>
        <w:t xml:space="preserve">de </w:t>
      </w:r>
      <w:proofErr w:type="spellStart"/>
      <w:r w:rsidRPr="00BA5315">
        <w:rPr>
          <w:rStyle w:val="Ohne"/>
          <w:u w:color="A6A6A6"/>
          <w:lang w:val="da-DK"/>
        </w:rPr>
        <w:t>color</w:t>
      </w:r>
      <w:proofErr w:type="spellEnd"/>
      <w:r w:rsidRPr="00BA5315">
        <w:rPr>
          <w:rStyle w:val="Ohne"/>
          <w:u w:color="A6A6A6"/>
          <w:lang w:val="da-DK"/>
        </w:rPr>
        <w:t xml:space="preserve">: </w:t>
      </w:r>
      <w:r w:rsidR="00A940BF">
        <w:rPr>
          <w:rStyle w:val="Ohne"/>
          <w:u w:color="A6A6A6"/>
          <w:lang w:val="da-DK"/>
        </w:rPr>
        <w:tab/>
      </w:r>
      <w:r w:rsidR="00A940BF">
        <w:rPr>
          <w:rStyle w:val="Ohne"/>
          <w:u w:color="A6A6A6"/>
          <w:lang w:val="da-DK"/>
        </w:rPr>
        <w:tab/>
      </w:r>
      <w:r w:rsidRPr="00BA5315">
        <w:rPr>
          <w:rStyle w:val="Ohne"/>
          <w:u w:color="A6A6A6"/>
          <w:lang w:val="da-DK"/>
        </w:rPr>
        <w:t xml:space="preserve">2700K CRI 92, 3000K CRI 82, 3000K CRI 92, </w:t>
      </w:r>
    </w:p>
    <w:p w14:paraId="2B43AA6F" w14:textId="77777777" w:rsidR="00A940BF" w:rsidRDefault="00E3228C" w:rsidP="00A940BF">
      <w:pPr>
        <w:pStyle w:val="ERCOText"/>
        <w:spacing w:line="240" w:lineRule="auto"/>
        <w:ind w:left="1418" w:firstLine="709"/>
        <w:rPr>
          <w:rStyle w:val="Ohne"/>
          <w:u w:color="A6A6A6"/>
          <w:lang w:val="da-DK"/>
        </w:rPr>
      </w:pPr>
      <w:r w:rsidRPr="00BA5315">
        <w:rPr>
          <w:rStyle w:val="Ohne"/>
          <w:u w:color="A6A6A6"/>
          <w:lang w:val="da-DK"/>
        </w:rPr>
        <w:t xml:space="preserve">3500K CRI 92, 4000K CRI 82, 4000K CRI 92 </w:t>
      </w:r>
    </w:p>
    <w:p w14:paraId="1D821898" w14:textId="5DEE3492" w:rsidR="00E3228C" w:rsidRDefault="00E3228C" w:rsidP="00A940BF">
      <w:pPr>
        <w:pStyle w:val="ERCOText"/>
        <w:spacing w:line="240" w:lineRule="auto"/>
        <w:ind w:left="1418" w:firstLine="709"/>
        <w:rPr>
          <w:rStyle w:val="Ohne"/>
          <w:u w:color="A6A6A6"/>
          <w:lang w:val="da-DK"/>
        </w:rPr>
      </w:pPr>
      <w:r w:rsidRPr="00BA5315">
        <w:rPr>
          <w:rStyle w:val="Ohne"/>
          <w:u w:color="A6A6A6"/>
          <w:lang w:val="da-DK"/>
        </w:rPr>
        <w:t xml:space="preserve">y tunable </w:t>
      </w:r>
      <w:proofErr w:type="spellStart"/>
      <w:r w:rsidRPr="00BA5315">
        <w:rPr>
          <w:rStyle w:val="Ohne"/>
          <w:u w:color="A6A6A6"/>
          <w:lang w:val="da-DK"/>
        </w:rPr>
        <w:t>white</w:t>
      </w:r>
      <w:proofErr w:type="spellEnd"/>
      <w:r w:rsidRPr="00BA5315">
        <w:rPr>
          <w:rStyle w:val="Ohne"/>
          <w:u w:color="A6A6A6"/>
          <w:lang w:val="da-DK"/>
        </w:rPr>
        <w:t xml:space="preserve"> (2700K-6000K CRI 92)</w:t>
      </w:r>
    </w:p>
    <w:p w14:paraId="1663B37C" w14:textId="77777777" w:rsidR="00A940BF" w:rsidRPr="00BA5315" w:rsidRDefault="00A940BF" w:rsidP="00A940BF">
      <w:pPr>
        <w:pStyle w:val="ERCOText"/>
        <w:spacing w:line="240" w:lineRule="auto"/>
        <w:ind w:left="1418" w:firstLine="709"/>
        <w:rPr>
          <w:rStyle w:val="Ohne"/>
          <w:u w:color="A6A6A6"/>
          <w:lang w:val="da-DK"/>
        </w:rPr>
      </w:pPr>
    </w:p>
    <w:p w14:paraId="22F64F3F" w14:textId="24AC45C2" w:rsidR="00E3228C" w:rsidRDefault="00E3228C" w:rsidP="00A940BF">
      <w:pPr>
        <w:pStyle w:val="ERCOInfos"/>
        <w:spacing w:line="240" w:lineRule="auto"/>
        <w:rPr>
          <w:rStyle w:val="Ohne"/>
          <w:sz w:val="22"/>
          <w:u w:color="A6A6A6"/>
        </w:rPr>
      </w:pPr>
      <w:r>
        <w:rPr>
          <w:rStyle w:val="Ohne"/>
          <w:sz w:val="22"/>
          <w:u w:color="A6A6A6"/>
        </w:rPr>
        <w:t xml:space="preserve">Cuerpo: </w:t>
      </w:r>
      <w:r w:rsidR="00A940BF">
        <w:rPr>
          <w:rStyle w:val="Ohne"/>
          <w:sz w:val="22"/>
          <w:u w:color="A6A6A6"/>
        </w:rPr>
        <w:tab/>
      </w:r>
      <w:r w:rsidR="00A940BF">
        <w:rPr>
          <w:rStyle w:val="Ohne"/>
          <w:sz w:val="22"/>
          <w:u w:color="A6A6A6"/>
        </w:rPr>
        <w:tab/>
      </w:r>
      <w:r>
        <w:rPr>
          <w:rStyle w:val="Ohne"/>
          <w:sz w:val="22"/>
          <w:u w:color="A6A6A6"/>
        </w:rPr>
        <w:t>perfil de aluminio</w:t>
      </w:r>
    </w:p>
    <w:p w14:paraId="7FFCE5DC" w14:textId="77777777" w:rsidR="00A940BF" w:rsidRPr="003D6C53" w:rsidRDefault="00A940BF" w:rsidP="00A940BF">
      <w:pPr>
        <w:pStyle w:val="ERCOInfos"/>
        <w:spacing w:line="240" w:lineRule="auto"/>
        <w:rPr>
          <w:rStyle w:val="Ohne"/>
          <w:sz w:val="22"/>
          <w:szCs w:val="22"/>
          <w:u w:color="A6A6A6"/>
        </w:rPr>
      </w:pPr>
    </w:p>
    <w:p w14:paraId="60EC777A" w14:textId="58FD4F1A" w:rsidR="00A940BF" w:rsidRDefault="00E3228C" w:rsidP="00A940BF">
      <w:pPr>
        <w:pStyle w:val="ERCOInfos"/>
        <w:spacing w:line="240" w:lineRule="auto"/>
        <w:ind w:left="2120" w:hanging="2120"/>
        <w:rPr>
          <w:rStyle w:val="Ohne"/>
          <w:sz w:val="22"/>
          <w:u w:color="A6A6A6"/>
        </w:rPr>
      </w:pPr>
      <w:r>
        <w:rPr>
          <w:rStyle w:val="Ohne"/>
          <w:sz w:val="22"/>
          <w:u w:color="A6A6A6"/>
        </w:rPr>
        <w:t xml:space="preserve">Montaje: </w:t>
      </w:r>
      <w:r w:rsidR="00A940BF">
        <w:rPr>
          <w:rStyle w:val="Ohne"/>
          <w:sz w:val="22"/>
          <w:u w:color="A6A6A6"/>
        </w:rPr>
        <w:tab/>
      </w:r>
      <w:r w:rsidR="00A940BF">
        <w:rPr>
          <w:rStyle w:val="Ohne"/>
          <w:sz w:val="22"/>
          <w:u w:color="A6A6A6"/>
        </w:rPr>
        <w:tab/>
      </w:r>
      <w:r>
        <w:rPr>
          <w:rStyle w:val="Ohne"/>
          <w:sz w:val="22"/>
          <w:u w:color="A6A6A6"/>
        </w:rPr>
        <w:t>empotrado en el techo (enrasado y</w:t>
      </w:r>
      <w:r w:rsidR="00A940BF">
        <w:rPr>
          <w:rStyle w:val="Ohne"/>
          <w:sz w:val="22"/>
          <w:u w:color="A6A6A6"/>
        </w:rPr>
        <w:t xml:space="preserve"> </w:t>
      </w:r>
      <w:r>
        <w:rPr>
          <w:rStyle w:val="Ohne"/>
          <w:sz w:val="22"/>
          <w:u w:color="A6A6A6"/>
        </w:rPr>
        <w:t>superpuesto)</w:t>
      </w:r>
    </w:p>
    <w:p w14:paraId="5E4AD710" w14:textId="1A1E5D44" w:rsidR="00E3228C" w:rsidRDefault="00E3228C" w:rsidP="00A940BF">
      <w:pPr>
        <w:pStyle w:val="ERCOInfos"/>
        <w:spacing w:line="240" w:lineRule="auto"/>
        <w:ind w:left="1411" w:firstLine="709"/>
        <w:rPr>
          <w:rStyle w:val="Ohne"/>
          <w:sz w:val="22"/>
          <w:u w:color="A6A6A6"/>
        </w:rPr>
      </w:pPr>
      <w:r>
        <w:rPr>
          <w:rStyle w:val="Ohne"/>
          <w:sz w:val="22"/>
          <w:u w:color="A6A6A6"/>
        </w:rPr>
        <w:t>de superficie y suspendido</w:t>
      </w:r>
    </w:p>
    <w:p w14:paraId="19ECAAEF" w14:textId="77777777" w:rsidR="00A940BF" w:rsidRPr="003D6C53" w:rsidRDefault="00A940BF" w:rsidP="00A940BF">
      <w:pPr>
        <w:pStyle w:val="ERCOInfos"/>
        <w:spacing w:line="240" w:lineRule="auto"/>
        <w:ind w:left="1411" w:firstLine="709"/>
        <w:rPr>
          <w:rStyle w:val="Ohne"/>
          <w:sz w:val="22"/>
          <w:szCs w:val="22"/>
          <w:u w:color="A6A6A6"/>
        </w:rPr>
      </w:pPr>
    </w:p>
    <w:p w14:paraId="76EA6B2C" w14:textId="77777777" w:rsidR="00A940BF" w:rsidRDefault="00E3228C" w:rsidP="00A940BF">
      <w:pPr>
        <w:pStyle w:val="ERCOInfos"/>
        <w:spacing w:line="240" w:lineRule="auto"/>
        <w:rPr>
          <w:rStyle w:val="Ohne"/>
          <w:sz w:val="22"/>
          <w:u w:color="A6A6A6"/>
        </w:rPr>
      </w:pPr>
      <w:r>
        <w:rPr>
          <w:rStyle w:val="Ohne"/>
          <w:sz w:val="22"/>
          <w:u w:color="A6A6A6"/>
        </w:rPr>
        <w:t xml:space="preserve">Equipos auxiliares: </w:t>
      </w:r>
      <w:r w:rsidR="00A940BF">
        <w:rPr>
          <w:rStyle w:val="Ohne"/>
          <w:sz w:val="22"/>
          <w:u w:color="A6A6A6"/>
        </w:rPr>
        <w:tab/>
      </w:r>
      <w:r>
        <w:rPr>
          <w:rStyle w:val="Ohne"/>
          <w:sz w:val="22"/>
          <w:u w:color="A6A6A6"/>
        </w:rPr>
        <w:t xml:space="preserve">conmutable, DALI, </w:t>
      </w:r>
      <w:proofErr w:type="spellStart"/>
      <w:r>
        <w:rPr>
          <w:rStyle w:val="Ohne"/>
          <w:sz w:val="22"/>
          <w:u w:color="A6A6A6"/>
        </w:rPr>
        <w:t>Casambi</w:t>
      </w:r>
      <w:proofErr w:type="spellEnd"/>
      <w:r>
        <w:rPr>
          <w:rStyle w:val="Ohne"/>
          <w:sz w:val="22"/>
          <w:u w:color="A6A6A6"/>
        </w:rPr>
        <w:t xml:space="preserve"> Bluetooth </w:t>
      </w:r>
    </w:p>
    <w:p w14:paraId="78295CF9" w14:textId="42454810" w:rsidR="00E3228C" w:rsidRPr="003D6C53" w:rsidRDefault="00E3228C" w:rsidP="00A940BF">
      <w:pPr>
        <w:pStyle w:val="ERCOInfos"/>
        <w:spacing w:line="240" w:lineRule="auto"/>
        <w:ind w:left="1418" w:firstLine="709"/>
        <w:rPr>
          <w:rStyle w:val="Ohne"/>
          <w:sz w:val="22"/>
          <w:szCs w:val="22"/>
          <w:u w:color="A6A6A6"/>
        </w:rPr>
      </w:pPr>
      <w:r>
        <w:rPr>
          <w:rStyle w:val="Ohne"/>
          <w:sz w:val="22"/>
          <w:u w:color="A6A6A6"/>
        </w:rPr>
        <w:t>(</w:t>
      </w:r>
      <w:proofErr w:type="spellStart"/>
      <w:r>
        <w:rPr>
          <w:rStyle w:val="Ohne"/>
          <w:sz w:val="22"/>
          <w:u w:color="A6A6A6"/>
        </w:rPr>
        <w:t>gateway</w:t>
      </w:r>
      <w:proofErr w:type="spellEnd"/>
      <w:r>
        <w:rPr>
          <w:rStyle w:val="Ohne"/>
          <w:sz w:val="22"/>
          <w:u w:color="A6A6A6"/>
        </w:rPr>
        <w:t xml:space="preserve"> disponible como accesorio) </w:t>
      </w:r>
    </w:p>
    <w:p w14:paraId="6A0EF897" w14:textId="77777777" w:rsidR="00E45E09" w:rsidRDefault="00E45E09" w:rsidP="00013CCD">
      <w:pPr>
        <w:pStyle w:val="ERCOInfos"/>
        <w:ind w:left="2410" w:hanging="2410"/>
      </w:pPr>
    </w:p>
    <w:p w14:paraId="70ED1BB1" w14:textId="11613A93" w:rsidR="00755A5D" w:rsidRPr="00D8325C" w:rsidRDefault="009A2F4B" w:rsidP="00D8325C">
      <w:pPr>
        <w:pStyle w:val="ERCOberschrift"/>
      </w:pPr>
      <w:r>
        <w:lastRenderedPageBreak/>
        <w:t>Imágenes</w:t>
      </w:r>
    </w:p>
    <w:p w14:paraId="534C4BFD" w14:textId="77777777" w:rsidR="00755A5D" w:rsidRDefault="00755A5D" w:rsidP="00755A5D">
      <w:pPr>
        <w:rPr>
          <w:rFonts w:ascii="Arial" w:hAnsi="Arial" w:cs="Arial"/>
          <w:b/>
          <w:bCs/>
          <w:noProof/>
          <w:sz w:val="20"/>
        </w:rPr>
      </w:pPr>
    </w:p>
    <w:p w14:paraId="310BF7F6" w14:textId="77777777" w:rsidR="00755A5D" w:rsidRDefault="00755A5D" w:rsidP="00755A5D">
      <w:pPr>
        <w:rPr>
          <w:rFonts w:ascii="Arial" w:hAnsi="Arial" w:cs="Arial"/>
          <w:sz w:val="20"/>
        </w:rPr>
        <w:sectPr w:rsidR="00755A5D">
          <w:headerReference w:type="default" r:id="rId18"/>
          <w:footerReference w:type="default" r:id="rId19"/>
          <w:pgSz w:w="11907" w:h="16840" w:code="9"/>
          <w:pgMar w:top="2438" w:right="850" w:bottom="1134" w:left="4139" w:header="720" w:footer="585" w:gutter="0"/>
          <w:cols w:space="720"/>
        </w:sectPr>
      </w:pPr>
      <w:bookmarkStart w:id="0" w:name="_Hlk90476712"/>
    </w:p>
    <w:p w14:paraId="3334640C" w14:textId="77777777" w:rsidR="00755A5D" w:rsidRDefault="00755A5D" w:rsidP="00755A5D">
      <w:pPr>
        <w:rPr>
          <w:rFonts w:ascii="Arial" w:hAnsi="Arial" w:cs="Arial"/>
          <w:sz w:val="20"/>
        </w:rPr>
      </w:pPr>
      <w:r>
        <w:rPr>
          <w:rFonts w:ascii="Arial" w:hAnsi="Arial" w:cs="Arial"/>
          <w:noProof/>
          <w:color w:val="FF0000"/>
          <w:sz w:val="22"/>
          <w:szCs w:val="22"/>
        </w:rPr>
        <w:drawing>
          <wp:inline distT="0" distB="0" distL="0" distR="0" wp14:anchorId="49520926" wp14:editId="6B35D690">
            <wp:extent cx="1980000" cy="990000"/>
            <wp:effectExtent l="0" t="0" r="127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0" cstate="email">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7BEEE55D" w14:textId="77777777" w:rsidR="00755A5D" w:rsidRDefault="00755A5D" w:rsidP="00755A5D">
      <w:pPr>
        <w:rPr>
          <w:rFonts w:ascii="Arial" w:hAnsi="Arial" w:cs="Arial"/>
          <w:sz w:val="20"/>
        </w:rPr>
      </w:pPr>
    </w:p>
    <w:p w14:paraId="16E22C28" w14:textId="77777777" w:rsidR="00755A5D" w:rsidRDefault="00755A5D" w:rsidP="00755A5D">
      <w:pPr>
        <w:rPr>
          <w:rFonts w:ascii="Arial" w:hAnsi="Arial" w:cs="Arial"/>
          <w:sz w:val="20"/>
        </w:rPr>
      </w:pPr>
    </w:p>
    <w:p w14:paraId="7DC4A84F" w14:textId="77777777" w:rsidR="00755A5D" w:rsidRDefault="00755A5D" w:rsidP="00755A5D">
      <w:pPr>
        <w:rPr>
          <w:rFonts w:ascii="Arial" w:hAnsi="Arial" w:cs="Arial"/>
          <w:sz w:val="20"/>
          <w:lang w:val="en-US"/>
        </w:rPr>
      </w:pPr>
    </w:p>
    <w:p w14:paraId="7C79DE39" w14:textId="77777777" w:rsidR="00755A5D" w:rsidRDefault="00755A5D" w:rsidP="00755A5D">
      <w:pPr>
        <w:rPr>
          <w:rStyle w:val="Ohne"/>
          <w:rFonts w:ascii="Arial" w:hAnsi="Arial"/>
          <w:sz w:val="20"/>
        </w:rPr>
      </w:pPr>
    </w:p>
    <w:p w14:paraId="6A4F36E7" w14:textId="77777777" w:rsidR="00755A5D" w:rsidRDefault="00755A5D" w:rsidP="00755A5D">
      <w:pPr>
        <w:rPr>
          <w:rStyle w:val="Ohne"/>
          <w:rFonts w:ascii="Arial" w:hAnsi="Arial"/>
          <w:sz w:val="20"/>
        </w:rPr>
      </w:pPr>
    </w:p>
    <w:p w14:paraId="3ABDB2D9" w14:textId="77777777" w:rsidR="00F22FCB" w:rsidRPr="00F22FCB" w:rsidRDefault="00F22FCB" w:rsidP="00F22FCB">
      <w:pPr>
        <w:rPr>
          <w:rFonts w:ascii="Arial" w:hAnsi="Arial"/>
          <w:sz w:val="20"/>
          <w:lang w:val="en-US"/>
        </w:rPr>
      </w:pPr>
      <w:proofErr w:type="spellStart"/>
      <w:r w:rsidRPr="00F22FCB">
        <w:rPr>
          <w:rFonts w:ascii="Arial" w:hAnsi="Arial"/>
          <w:sz w:val="20"/>
          <w:lang w:val="en-US"/>
        </w:rPr>
        <w:t>Invia</w:t>
      </w:r>
      <w:proofErr w:type="spellEnd"/>
      <w:r w:rsidRPr="00F22FCB">
        <w:rPr>
          <w:rFonts w:ascii="Arial" w:hAnsi="Arial"/>
          <w:sz w:val="20"/>
          <w:lang w:val="en-US"/>
        </w:rPr>
        <w:t xml:space="preserve"> 48V es un </w:t>
      </w:r>
      <w:proofErr w:type="spellStart"/>
      <w:r w:rsidRPr="00F22FCB">
        <w:rPr>
          <w:rFonts w:ascii="Arial" w:hAnsi="Arial"/>
          <w:sz w:val="20"/>
          <w:lang w:val="en-US"/>
        </w:rPr>
        <w:t>sistema</w:t>
      </w:r>
      <w:proofErr w:type="spellEnd"/>
      <w:r w:rsidRPr="00F22FCB">
        <w:rPr>
          <w:rFonts w:ascii="Arial" w:hAnsi="Arial"/>
          <w:sz w:val="20"/>
          <w:lang w:val="en-US"/>
        </w:rPr>
        <w:t xml:space="preserve"> de </w:t>
      </w:r>
      <w:proofErr w:type="spellStart"/>
      <w:r w:rsidRPr="00F22FCB">
        <w:rPr>
          <w:rFonts w:ascii="Arial" w:hAnsi="Arial"/>
          <w:sz w:val="20"/>
          <w:lang w:val="en-US"/>
        </w:rPr>
        <w:t>línea</w:t>
      </w:r>
      <w:proofErr w:type="spellEnd"/>
      <w:r w:rsidRPr="00F22FCB">
        <w:rPr>
          <w:rFonts w:ascii="Arial" w:hAnsi="Arial"/>
          <w:sz w:val="20"/>
          <w:lang w:val="en-US"/>
        </w:rPr>
        <w:t xml:space="preserve"> de luz de bajo </w:t>
      </w:r>
      <w:proofErr w:type="spellStart"/>
      <w:r w:rsidRPr="00F22FCB">
        <w:rPr>
          <w:rFonts w:ascii="Arial" w:hAnsi="Arial"/>
          <w:sz w:val="20"/>
          <w:lang w:val="en-US"/>
        </w:rPr>
        <w:t>voltaje</w:t>
      </w:r>
      <w:proofErr w:type="spellEnd"/>
      <w:r w:rsidRPr="00F22FCB">
        <w:rPr>
          <w:rFonts w:ascii="Arial" w:hAnsi="Arial"/>
          <w:sz w:val="20"/>
          <w:lang w:val="en-US"/>
        </w:rPr>
        <w:t xml:space="preserve"> con </w:t>
      </w:r>
      <w:proofErr w:type="spellStart"/>
      <w:r w:rsidRPr="00F22FCB">
        <w:rPr>
          <w:rFonts w:ascii="Arial" w:hAnsi="Arial"/>
          <w:sz w:val="20"/>
          <w:lang w:val="en-US"/>
        </w:rPr>
        <w:t>perfiles</w:t>
      </w:r>
      <w:proofErr w:type="spellEnd"/>
      <w:r w:rsidRPr="00F22FCB">
        <w:rPr>
          <w:rFonts w:ascii="Arial" w:hAnsi="Arial"/>
          <w:sz w:val="20"/>
          <w:lang w:val="en-US"/>
        </w:rPr>
        <w:t xml:space="preserve"> para </w:t>
      </w:r>
      <w:proofErr w:type="spellStart"/>
      <w:r w:rsidRPr="00F22FCB">
        <w:rPr>
          <w:rFonts w:ascii="Arial" w:hAnsi="Arial"/>
          <w:sz w:val="20"/>
          <w:lang w:val="en-US"/>
        </w:rPr>
        <w:t>diferentes</w:t>
      </w:r>
      <w:proofErr w:type="spellEnd"/>
      <w:r w:rsidRPr="00F22FCB">
        <w:rPr>
          <w:rFonts w:ascii="Arial" w:hAnsi="Arial"/>
          <w:sz w:val="20"/>
          <w:lang w:val="en-US"/>
        </w:rPr>
        <w:t xml:space="preserve"> </w:t>
      </w:r>
      <w:proofErr w:type="spellStart"/>
      <w:r w:rsidRPr="00F22FCB">
        <w:rPr>
          <w:rFonts w:ascii="Arial" w:hAnsi="Arial"/>
          <w:sz w:val="20"/>
          <w:lang w:val="en-US"/>
        </w:rPr>
        <w:t>tipos</w:t>
      </w:r>
      <w:proofErr w:type="spellEnd"/>
      <w:r w:rsidRPr="00F22FCB">
        <w:rPr>
          <w:rFonts w:ascii="Arial" w:hAnsi="Arial"/>
          <w:sz w:val="20"/>
          <w:lang w:val="en-US"/>
        </w:rPr>
        <w:t xml:space="preserve"> de </w:t>
      </w:r>
      <w:proofErr w:type="spellStart"/>
      <w:r w:rsidRPr="00F22FCB">
        <w:rPr>
          <w:rFonts w:ascii="Arial" w:hAnsi="Arial"/>
          <w:sz w:val="20"/>
          <w:lang w:val="en-US"/>
        </w:rPr>
        <w:t>montaje</w:t>
      </w:r>
      <w:proofErr w:type="spellEnd"/>
      <w:r w:rsidRPr="00F22FCB">
        <w:rPr>
          <w:rFonts w:ascii="Arial" w:hAnsi="Arial"/>
          <w:sz w:val="20"/>
          <w:lang w:val="en-US"/>
        </w:rPr>
        <w:t xml:space="preserve">, sus </w:t>
      </w:r>
      <w:proofErr w:type="spellStart"/>
      <w:r w:rsidRPr="00F22FCB">
        <w:rPr>
          <w:rFonts w:ascii="Arial" w:hAnsi="Arial"/>
          <w:sz w:val="20"/>
          <w:lang w:val="en-US"/>
        </w:rPr>
        <w:t>propios</w:t>
      </w:r>
      <w:proofErr w:type="spellEnd"/>
      <w:r w:rsidRPr="00F22FCB">
        <w:rPr>
          <w:rFonts w:ascii="Arial" w:hAnsi="Arial"/>
          <w:sz w:val="20"/>
          <w:lang w:val="en-US"/>
        </w:rPr>
        <w:t xml:space="preserve"> downlights y </w:t>
      </w:r>
      <w:proofErr w:type="spellStart"/>
      <w:r w:rsidRPr="00F22FCB">
        <w:rPr>
          <w:rFonts w:ascii="Arial" w:hAnsi="Arial"/>
          <w:sz w:val="20"/>
          <w:lang w:val="en-US"/>
        </w:rPr>
        <w:t>bañadores</w:t>
      </w:r>
      <w:proofErr w:type="spellEnd"/>
      <w:r w:rsidRPr="00F22FCB">
        <w:rPr>
          <w:rFonts w:ascii="Arial" w:hAnsi="Arial"/>
          <w:sz w:val="20"/>
          <w:lang w:val="en-US"/>
        </w:rPr>
        <w:t xml:space="preserve"> de pared </w:t>
      </w:r>
      <w:proofErr w:type="spellStart"/>
      <w:r w:rsidRPr="00F22FCB">
        <w:rPr>
          <w:rFonts w:ascii="Arial" w:hAnsi="Arial"/>
          <w:sz w:val="20"/>
          <w:lang w:val="en-US"/>
        </w:rPr>
        <w:t>lineales</w:t>
      </w:r>
      <w:proofErr w:type="spellEnd"/>
      <w:r w:rsidRPr="00F22FCB">
        <w:rPr>
          <w:rFonts w:ascii="Arial" w:hAnsi="Arial"/>
          <w:sz w:val="20"/>
          <w:lang w:val="en-US"/>
        </w:rPr>
        <w:t xml:space="preserve">, y un </w:t>
      </w:r>
      <w:proofErr w:type="spellStart"/>
      <w:r w:rsidRPr="00F22FCB">
        <w:rPr>
          <w:rFonts w:ascii="Arial" w:hAnsi="Arial"/>
          <w:sz w:val="20"/>
          <w:lang w:val="en-US"/>
        </w:rPr>
        <w:t>uplight</w:t>
      </w:r>
      <w:proofErr w:type="spellEnd"/>
      <w:r w:rsidRPr="00F22FCB">
        <w:rPr>
          <w:rFonts w:ascii="Arial" w:hAnsi="Arial"/>
          <w:sz w:val="20"/>
          <w:lang w:val="en-US"/>
        </w:rPr>
        <w:t xml:space="preserve"> </w:t>
      </w:r>
      <w:proofErr w:type="spellStart"/>
      <w:r w:rsidRPr="00F22FCB">
        <w:rPr>
          <w:rFonts w:ascii="Arial" w:hAnsi="Arial"/>
          <w:sz w:val="20"/>
          <w:lang w:val="en-US"/>
        </w:rPr>
        <w:t>opcional</w:t>
      </w:r>
      <w:proofErr w:type="spellEnd"/>
      <w:r w:rsidRPr="00F22FCB">
        <w:rPr>
          <w:rFonts w:ascii="Arial" w:hAnsi="Arial"/>
          <w:sz w:val="20"/>
          <w:lang w:val="en-US"/>
        </w:rPr>
        <w:t xml:space="preserve">. </w:t>
      </w:r>
      <w:proofErr w:type="spellStart"/>
      <w:r w:rsidRPr="00F22FCB">
        <w:rPr>
          <w:rFonts w:ascii="Arial" w:hAnsi="Arial"/>
          <w:sz w:val="20"/>
          <w:lang w:val="en-US"/>
        </w:rPr>
        <w:t>Invia</w:t>
      </w:r>
      <w:proofErr w:type="spellEnd"/>
      <w:r w:rsidRPr="00F22FCB">
        <w:rPr>
          <w:rFonts w:ascii="Arial" w:hAnsi="Arial"/>
          <w:sz w:val="20"/>
          <w:lang w:val="en-US"/>
        </w:rPr>
        <w:t xml:space="preserve"> 48V es compatible con </w:t>
      </w:r>
      <w:proofErr w:type="spellStart"/>
      <w:r w:rsidRPr="00F22FCB">
        <w:rPr>
          <w:rFonts w:ascii="Arial" w:hAnsi="Arial"/>
          <w:sz w:val="20"/>
          <w:lang w:val="en-US"/>
        </w:rPr>
        <w:t>los</w:t>
      </w:r>
      <w:proofErr w:type="spellEnd"/>
      <w:r w:rsidRPr="00F22FCB">
        <w:rPr>
          <w:rFonts w:ascii="Arial" w:hAnsi="Arial"/>
          <w:sz w:val="20"/>
          <w:lang w:val="en-US"/>
        </w:rPr>
        <w:t xml:space="preserve"> </w:t>
      </w:r>
      <w:proofErr w:type="spellStart"/>
      <w:r w:rsidRPr="00F22FCB">
        <w:rPr>
          <w:rFonts w:ascii="Arial" w:hAnsi="Arial"/>
          <w:sz w:val="20"/>
          <w:lang w:val="en-US"/>
        </w:rPr>
        <w:t>raíles</w:t>
      </w:r>
      <w:proofErr w:type="spellEnd"/>
      <w:r w:rsidRPr="00F22FCB">
        <w:rPr>
          <w:rFonts w:ascii="Arial" w:hAnsi="Arial"/>
          <w:sz w:val="20"/>
          <w:lang w:val="en-US"/>
        </w:rPr>
        <w:t xml:space="preserve"> </w:t>
      </w:r>
      <w:proofErr w:type="spellStart"/>
      <w:r w:rsidRPr="00F22FCB">
        <w:rPr>
          <w:rFonts w:ascii="Arial" w:hAnsi="Arial"/>
          <w:sz w:val="20"/>
          <w:lang w:val="en-US"/>
        </w:rPr>
        <w:t>electrificados</w:t>
      </w:r>
      <w:proofErr w:type="spellEnd"/>
      <w:r w:rsidRPr="00F22FCB">
        <w:rPr>
          <w:rFonts w:ascii="Arial" w:hAnsi="Arial"/>
          <w:sz w:val="20"/>
          <w:lang w:val="en-US"/>
        </w:rPr>
        <w:t xml:space="preserve"> </w:t>
      </w:r>
      <w:proofErr w:type="spellStart"/>
      <w:r w:rsidRPr="00F22FCB">
        <w:rPr>
          <w:rFonts w:ascii="Arial" w:hAnsi="Arial"/>
          <w:sz w:val="20"/>
          <w:lang w:val="en-US"/>
        </w:rPr>
        <w:t>Minirail</w:t>
      </w:r>
      <w:proofErr w:type="spellEnd"/>
      <w:r w:rsidRPr="00F22FCB">
        <w:rPr>
          <w:rFonts w:ascii="Arial" w:hAnsi="Arial"/>
          <w:sz w:val="20"/>
          <w:lang w:val="en-US"/>
        </w:rPr>
        <w:t xml:space="preserve"> de 48V y, </w:t>
      </w:r>
      <w:proofErr w:type="spellStart"/>
      <w:r w:rsidRPr="00F22FCB">
        <w:rPr>
          <w:rFonts w:ascii="Arial" w:hAnsi="Arial"/>
          <w:sz w:val="20"/>
          <w:lang w:val="en-US"/>
        </w:rPr>
        <w:t>por</w:t>
      </w:r>
      <w:proofErr w:type="spellEnd"/>
      <w:r w:rsidRPr="00F22FCB">
        <w:rPr>
          <w:rFonts w:ascii="Arial" w:hAnsi="Arial"/>
          <w:sz w:val="20"/>
          <w:lang w:val="en-US"/>
        </w:rPr>
        <w:t xml:space="preserve"> lo tanto, con </w:t>
      </w:r>
      <w:proofErr w:type="spellStart"/>
      <w:r w:rsidRPr="00F22FCB">
        <w:rPr>
          <w:rFonts w:ascii="Arial" w:hAnsi="Arial"/>
          <w:sz w:val="20"/>
          <w:lang w:val="en-US"/>
        </w:rPr>
        <w:t>todos</w:t>
      </w:r>
      <w:proofErr w:type="spellEnd"/>
      <w:r w:rsidRPr="00F22FCB">
        <w:rPr>
          <w:rFonts w:ascii="Arial" w:hAnsi="Arial"/>
          <w:sz w:val="20"/>
          <w:lang w:val="en-US"/>
        </w:rPr>
        <w:t xml:space="preserve"> </w:t>
      </w:r>
      <w:proofErr w:type="spellStart"/>
      <w:r w:rsidRPr="00F22FCB">
        <w:rPr>
          <w:rFonts w:ascii="Arial" w:hAnsi="Arial"/>
          <w:sz w:val="20"/>
          <w:lang w:val="en-US"/>
        </w:rPr>
        <w:t>los</w:t>
      </w:r>
      <w:proofErr w:type="spellEnd"/>
      <w:r w:rsidRPr="00F22FCB">
        <w:rPr>
          <w:rFonts w:ascii="Arial" w:hAnsi="Arial"/>
          <w:sz w:val="20"/>
          <w:lang w:val="en-US"/>
        </w:rPr>
        <w:t xml:space="preserve"> </w:t>
      </w:r>
      <w:proofErr w:type="spellStart"/>
      <w:r w:rsidRPr="00F22FCB">
        <w:rPr>
          <w:rFonts w:ascii="Arial" w:hAnsi="Arial"/>
          <w:sz w:val="20"/>
          <w:lang w:val="en-US"/>
        </w:rPr>
        <w:t>proyectores</w:t>
      </w:r>
      <w:proofErr w:type="spellEnd"/>
      <w:r w:rsidRPr="00F22FCB">
        <w:rPr>
          <w:rFonts w:ascii="Arial" w:hAnsi="Arial"/>
          <w:sz w:val="20"/>
          <w:lang w:val="en-US"/>
        </w:rPr>
        <w:t xml:space="preserve"> ERCO de 48V.</w:t>
      </w:r>
    </w:p>
    <w:p w14:paraId="45F8EFF0" w14:textId="77777777" w:rsidR="00755A5D" w:rsidRPr="00F22FCB" w:rsidRDefault="00755A5D" w:rsidP="00755A5D">
      <w:pPr>
        <w:rPr>
          <w:rFonts w:ascii="Arial" w:hAnsi="Arial" w:cs="Arial"/>
          <w:sz w:val="20"/>
          <w:vertAlign w:val="superscript"/>
          <w:lang w:val="en-US"/>
        </w:rPr>
      </w:pPr>
    </w:p>
    <w:p w14:paraId="7A19B269" w14:textId="77777777" w:rsidR="00755A5D" w:rsidRPr="001B03FD" w:rsidRDefault="00755A5D" w:rsidP="00755A5D">
      <w:pPr>
        <w:rPr>
          <w:rFonts w:ascii="Arial" w:hAnsi="Arial" w:cs="Arial"/>
          <w:sz w:val="20"/>
          <w:vertAlign w:val="superscript"/>
        </w:rPr>
      </w:pPr>
    </w:p>
    <w:p w14:paraId="46DE5962" w14:textId="77777777" w:rsidR="00755A5D" w:rsidRPr="001B03FD" w:rsidRDefault="00755A5D" w:rsidP="00755A5D">
      <w:pPr>
        <w:rPr>
          <w:rFonts w:ascii="Arial" w:hAnsi="Arial" w:cs="Arial"/>
          <w:sz w:val="20"/>
          <w:vertAlign w:val="superscript"/>
        </w:rPr>
      </w:pPr>
      <w:r w:rsidRPr="001B03FD">
        <w:rPr>
          <w:rFonts w:ascii="Arial" w:hAnsi="Arial" w:cs="Arial"/>
          <w:sz w:val="20"/>
        </w:rPr>
        <w:t xml:space="preserve">Copyright:  ERCO </w:t>
      </w:r>
      <w:proofErr w:type="spellStart"/>
      <w:r w:rsidRPr="001B03FD">
        <w:rPr>
          <w:rFonts w:ascii="Arial" w:hAnsi="Arial" w:cs="Arial"/>
          <w:sz w:val="20"/>
        </w:rPr>
        <w:t>GmbH</w:t>
      </w:r>
      <w:proofErr w:type="spellEnd"/>
    </w:p>
    <w:p w14:paraId="5B17EC87" w14:textId="77777777" w:rsidR="00755A5D" w:rsidRPr="001B03FD" w:rsidRDefault="00755A5D" w:rsidP="00755A5D">
      <w:pPr>
        <w:rPr>
          <w:rFonts w:ascii="Arial" w:hAnsi="Arial" w:cs="Arial"/>
          <w:color w:val="FF0000"/>
          <w:sz w:val="22"/>
          <w:szCs w:val="22"/>
        </w:rPr>
        <w:sectPr w:rsidR="00755A5D" w:rsidRPr="001B03FD" w:rsidSect="001219CB">
          <w:type w:val="continuous"/>
          <w:pgSz w:w="11907" w:h="16840" w:code="9"/>
          <w:pgMar w:top="2438" w:right="850" w:bottom="1134" w:left="4139" w:header="720" w:footer="585" w:gutter="0"/>
          <w:cols w:num="2" w:space="624" w:equalWidth="0">
            <w:col w:w="3119" w:space="624"/>
            <w:col w:w="3175"/>
          </w:cols>
        </w:sectPr>
      </w:pPr>
    </w:p>
    <w:p w14:paraId="3FD9CE69" w14:textId="77777777" w:rsidR="00755A5D" w:rsidRPr="001B03FD" w:rsidRDefault="00755A5D" w:rsidP="00755A5D">
      <w:pPr>
        <w:rPr>
          <w:rFonts w:ascii="Arial" w:hAnsi="Arial" w:cs="Arial"/>
          <w:color w:val="FF0000"/>
          <w:sz w:val="22"/>
          <w:szCs w:val="22"/>
        </w:rPr>
      </w:pPr>
    </w:p>
    <w:p w14:paraId="21D0640B" w14:textId="77777777" w:rsidR="00755A5D" w:rsidRPr="001B03FD" w:rsidRDefault="00755A5D" w:rsidP="00755A5D">
      <w:pPr>
        <w:rPr>
          <w:rFonts w:ascii="Arial" w:hAnsi="Arial" w:cs="Arial"/>
          <w:b/>
          <w:bCs/>
          <w:noProof/>
          <w:sz w:val="20"/>
        </w:rPr>
      </w:pPr>
    </w:p>
    <w:p w14:paraId="529AC1ED" w14:textId="77777777" w:rsidR="00755A5D" w:rsidRPr="001B03FD" w:rsidRDefault="00755A5D" w:rsidP="00755A5D">
      <w:pPr>
        <w:rPr>
          <w:rFonts w:ascii="Arial" w:hAnsi="Arial" w:cs="Arial"/>
          <w:b/>
          <w:bCs/>
          <w:noProof/>
          <w:sz w:val="20"/>
        </w:rPr>
      </w:pPr>
    </w:p>
    <w:p w14:paraId="160E8953" w14:textId="77777777" w:rsidR="00755A5D" w:rsidRPr="001B03FD" w:rsidRDefault="00755A5D" w:rsidP="00755A5D">
      <w:pPr>
        <w:rPr>
          <w:rFonts w:ascii="Arial" w:hAnsi="Arial" w:cs="Arial"/>
          <w:b/>
          <w:bCs/>
          <w:noProof/>
          <w:sz w:val="20"/>
        </w:rPr>
      </w:pPr>
    </w:p>
    <w:p w14:paraId="46B70207" w14:textId="77777777" w:rsidR="00755A5D" w:rsidRPr="001B03FD" w:rsidRDefault="00755A5D" w:rsidP="00755A5D">
      <w:pPr>
        <w:rPr>
          <w:rFonts w:ascii="Arial" w:hAnsi="Arial" w:cs="Arial"/>
          <w:b/>
          <w:bCs/>
          <w:noProof/>
          <w:sz w:val="20"/>
        </w:rPr>
      </w:pPr>
    </w:p>
    <w:p w14:paraId="75D5AE51" w14:textId="77777777" w:rsidR="00755A5D" w:rsidRDefault="00755A5D" w:rsidP="00755A5D">
      <w:pPr>
        <w:rPr>
          <w:rFonts w:ascii="Arial" w:hAnsi="Arial" w:cs="Arial"/>
          <w:sz w:val="20"/>
        </w:rPr>
      </w:pPr>
    </w:p>
    <w:p w14:paraId="218D4939" w14:textId="77777777" w:rsidR="00755A5D" w:rsidRDefault="00755A5D" w:rsidP="00755A5D">
      <w:pPr>
        <w:rPr>
          <w:rFonts w:ascii="Arial" w:hAnsi="Arial" w:cs="Arial"/>
          <w:sz w:val="20"/>
        </w:rPr>
        <w:sectPr w:rsidR="00755A5D" w:rsidSect="00E13F13">
          <w:type w:val="continuous"/>
          <w:pgSz w:w="11907" w:h="16840" w:code="9"/>
          <w:pgMar w:top="2438" w:right="850" w:bottom="1134" w:left="4139" w:header="720" w:footer="585" w:gutter="0"/>
          <w:cols w:space="720"/>
        </w:sectPr>
      </w:pPr>
    </w:p>
    <w:p w14:paraId="443EC37C" w14:textId="77777777" w:rsidR="00755A5D" w:rsidRDefault="00755A5D" w:rsidP="00755A5D">
      <w:pPr>
        <w:rPr>
          <w:rFonts w:ascii="Arial" w:hAnsi="Arial" w:cs="Arial"/>
          <w:sz w:val="20"/>
        </w:rPr>
      </w:pPr>
      <w:r>
        <w:rPr>
          <w:rFonts w:ascii="Arial" w:hAnsi="Arial" w:cs="Arial"/>
          <w:noProof/>
          <w:sz w:val="20"/>
        </w:rPr>
        <w:drawing>
          <wp:inline distT="0" distB="0" distL="0" distR="0" wp14:anchorId="0B753166" wp14:editId="29F4DCDD">
            <wp:extent cx="1980565" cy="1321036"/>
            <wp:effectExtent l="0" t="0" r="63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21" cstate="email">
                      <a:extLst>
                        <a:ext uri="{28A0092B-C50C-407E-A947-70E740481C1C}">
                          <a14:useLocalDpi xmlns:a14="http://schemas.microsoft.com/office/drawing/2010/main"/>
                        </a:ext>
                      </a:extLst>
                    </a:blip>
                    <a:stretch>
                      <a:fillRect/>
                    </a:stretch>
                  </pic:blipFill>
                  <pic:spPr>
                    <a:xfrm>
                      <a:off x="0" y="0"/>
                      <a:ext cx="1980565" cy="1321036"/>
                    </a:xfrm>
                    <a:prstGeom prst="rect">
                      <a:avLst/>
                    </a:prstGeom>
                  </pic:spPr>
                </pic:pic>
              </a:graphicData>
            </a:graphic>
          </wp:inline>
        </w:drawing>
      </w:r>
    </w:p>
    <w:p w14:paraId="36DE333B" w14:textId="77777777" w:rsidR="00755A5D" w:rsidRDefault="00755A5D" w:rsidP="00755A5D">
      <w:pPr>
        <w:rPr>
          <w:rFonts w:ascii="Arial" w:hAnsi="Arial" w:cs="Arial"/>
          <w:sz w:val="20"/>
        </w:rPr>
      </w:pPr>
    </w:p>
    <w:p w14:paraId="05602758" w14:textId="77777777" w:rsidR="00755A5D" w:rsidRDefault="00755A5D" w:rsidP="00755A5D">
      <w:pPr>
        <w:rPr>
          <w:rFonts w:ascii="Arial" w:hAnsi="Arial" w:cs="Arial"/>
          <w:sz w:val="20"/>
        </w:rPr>
      </w:pPr>
    </w:p>
    <w:p w14:paraId="54D20454" w14:textId="77777777" w:rsidR="00755A5D" w:rsidRDefault="00755A5D" w:rsidP="00755A5D">
      <w:pPr>
        <w:rPr>
          <w:rFonts w:ascii="Arial" w:hAnsi="Arial" w:cs="Arial"/>
          <w:b/>
          <w:bCs/>
          <w:sz w:val="20"/>
        </w:rPr>
      </w:pPr>
    </w:p>
    <w:p w14:paraId="17FCEE8C" w14:textId="77777777" w:rsidR="00755A5D" w:rsidRDefault="00755A5D" w:rsidP="00755A5D">
      <w:pPr>
        <w:rPr>
          <w:rFonts w:ascii="Arial" w:hAnsi="Arial" w:cs="Arial"/>
          <w:b/>
          <w:bCs/>
          <w:sz w:val="20"/>
        </w:rPr>
      </w:pPr>
    </w:p>
    <w:p w14:paraId="6C36962C" w14:textId="77777777" w:rsidR="00F22FCB" w:rsidRDefault="00F22FCB" w:rsidP="00F22FCB">
      <w:pPr>
        <w:rPr>
          <w:rFonts w:ascii="Arial" w:hAnsi="Arial" w:cs="Arial"/>
          <w:b/>
          <w:bCs/>
          <w:sz w:val="20"/>
          <w:lang w:val="en-US"/>
        </w:rPr>
      </w:pPr>
    </w:p>
    <w:p w14:paraId="0E52966B" w14:textId="77777777" w:rsidR="00D8325C" w:rsidRDefault="00D8325C" w:rsidP="00F22FCB">
      <w:pPr>
        <w:rPr>
          <w:rFonts w:ascii="Arial" w:hAnsi="Arial" w:cs="Arial"/>
          <w:b/>
          <w:bCs/>
          <w:sz w:val="20"/>
          <w:lang w:val="en-US"/>
        </w:rPr>
      </w:pPr>
    </w:p>
    <w:p w14:paraId="7EE4C637" w14:textId="4E14C83C" w:rsidR="00F22FCB" w:rsidRPr="00F22FCB" w:rsidRDefault="00F22FCB" w:rsidP="00F22FCB">
      <w:pPr>
        <w:rPr>
          <w:rFonts w:ascii="Arial" w:hAnsi="Arial" w:cs="Arial"/>
          <w:b/>
          <w:bCs/>
          <w:sz w:val="20"/>
          <w:lang w:val="en-US"/>
        </w:rPr>
      </w:pPr>
      <w:proofErr w:type="spellStart"/>
      <w:r w:rsidRPr="00F22FCB">
        <w:rPr>
          <w:rFonts w:ascii="Arial" w:hAnsi="Arial" w:cs="Arial"/>
          <w:b/>
          <w:bCs/>
          <w:sz w:val="20"/>
          <w:lang w:val="en-US"/>
        </w:rPr>
        <w:t>Invia</w:t>
      </w:r>
      <w:proofErr w:type="spellEnd"/>
      <w:r w:rsidRPr="00F22FCB">
        <w:rPr>
          <w:rFonts w:ascii="Arial" w:hAnsi="Arial" w:cs="Arial"/>
          <w:b/>
          <w:bCs/>
          <w:sz w:val="20"/>
          <w:lang w:val="en-US"/>
        </w:rPr>
        <w:t xml:space="preserve"> 48V – flexible </w:t>
      </w:r>
      <w:proofErr w:type="spellStart"/>
      <w:r w:rsidRPr="00F22FCB">
        <w:rPr>
          <w:rFonts w:ascii="Arial" w:hAnsi="Arial" w:cs="Arial"/>
          <w:b/>
          <w:bCs/>
          <w:sz w:val="20"/>
          <w:lang w:val="en-US"/>
        </w:rPr>
        <w:t>en</w:t>
      </w:r>
      <w:proofErr w:type="spellEnd"/>
      <w:r w:rsidRPr="00F22FCB">
        <w:rPr>
          <w:rFonts w:ascii="Arial" w:hAnsi="Arial" w:cs="Arial"/>
          <w:b/>
          <w:bCs/>
          <w:sz w:val="20"/>
          <w:lang w:val="en-US"/>
        </w:rPr>
        <w:t xml:space="preserve"> </w:t>
      </w:r>
      <w:proofErr w:type="spellStart"/>
      <w:r w:rsidRPr="00F22FCB">
        <w:rPr>
          <w:rFonts w:ascii="Arial" w:hAnsi="Arial" w:cs="Arial"/>
          <w:b/>
          <w:bCs/>
          <w:sz w:val="20"/>
          <w:lang w:val="en-US"/>
        </w:rPr>
        <w:t>museos</w:t>
      </w:r>
      <w:proofErr w:type="spellEnd"/>
      <w:r w:rsidRPr="00F22FCB">
        <w:rPr>
          <w:rFonts w:ascii="Arial" w:hAnsi="Arial" w:cs="Arial"/>
          <w:b/>
          <w:bCs/>
          <w:sz w:val="20"/>
          <w:lang w:val="en-US"/>
        </w:rPr>
        <w:t xml:space="preserve"> y </w:t>
      </w:r>
      <w:proofErr w:type="spellStart"/>
      <w:r w:rsidRPr="00F22FCB">
        <w:rPr>
          <w:rFonts w:ascii="Arial" w:hAnsi="Arial" w:cs="Arial"/>
          <w:b/>
          <w:bCs/>
          <w:sz w:val="20"/>
          <w:lang w:val="en-US"/>
        </w:rPr>
        <w:t>galerías</w:t>
      </w:r>
      <w:proofErr w:type="spellEnd"/>
      <w:r w:rsidRPr="00F22FCB">
        <w:rPr>
          <w:rFonts w:ascii="Arial" w:hAnsi="Arial" w:cs="Arial"/>
          <w:b/>
          <w:bCs/>
          <w:sz w:val="20"/>
          <w:lang w:val="en-US"/>
        </w:rPr>
        <w:t xml:space="preserve"> de </w:t>
      </w:r>
      <w:proofErr w:type="spellStart"/>
      <w:r w:rsidRPr="00F22FCB">
        <w:rPr>
          <w:rFonts w:ascii="Arial" w:hAnsi="Arial" w:cs="Arial"/>
          <w:b/>
          <w:bCs/>
          <w:sz w:val="20"/>
          <w:lang w:val="en-US"/>
        </w:rPr>
        <w:t>arte</w:t>
      </w:r>
      <w:proofErr w:type="spellEnd"/>
    </w:p>
    <w:p w14:paraId="1C1064F5" w14:textId="29952EF5" w:rsidR="00755A5D" w:rsidRPr="00F22FCB" w:rsidRDefault="00F22FCB" w:rsidP="00F22FCB">
      <w:pPr>
        <w:rPr>
          <w:rFonts w:ascii="Arial" w:hAnsi="Arial" w:cs="Arial"/>
          <w:sz w:val="20"/>
        </w:rPr>
      </w:pPr>
      <w:proofErr w:type="spellStart"/>
      <w:r w:rsidRPr="00F22FCB">
        <w:rPr>
          <w:rFonts w:ascii="Arial" w:hAnsi="Arial" w:cs="Arial"/>
          <w:sz w:val="20"/>
          <w:lang w:val="en-US"/>
        </w:rPr>
        <w:t>Invia</w:t>
      </w:r>
      <w:proofErr w:type="spellEnd"/>
      <w:r w:rsidRPr="00F22FCB">
        <w:rPr>
          <w:rFonts w:ascii="Arial" w:hAnsi="Arial" w:cs="Arial"/>
          <w:sz w:val="20"/>
          <w:lang w:val="en-US"/>
        </w:rPr>
        <w:t xml:space="preserve"> 48V </w:t>
      </w:r>
      <w:proofErr w:type="spellStart"/>
      <w:r w:rsidRPr="00F22FCB">
        <w:rPr>
          <w:rFonts w:ascii="Arial" w:hAnsi="Arial" w:cs="Arial"/>
          <w:sz w:val="20"/>
          <w:lang w:val="en-US"/>
        </w:rPr>
        <w:t>convence</w:t>
      </w:r>
      <w:proofErr w:type="spellEnd"/>
      <w:r w:rsidRPr="00F22FCB">
        <w:rPr>
          <w:rFonts w:ascii="Arial" w:hAnsi="Arial" w:cs="Arial"/>
          <w:sz w:val="20"/>
          <w:lang w:val="en-US"/>
        </w:rPr>
        <w:t xml:space="preserve"> </w:t>
      </w:r>
      <w:proofErr w:type="spellStart"/>
      <w:r w:rsidRPr="00F22FCB">
        <w:rPr>
          <w:rFonts w:ascii="Arial" w:hAnsi="Arial" w:cs="Arial"/>
          <w:sz w:val="20"/>
          <w:lang w:val="en-US"/>
        </w:rPr>
        <w:t>por</w:t>
      </w:r>
      <w:proofErr w:type="spellEnd"/>
      <w:r w:rsidRPr="00F22FCB">
        <w:rPr>
          <w:rFonts w:ascii="Arial" w:hAnsi="Arial" w:cs="Arial"/>
          <w:sz w:val="20"/>
          <w:lang w:val="en-US"/>
        </w:rPr>
        <w:t xml:space="preserve"> </w:t>
      </w:r>
      <w:proofErr w:type="spellStart"/>
      <w:r w:rsidRPr="00F22FCB">
        <w:rPr>
          <w:rFonts w:ascii="Arial" w:hAnsi="Arial" w:cs="Arial"/>
          <w:sz w:val="20"/>
          <w:lang w:val="en-US"/>
        </w:rPr>
        <w:t>su</w:t>
      </w:r>
      <w:proofErr w:type="spellEnd"/>
      <w:r w:rsidRPr="00F22FCB">
        <w:rPr>
          <w:rFonts w:ascii="Arial" w:hAnsi="Arial" w:cs="Arial"/>
          <w:sz w:val="20"/>
          <w:lang w:val="en-US"/>
        </w:rPr>
        <w:t xml:space="preserve"> </w:t>
      </w:r>
      <w:proofErr w:type="spellStart"/>
      <w:r w:rsidRPr="00F22FCB">
        <w:rPr>
          <w:rFonts w:ascii="Arial" w:hAnsi="Arial" w:cs="Arial"/>
          <w:sz w:val="20"/>
          <w:lang w:val="en-US"/>
        </w:rPr>
        <w:t>excelente</w:t>
      </w:r>
      <w:proofErr w:type="spellEnd"/>
      <w:r w:rsidRPr="00F22FCB">
        <w:rPr>
          <w:rFonts w:ascii="Arial" w:hAnsi="Arial" w:cs="Arial"/>
          <w:sz w:val="20"/>
          <w:lang w:val="en-US"/>
        </w:rPr>
        <w:t xml:space="preserve"> </w:t>
      </w:r>
      <w:proofErr w:type="spellStart"/>
      <w:r w:rsidRPr="00F22FCB">
        <w:rPr>
          <w:rFonts w:ascii="Arial" w:hAnsi="Arial" w:cs="Arial"/>
          <w:sz w:val="20"/>
          <w:lang w:val="en-US"/>
        </w:rPr>
        <w:t>bañado</w:t>
      </w:r>
      <w:proofErr w:type="spellEnd"/>
      <w:r w:rsidRPr="00F22FCB">
        <w:rPr>
          <w:rFonts w:ascii="Arial" w:hAnsi="Arial" w:cs="Arial"/>
          <w:sz w:val="20"/>
          <w:lang w:val="en-US"/>
        </w:rPr>
        <w:t xml:space="preserve"> de pared, </w:t>
      </w:r>
      <w:proofErr w:type="spellStart"/>
      <w:r w:rsidRPr="00F22FCB">
        <w:rPr>
          <w:rFonts w:ascii="Arial" w:hAnsi="Arial" w:cs="Arial"/>
          <w:sz w:val="20"/>
          <w:lang w:val="en-US"/>
        </w:rPr>
        <w:t>incluso</w:t>
      </w:r>
      <w:proofErr w:type="spellEnd"/>
      <w:r w:rsidRPr="00F22FCB">
        <w:rPr>
          <w:rFonts w:ascii="Arial" w:hAnsi="Arial" w:cs="Arial"/>
          <w:sz w:val="20"/>
          <w:lang w:val="en-US"/>
        </w:rPr>
        <w:t xml:space="preserve"> </w:t>
      </w:r>
      <w:proofErr w:type="spellStart"/>
      <w:r w:rsidRPr="00F22FCB">
        <w:rPr>
          <w:rFonts w:ascii="Arial" w:hAnsi="Arial" w:cs="Arial"/>
          <w:sz w:val="20"/>
          <w:lang w:val="en-US"/>
        </w:rPr>
        <w:t>en</w:t>
      </w:r>
      <w:proofErr w:type="spellEnd"/>
      <w:r w:rsidRPr="00F22FCB">
        <w:rPr>
          <w:rFonts w:ascii="Arial" w:hAnsi="Arial" w:cs="Arial"/>
          <w:sz w:val="20"/>
          <w:lang w:val="en-US"/>
        </w:rPr>
        <w:t xml:space="preserve"> las </w:t>
      </w:r>
      <w:proofErr w:type="spellStart"/>
      <w:r w:rsidRPr="00F22FCB">
        <w:rPr>
          <w:rFonts w:ascii="Arial" w:hAnsi="Arial" w:cs="Arial"/>
          <w:sz w:val="20"/>
          <w:lang w:val="en-US"/>
        </w:rPr>
        <w:t>esquinas</w:t>
      </w:r>
      <w:proofErr w:type="spellEnd"/>
      <w:r w:rsidRPr="00F22FCB">
        <w:rPr>
          <w:rFonts w:ascii="Arial" w:hAnsi="Arial" w:cs="Arial"/>
          <w:sz w:val="20"/>
          <w:lang w:val="en-US"/>
        </w:rPr>
        <w:t xml:space="preserve">; perfecto para la </w:t>
      </w:r>
      <w:proofErr w:type="spellStart"/>
      <w:r w:rsidRPr="00F22FCB">
        <w:rPr>
          <w:rFonts w:ascii="Arial" w:hAnsi="Arial" w:cs="Arial"/>
          <w:sz w:val="20"/>
          <w:lang w:val="en-US"/>
        </w:rPr>
        <w:t>iluminación</w:t>
      </w:r>
      <w:proofErr w:type="spellEnd"/>
      <w:r w:rsidRPr="00F22FCB">
        <w:rPr>
          <w:rFonts w:ascii="Arial" w:hAnsi="Arial" w:cs="Arial"/>
          <w:sz w:val="20"/>
          <w:lang w:val="en-US"/>
        </w:rPr>
        <w:t xml:space="preserve"> </w:t>
      </w:r>
      <w:proofErr w:type="spellStart"/>
      <w:r w:rsidRPr="00F22FCB">
        <w:rPr>
          <w:rFonts w:ascii="Arial" w:hAnsi="Arial" w:cs="Arial"/>
          <w:sz w:val="20"/>
          <w:lang w:val="en-US"/>
        </w:rPr>
        <w:t>uniforme</w:t>
      </w:r>
      <w:proofErr w:type="spellEnd"/>
      <w:r w:rsidRPr="00F22FCB">
        <w:rPr>
          <w:rFonts w:ascii="Arial" w:hAnsi="Arial" w:cs="Arial"/>
          <w:sz w:val="20"/>
          <w:lang w:val="en-US"/>
        </w:rPr>
        <w:t xml:space="preserve"> de </w:t>
      </w:r>
      <w:proofErr w:type="spellStart"/>
      <w:r w:rsidRPr="00F22FCB">
        <w:rPr>
          <w:rFonts w:ascii="Arial" w:hAnsi="Arial" w:cs="Arial"/>
          <w:sz w:val="20"/>
          <w:lang w:val="en-US"/>
        </w:rPr>
        <w:t>obras</w:t>
      </w:r>
      <w:proofErr w:type="spellEnd"/>
      <w:r w:rsidRPr="00F22FCB">
        <w:rPr>
          <w:rFonts w:ascii="Arial" w:hAnsi="Arial" w:cs="Arial"/>
          <w:sz w:val="20"/>
          <w:lang w:val="en-US"/>
        </w:rPr>
        <w:t xml:space="preserve"> de </w:t>
      </w:r>
      <w:proofErr w:type="spellStart"/>
      <w:r w:rsidRPr="00F22FCB">
        <w:rPr>
          <w:rFonts w:ascii="Arial" w:hAnsi="Arial" w:cs="Arial"/>
          <w:sz w:val="20"/>
          <w:lang w:val="en-US"/>
        </w:rPr>
        <w:t>arte</w:t>
      </w:r>
      <w:proofErr w:type="spellEnd"/>
      <w:r w:rsidRPr="00F22FCB">
        <w:rPr>
          <w:rFonts w:ascii="Arial" w:hAnsi="Arial" w:cs="Arial"/>
          <w:sz w:val="20"/>
          <w:lang w:val="en-US"/>
        </w:rPr>
        <w:t xml:space="preserve"> </w:t>
      </w:r>
      <w:proofErr w:type="spellStart"/>
      <w:r w:rsidRPr="00F22FCB">
        <w:rPr>
          <w:rFonts w:ascii="Arial" w:hAnsi="Arial" w:cs="Arial"/>
          <w:sz w:val="20"/>
          <w:lang w:val="en-US"/>
        </w:rPr>
        <w:t>valiosas</w:t>
      </w:r>
      <w:proofErr w:type="spellEnd"/>
      <w:r w:rsidRPr="00F22FCB">
        <w:rPr>
          <w:rFonts w:ascii="Arial" w:hAnsi="Arial" w:cs="Arial"/>
          <w:sz w:val="20"/>
          <w:lang w:val="en-US"/>
        </w:rPr>
        <w:t xml:space="preserve">. </w:t>
      </w:r>
      <w:proofErr w:type="spellStart"/>
      <w:r w:rsidRPr="00F22FCB">
        <w:rPr>
          <w:rFonts w:ascii="Arial" w:hAnsi="Arial" w:cs="Arial"/>
          <w:sz w:val="20"/>
          <w:lang w:val="en-US"/>
        </w:rPr>
        <w:t>Además</w:t>
      </w:r>
      <w:proofErr w:type="spellEnd"/>
      <w:r w:rsidRPr="00F22FCB">
        <w:rPr>
          <w:rFonts w:ascii="Arial" w:hAnsi="Arial" w:cs="Arial"/>
          <w:sz w:val="20"/>
          <w:lang w:val="en-US"/>
        </w:rPr>
        <w:t xml:space="preserve">, la </w:t>
      </w:r>
      <w:proofErr w:type="spellStart"/>
      <w:r w:rsidRPr="00F22FCB">
        <w:rPr>
          <w:rFonts w:ascii="Arial" w:hAnsi="Arial" w:cs="Arial"/>
          <w:sz w:val="20"/>
          <w:lang w:val="en-US"/>
        </w:rPr>
        <w:t>posibilidad</w:t>
      </w:r>
      <w:proofErr w:type="spellEnd"/>
      <w:r w:rsidRPr="00F22FCB">
        <w:rPr>
          <w:rFonts w:ascii="Arial" w:hAnsi="Arial" w:cs="Arial"/>
          <w:sz w:val="20"/>
          <w:lang w:val="en-US"/>
        </w:rPr>
        <w:t xml:space="preserve"> de </w:t>
      </w:r>
      <w:proofErr w:type="spellStart"/>
      <w:r w:rsidRPr="00F22FCB">
        <w:rPr>
          <w:rFonts w:ascii="Arial" w:hAnsi="Arial" w:cs="Arial"/>
          <w:sz w:val="20"/>
          <w:lang w:val="en-US"/>
        </w:rPr>
        <w:t>utilizar</w:t>
      </w:r>
      <w:proofErr w:type="spellEnd"/>
      <w:r w:rsidRPr="00F22FCB">
        <w:rPr>
          <w:rFonts w:ascii="Arial" w:hAnsi="Arial" w:cs="Arial"/>
          <w:sz w:val="20"/>
          <w:lang w:val="en-US"/>
        </w:rPr>
        <w:t xml:space="preserve"> </w:t>
      </w:r>
      <w:proofErr w:type="spellStart"/>
      <w:r w:rsidRPr="00F22FCB">
        <w:rPr>
          <w:rFonts w:ascii="Arial" w:hAnsi="Arial" w:cs="Arial"/>
          <w:sz w:val="20"/>
          <w:lang w:val="en-US"/>
        </w:rPr>
        <w:t>proyectores</w:t>
      </w:r>
      <w:proofErr w:type="spellEnd"/>
      <w:r w:rsidRPr="00F22FCB">
        <w:rPr>
          <w:rFonts w:ascii="Arial" w:hAnsi="Arial" w:cs="Arial"/>
          <w:sz w:val="20"/>
          <w:lang w:val="en-US"/>
        </w:rPr>
        <w:t xml:space="preserve"> de 48V </w:t>
      </w:r>
      <w:proofErr w:type="spellStart"/>
      <w:r w:rsidRPr="00F22FCB">
        <w:rPr>
          <w:rFonts w:ascii="Arial" w:hAnsi="Arial" w:cs="Arial"/>
          <w:sz w:val="20"/>
          <w:lang w:val="en-US"/>
        </w:rPr>
        <w:t>permite</w:t>
      </w:r>
      <w:proofErr w:type="spellEnd"/>
      <w:r w:rsidRPr="00F22FCB">
        <w:rPr>
          <w:rFonts w:ascii="Arial" w:hAnsi="Arial" w:cs="Arial"/>
          <w:sz w:val="20"/>
          <w:lang w:val="en-US"/>
        </w:rPr>
        <w:t xml:space="preserve"> </w:t>
      </w:r>
      <w:proofErr w:type="spellStart"/>
      <w:r w:rsidRPr="00F22FCB">
        <w:rPr>
          <w:rFonts w:ascii="Arial" w:hAnsi="Arial" w:cs="Arial"/>
          <w:sz w:val="20"/>
          <w:lang w:val="en-US"/>
        </w:rPr>
        <w:t>realizar</w:t>
      </w:r>
      <w:proofErr w:type="spellEnd"/>
      <w:r w:rsidRPr="00F22FCB">
        <w:rPr>
          <w:rFonts w:ascii="Arial" w:hAnsi="Arial" w:cs="Arial"/>
          <w:sz w:val="20"/>
          <w:lang w:val="en-US"/>
        </w:rPr>
        <w:t xml:space="preserve"> </w:t>
      </w:r>
      <w:proofErr w:type="spellStart"/>
      <w:r w:rsidRPr="00F22FCB">
        <w:rPr>
          <w:rFonts w:ascii="Arial" w:hAnsi="Arial" w:cs="Arial"/>
          <w:sz w:val="20"/>
          <w:lang w:val="en-US"/>
        </w:rPr>
        <w:t>una</w:t>
      </w:r>
      <w:proofErr w:type="spellEnd"/>
      <w:r w:rsidRPr="00F22FCB">
        <w:rPr>
          <w:rFonts w:ascii="Arial" w:hAnsi="Arial" w:cs="Arial"/>
          <w:sz w:val="20"/>
          <w:lang w:val="en-US"/>
        </w:rPr>
        <w:t xml:space="preserve"> </w:t>
      </w:r>
      <w:proofErr w:type="spellStart"/>
      <w:r w:rsidRPr="00F22FCB">
        <w:rPr>
          <w:rFonts w:ascii="Arial" w:hAnsi="Arial" w:cs="Arial"/>
          <w:sz w:val="20"/>
          <w:lang w:val="en-US"/>
        </w:rPr>
        <w:t>escenificación</w:t>
      </w:r>
      <w:proofErr w:type="spellEnd"/>
      <w:r w:rsidRPr="00F22FCB">
        <w:rPr>
          <w:rFonts w:ascii="Arial" w:hAnsi="Arial" w:cs="Arial"/>
          <w:sz w:val="20"/>
          <w:lang w:val="en-US"/>
        </w:rPr>
        <w:t xml:space="preserve"> del </w:t>
      </w:r>
      <w:proofErr w:type="spellStart"/>
      <w:r w:rsidRPr="00F22FCB">
        <w:rPr>
          <w:rFonts w:ascii="Arial" w:hAnsi="Arial" w:cs="Arial"/>
          <w:sz w:val="20"/>
          <w:lang w:val="en-US"/>
        </w:rPr>
        <w:t>arte</w:t>
      </w:r>
      <w:proofErr w:type="spellEnd"/>
      <w:r w:rsidRPr="00F22FCB">
        <w:rPr>
          <w:rFonts w:ascii="Arial" w:hAnsi="Arial" w:cs="Arial"/>
          <w:sz w:val="20"/>
          <w:lang w:val="en-US"/>
        </w:rPr>
        <w:t xml:space="preserve"> </w:t>
      </w:r>
      <w:proofErr w:type="spellStart"/>
      <w:r w:rsidRPr="00F22FCB">
        <w:rPr>
          <w:rFonts w:ascii="Arial" w:hAnsi="Arial" w:cs="Arial"/>
          <w:sz w:val="20"/>
          <w:lang w:val="en-US"/>
        </w:rPr>
        <w:t>rica</w:t>
      </w:r>
      <w:proofErr w:type="spellEnd"/>
      <w:r w:rsidRPr="00F22FCB">
        <w:rPr>
          <w:rFonts w:ascii="Arial" w:hAnsi="Arial" w:cs="Arial"/>
          <w:sz w:val="20"/>
          <w:lang w:val="en-US"/>
        </w:rPr>
        <w:t xml:space="preserve"> </w:t>
      </w:r>
      <w:proofErr w:type="spellStart"/>
      <w:r w:rsidRPr="00F22FCB">
        <w:rPr>
          <w:rFonts w:ascii="Arial" w:hAnsi="Arial" w:cs="Arial"/>
          <w:sz w:val="20"/>
          <w:lang w:val="en-US"/>
        </w:rPr>
        <w:t>en</w:t>
      </w:r>
      <w:proofErr w:type="spellEnd"/>
      <w:r w:rsidRPr="00F22FCB">
        <w:rPr>
          <w:rFonts w:ascii="Arial" w:hAnsi="Arial" w:cs="Arial"/>
          <w:sz w:val="20"/>
          <w:lang w:val="en-US"/>
        </w:rPr>
        <w:t xml:space="preserve"> </w:t>
      </w:r>
      <w:proofErr w:type="spellStart"/>
      <w:r w:rsidRPr="00F22FCB">
        <w:rPr>
          <w:rFonts w:ascii="Arial" w:hAnsi="Arial" w:cs="Arial"/>
          <w:sz w:val="20"/>
          <w:lang w:val="en-US"/>
        </w:rPr>
        <w:t>contrastes</w:t>
      </w:r>
      <w:proofErr w:type="spellEnd"/>
      <w:r w:rsidRPr="00F22FCB">
        <w:rPr>
          <w:rFonts w:ascii="Arial" w:hAnsi="Arial" w:cs="Arial"/>
          <w:sz w:val="20"/>
          <w:lang w:val="en-US"/>
        </w:rPr>
        <w:t>.</w:t>
      </w:r>
    </w:p>
    <w:p w14:paraId="3BFDC42D" w14:textId="25370E56" w:rsidR="00755A5D" w:rsidRDefault="00755A5D" w:rsidP="00755A5D">
      <w:pPr>
        <w:rPr>
          <w:rFonts w:ascii="Arial" w:hAnsi="Arial" w:cs="Arial"/>
          <w:sz w:val="20"/>
        </w:rPr>
      </w:pPr>
    </w:p>
    <w:p w14:paraId="4C2DCFC9" w14:textId="77777777" w:rsidR="00F22FCB" w:rsidRPr="001B03FD" w:rsidRDefault="00F22FCB" w:rsidP="00755A5D">
      <w:pPr>
        <w:rPr>
          <w:rFonts w:ascii="Arial" w:hAnsi="Arial" w:cs="Arial"/>
          <w:sz w:val="20"/>
        </w:rPr>
      </w:pPr>
    </w:p>
    <w:p w14:paraId="115BBC88" w14:textId="3EE0D8D7" w:rsidR="00755A5D" w:rsidRDefault="00755A5D" w:rsidP="00755A5D">
      <w:pPr>
        <w:rPr>
          <w:rFonts w:ascii="Arial" w:hAnsi="Arial" w:cs="Arial"/>
          <w:sz w:val="20"/>
        </w:rPr>
      </w:pPr>
      <w:r w:rsidRPr="00CD2416">
        <w:rPr>
          <w:rFonts w:ascii="Arial" w:hAnsi="Arial" w:cs="Arial"/>
          <w:sz w:val="20"/>
        </w:rPr>
        <w:t xml:space="preserve">Copyright:  ERCO </w:t>
      </w:r>
      <w:proofErr w:type="spellStart"/>
      <w:r w:rsidRPr="00CD2416">
        <w:rPr>
          <w:rFonts w:ascii="Arial" w:hAnsi="Arial" w:cs="Arial"/>
          <w:sz w:val="20"/>
        </w:rPr>
        <w:t>GmbH</w:t>
      </w:r>
      <w:proofErr w:type="spellEnd"/>
    </w:p>
    <w:p w14:paraId="52EB817A" w14:textId="2FD30933" w:rsidR="00D8325C" w:rsidRPr="00CD2416" w:rsidRDefault="00D8325C" w:rsidP="00755A5D">
      <w:pPr>
        <w:rPr>
          <w:rFonts w:ascii="Arial" w:hAnsi="Arial" w:cs="Arial"/>
          <w:sz w:val="20"/>
        </w:rPr>
      </w:pPr>
      <w:r>
        <w:rPr>
          <w:rFonts w:ascii="Arial" w:hAnsi="Arial" w:cs="Arial"/>
          <w:sz w:val="20"/>
        </w:rPr>
        <w:t xml:space="preserve">Visualización: Electric </w:t>
      </w:r>
      <w:proofErr w:type="spellStart"/>
      <w:r>
        <w:rPr>
          <w:rFonts w:ascii="Arial" w:hAnsi="Arial" w:cs="Arial"/>
          <w:sz w:val="20"/>
        </w:rPr>
        <w:t>Gobo</w:t>
      </w:r>
      <w:proofErr w:type="spellEnd"/>
    </w:p>
    <w:p w14:paraId="075C5A24" w14:textId="77777777" w:rsidR="00755A5D" w:rsidRPr="00A2454A" w:rsidRDefault="00755A5D" w:rsidP="00755A5D">
      <w:pPr>
        <w:rPr>
          <w:rFonts w:ascii="Arial" w:hAnsi="Arial" w:cs="Arial"/>
          <w:sz w:val="20"/>
        </w:rPr>
        <w:sectPr w:rsidR="00755A5D" w:rsidRPr="00A2454A" w:rsidSect="001219CB">
          <w:type w:val="continuous"/>
          <w:pgSz w:w="11907" w:h="16840" w:code="9"/>
          <w:pgMar w:top="2438" w:right="850" w:bottom="1134" w:left="4139" w:header="720" w:footer="585" w:gutter="0"/>
          <w:cols w:num="2" w:space="624" w:equalWidth="0">
            <w:col w:w="3119" w:space="624"/>
            <w:col w:w="3175"/>
          </w:cols>
        </w:sectPr>
      </w:pPr>
      <w:r>
        <w:rPr>
          <w:rFonts w:ascii="Arial" w:hAnsi="Arial" w:cs="Arial"/>
          <w:sz w:val="20"/>
        </w:rPr>
        <w:t xml:space="preserve">                         </w:t>
      </w:r>
      <w:r>
        <w:rPr>
          <w:rFonts w:ascii="Arial" w:hAnsi="Arial" w:cs="Arial"/>
          <w:sz w:val="20"/>
        </w:rPr>
        <w:tab/>
        <w:t xml:space="preserve">     </w:t>
      </w:r>
      <w:r>
        <w:rPr>
          <w:rFonts w:ascii="Arial" w:hAnsi="Arial" w:cs="Arial"/>
          <w:sz w:val="20"/>
        </w:rPr>
        <w:tab/>
      </w:r>
      <w:r>
        <w:rPr>
          <w:rFonts w:ascii="Arial" w:hAnsi="Arial" w:cs="Arial"/>
          <w:sz w:val="20"/>
        </w:rPr>
        <w:tab/>
      </w:r>
    </w:p>
    <w:p w14:paraId="7CFADB69" w14:textId="77777777" w:rsidR="00755A5D" w:rsidRDefault="00755A5D" w:rsidP="00755A5D">
      <w:pPr>
        <w:rPr>
          <w:rFonts w:ascii="Arial" w:hAnsi="Arial" w:cs="Arial"/>
          <w:sz w:val="20"/>
          <w:lang w:val="en-US"/>
        </w:rPr>
      </w:pPr>
    </w:p>
    <w:p w14:paraId="3EC03E29" w14:textId="77777777" w:rsidR="00755A5D" w:rsidRDefault="00755A5D" w:rsidP="00755A5D">
      <w:pPr>
        <w:rPr>
          <w:rFonts w:ascii="Arial" w:hAnsi="Arial" w:cs="Arial"/>
          <w:sz w:val="20"/>
          <w:lang w:val="en-US"/>
        </w:rPr>
      </w:pPr>
    </w:p>
    <w:p w14:paraId="701D7DD6" w14:textId="77777777" w:rsidR="00755A5D" w:rsidRDefault="00755A5D" w:rsidP="00755A5D">
      <w:pPr>
        <w:rPr>
          <w:rFonts w:ascii="Arial" w:hAnsi="Arial" w:cs="Arial"/>
          <w:sz w:val="20"/>
          <w:lang w:val="en-US"/>
        </w:rPr>
      </w:pPr>
    </w:p>
    <w:p w14:paraId="36717DDE" w14:textId="77777777" w:rsidR="00755A5D" w:rsidRPr="00E57E67" w:rsidRDefault="00755A5D" w:rsidP="00755A5D">
      <w:pPr>
        <w:rPr>
          <w:rFonts w:ascii="Arial" w:hAnsi="Arial" w:cs="Arial"/>
          <w:sz w:val="20"/>
          <w:lang w:val="en-US"/>
        </w:rPr>
      </w:pPr>
    </w:p>
    <w:p w14:paraId="3AF682B1" w14:textId="77777777" w:rsidR="00755A5D" w:rsidRPr="00E57E67" w:rsidRDefault="00755A5D" w:rsidP="00755A5D">
      <w:pPr>
        <w:rPr>
          <w:rFonts w:ascii="Arial" w:hAnsi="Arial" w:cs="Arial"/>
          <w:sz w:val="20"/>
          <w:lang w:val="en-US"/>
        </w:rPr>
      </w:pPr>
    </w:p>
    <w:p w14:paraId="1E00A05C" w14:textId="77777777" w:rsidR="00755A5D" w:rsidRDefault="00755A5D" w:rsidP="00755A5D">
      <w:pPr>
        <w:rPr>
          <w:rFonts w:ascii="Arial" w:hAnsi="Arial" w:cs="Arial"/>
          <w:color w:val="FF0000"/>
          <w:sz w:val="20"/>
        </w:rPr>
        <w:sectPr w:rsidR="00755A5D" w:rsidSect="00E13F13">
          <w:type w:val="continuous"/>
          <w:pgSz w:w="11907" w:h="16840" w:code="9"/>
          <w:pgMar w:top="2438" w:right="850" w:bottom="1134" w:left="4139" w:header="720" w:footer="585" w:gutter="0"/>
          <w:cols w:space="720"/>
        </w:sectPr>
      </w:pPr>
    </w:p>
    <w:p w14:paraId="1914BE05" w14:textId="77777777" w:rsidR="00755A5D" w:rsidRDefault="00755A5D" w:rsidP="00755A5D">
      <w:pPr>
        <w:rPr>
          <w:rFonts w:ascii="Arial" w:hAnsi="Arial" w:cs="Arial"/>
          <w:color w:val="FF0000"/>
          <w:sz w:val="20"/>
        </w:rPr>
      </w:pPr>
      <w:r>
        <w:rPr>
          <w:rFonts w:ascii="Arial" w:hAnsi="Arial" w:cs="Arial"/>
          <w:noProof/>
          <w:color w:val="FF0000"/>
          <w:sz w:val="20"/>
        </w:rPr>
        <w:drawing>
          <wp:inline distT="0" distB="0" distL="0" distR="0" wp14:anchorId="31C9D6B7" wp14:editId="273EE873">
            <wp:extent cx="1980000" cy="1320660"/>
            <wp:effectExtent l="0" t="0" r="127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2" cstate="email">
                      <a:extLst>
                        <a:ext uri="{28A0092B-C50C-407E-A947-70E740481C1C}">
                          <a14:useLocalDpi xmlns:a14="http://schemas.microsoft.com/office/drawing/2010/main"/>
                        </a:ext>
                      </a:extLst>
                    </a:blip>
                    <a:stretch>
                      <a:fillRect/>
                    </a:stretch>
                  </pic:blipFill>
                  <pic:spPr bwMode="auto">
                    <a:xfrm>
                      <a:off x="0" y="0"/>
                      <a:ext cx="1980000" cy="1320660"/>
                    </a:xfrm>
                    <a:prstGeom prst="rect">
                      <a:avLst/>
                    </a:prstGeom>
                    <a:ln>
                      <a:noFill/>
                    </a:ln>
                    <a:extLst>
                      <a:ext uri="{53640926-AAD7-44D8-BBD7-CCE9431645EC}">
                        <a14:shadowObscured xmlns:a14="http://schemas.microsoft.com/office/drawing/2010/main"/>
                      </a:ext>
                    </a:extLst>
                  </pic:spPr>
                </pic:pic>
              </a:graphicData>
            </a:graphic>
          </wp:inline>
        </w:drawing>
      </w:r>
    </w:p>
    <w:p w14:paraId="4BCA7C10" w14:textId="77777777" w:rsidR="00755A5D" w:rsidRDefault="00755A5D" w:rsidP="00755A5D">
      <w:pPr>
        <w:rPr>
          <w:rFonts w:ascii="Arial" w:hAnsi="Arial" w:cs="Arial"/>
          <w:color w:val="FF0000"/>
          <w:sz w:val="20"/>
        </w:rPr>
      </w:pPr>
    </w:p>
    <w:p w14:paraId="32065F22" w14:textId="77777777" w:rsidR="00755A5D" w:rsidRDefault="00755A5D" w:rsidP="00755A5D">
      <w:pPr>
        <w:rPr>
          <w:rFonts w:ascii="Arial" w:hAnsi="Arial" w:cs="Arial"/>
          <w:b/>
          <w:bCs/>
          <w:sz w:val="20"/>
        </w:rPr>
      </w:pPr>
    </w:p>
    <w:p w14:paraId="397C75B7" w14:textId="77777777" w:rsidR="00755A5D" w:rsidRDefault="00755A5D" w:rsidP="00755A5D">
      <w:pPr>
        <w:rPr>
          <w:rFonts w:ascii="Arial" w:hAnsi="Arial" w:cs="Arial"/>
          <w:b/>
          <w:bCs/>
          <w:sz w:val="20"/>
          <w:lang w:val="en-US"/>
        </w:rPr>
      </w:pPr>
    </w:p>
    <w:p w14:paraId="76BCC990" w14:textId="77777777" w:rsidR="00755A5D" w:rsidRDefault="00755A5D" w:rsidP="00755A5D">
      <w:pPr>
        <w:rPr>
          <w:rFonts w:ascii="Arial" w:hAnsi="Arial" w:cs="Arial"/>
          <w:b/>
          <w:bCs/>
          <w:sz w:val="20"/>
          <w:lang w:val="en-US"/>
        </w:rPr>
      </w:pPr>
    </w:p>
    <w:p w14:paraId="78876311" w14:textId="77777777" w:rsidR="00F22FCB" w:rsidRPr="00F22FCB" w:rsidRDefault="00F22FCB" w:rsidP="00F22FCB">
      <w:pPr>
        <w:rPr>
          <w:rFonts w:ascii="Arial" w:hAnsi="Arial" w:cs="Arial"/>
          <w:b/>
          <w:bCs/>
          <w:sz w:val="20"/>
          <w:lang w:val="en-US"/>
        </w:rPr>
      </w:pPr>
      <w:proofErr w:type="spellStart"/>
      <w:r w:rsidRPr="00F22FCB">
        <w:rPr>
          <w:rFonts w:ascii="Arial" w:hAnsi="Arial" w:cs="Arial"/>
          <w:b/>
          <w:bCs/>
          <w:sz w:val="20"/>
          <w:lang w:val="en-US"/>
        </w:rPr>
        <w:t>Invia</w:t>
      </w:r>
      <w:proofErr w:type="spellEnd"/>
      <w:r w:rsidRPr="00F22FCB">
        <w:rPr>
          <w:rFonts w:ascii="Arial" w:hAnsi="Arial" w:cs="Arial"/>
          <w:b/>
          <w:bCs/>
          <w:sz w:val="20"/>
          <w:lang w:val="en-US"/>
        </w:rPr>
        <w:t xml:space="preserve"> 48V – modular </w:t>
      </w:r>
      <w:proofErr w:type="spellStart"/>
      <w:r w:rsidRPr="00F22FCB">
        <w:rPr>
          <w:rFonts w:ascii="Arial" w:hAnsi="Arial" w:cs="Arial"/>
          <w:b/>
          <w:bCs/>
          <w:sz w:val="20"/>
          <w:lang w:val="en-US"/>
        </w:rPr>
        <w:t>en</w:t>
      </w:r>
      <w:proofErr w:type="spellEnd"/>
      <w:r w:rsidRPr="00F22FCB">
        <w:rPr>
          <w:rFonts w:ascii="Arial" w:hAnsi="Arial" w:cs="Arial"/>
          <w:b/>
          <w:bCs/>
          <w:sz w:val="20"/>
          <w:lang w:val="en-US"/>
        </w:rPr>
        <w:t xml:space="preserve"> las </w:t>
      </w:r>
      <w:proofErr w:type="spellStart"/>
      <w:r w:rsidRPr="00F22FCB">
        <w:rPr>
          <w:rFonts w:ascii="Arial" w:hAnsi="Arial" w:cs="Arial"/>
          <w:b/>
          <w:bCs/>
          <w:sz w:val="20"/>
          <w:lang w:val="en-US"/>
        </w:rPr>
        <w:t>oficinas</w:t>
      </w:r>
      <w:proofErr w:type="spellEnd"/>
    </w:p>
    <w:p w14:paraId="0EBE43B7" w14:textId="013BDD30" w:rsidR="00755A5D" w:rsidRPr="00F22FCB" w:rsidRDefault="00F22FCB" w:rsidP="00F22FCB">
      <w:pPr>
        <w:rPr>
          <w:rFonts w:ascii="Arial" w:hAnsi="Arial" w:cs="Arial"/>
          <w:sz w:val="20"/>
          <w:lang w:val="en-US"/>
        </w:rPr>
      </w:pPr>
      <w:r w:rsidRPr="00F22FCB">
        <w:rPr>
          <w:rFonts w:ascii="Arial" w:hAnsi="Arial" w:cs="Arial"/>
          <w:sz w:val="20"/>
          <w:lang w:val="en-US"/>
        </w:rPr>
        <w:t xml:space="preserve">Human Centric Lighting </w:t>
      </w:r>
      <w:proofErr w:type="spellStart"/>
      <w:r w:rsidRPr="00F22FCB">
        <w:rPr>
          <w:rFonts w:ascii="Arial" w:hAnsi="Arial" w:cs="Arial"/>
          <w:sz w:val="20"/>
          <w:lang w:val="en-US"/>
        </w:rPr>
        <w:t>en</w:t>
      </w:r>
      <w:proofErr w:type="spellEnd"/>
      <w:r w:rsidRPr="00F22FCB">
        <w:rPr>
          <w:rFonts w:ascii="Arial" w:hAnsi="Arial" w:cs="Arial"/>
          <w:sz w:val="20"/>
          <w:lang w:val="en-US"/>
        </w:rPr>
        <w:t xml:space="preserve"> </w:t>
      </w:r>
      <w:proofErr w:type="spellStart"/>
      <w:r w:rsidRPr="00F22FCB">
        <w:rPr>
          <w:rFonts w:ascii="Arial" w:hAnsi="Arial" w:cs="Arial"/>
          <w:sz w:val="20"/>
          <w:lang w:val="en-US"/>
        </w:rPr>
        <w:t>una</w:t>
      </w:r>
      <w:proofErr w:type="spellEnd"/>
      <w:r w:rsidRPr="00F22FCB">
        <w:rPr>
          <w:rFonts w:ascii="Arial" w:hAnsi="Arial" w:cs="Arial"/>
          <w:sz w:val="20"/>
          <w:lang w:val="en-US"/>
        </w:rPr>
        <w:t xml:space="preserve"> sola </w:t>
      </w:r>
      <w:proofErr w:type="spellStart"/>
      <w:r w:rsidRPr="00F22FCB">
        <w:rPr>
          <w:rFonts w:ascii="Arial" w:hAnsi="Arial" w:cs="Arial"/>
          <w:sz w:val="20"/>
          <w:lang w:val="en-US"/>
        </w:rPr>
        <w:t>línea</w:t>
      </w:r>
      <w:proofErr w:type="spellEnd"/>
      <w:r w:rsidRPr="00F22FCB">
        <w:rPr>
          <w:rFonts w:ascii="Arial" w:hAnsi="Arial" w:cs="Arial"/>
          <w:sz w:val="20"/>
          <w:lang w:val="en-US"/>
        </w:rPr>
        <w:t xml:space="preserve">: </w:t>
      </w:r>
      <w:proofErr w:type="spellStart"/>
      <w:r w:rsidRPr="00F22FCB">
        <w:rPr>
          <w:rFonts w:ascii="Arial" w:hAnsi="Arial" w:cs="Arial"/>
          <w:sz w:val="20"/>
          <w:lang w:val="en-US"/>
        </w:rPr>
        <w:t>Invia</w:t>
      </w:r>
      <w:proofErr w:type="spellEnd"/>
      <w:r w:rsidRPr="00F22FCB">
        <w:rPr>
          <w:rFonts w:ascii="Arial" w:hAnsi="Arial" w:cs="Arial"/>
          <w:sz w:val="20"/>
          <w:lang w:val="en-US"/>
        </w:rPr>
        <w:t xml:space="preserve"> 48V </w:t>
      </w:r>
      <w:proofErr w:type="spellStart"/>
      <w:r w:rsidRPr="00F22FCB">
        <w:rPr>
          <w:rFonts w:ascii="Arial" w:hAnsi="Arial" w:cs="Arial"/>
          <w:sz w:val="20"/>
          <w:lang w:val="en-US"/>
        </w:rPr>
        <w:t>tiene</w:t>
      </w:r>
      <w:proofErr w:type="spellEnd"/>
      <w:r w:rsidRPr="00F22FCB">
        <w:rPr>
          <w:rFonts w:ascii="Arial" w:hAnsi="Arial" w:cs="Arial"/>
          <w:sz w:val="20"/>
          <w:lang w:val="en-US"/>
        </w:rPr>
        <w:t xml:space="preserve"> </w:t>
      </w:r>
      <w:proofErr w:type="spellStart"/>
      <w:r w:rsidRPr="00F22FCB">
        <w:rPr>
          <w:rFonts w:ascii="Arial" w:hAnsi="Arial" w:cs="Arial"/>
          <w:sz w:val="20"/>
          <w:lang w:val="en-US"/>
        </w:rPr>
        <w:t>todo</w:t>
      </w:r>
      <w:proofErr w:type="spellEnd"/>
      <w:r w:rsidRPr="00F22FCB">
        <w:rPr>
          <w:rFonts w:ascii="Arial" w:hAnsi="Arial" w:cs="Arial"/>
          <w:sz w:val="20"/>
          <w:lang w:val="en-US"/>
        </w:rPr>
        <w:t xml:space="preserve"> lo que se </w:t>
      </w:r>
      <w:proofErr w:type="spellStart"/>
      <w:r w:rsidRPr="00F22FCB">
        <w:rPr>
          <w:rFonts w:ascii="Arial" w:hAnsi="Arial" w:cs="Arial"/>
          <w:sz w:val="20"/>
          <w:lang w:val="en-US"/>
        </w:rPr>
        <w:t>necesita</w:t>
      </w:r>
      <w:proofErr w:type="spellEnd"/>
      <w:r w:rsidRPr="00F22FCB">
        <w:rPr>
          <w:rFonts w:ascii="Arial" w:hAnsi="Arial" w:cs="Arial"/>
          <w:sz w:val="20"/>
          <w:lang w:val="en-US"/>
        </w:rPr>
        <w:t xml:space="preserve"> para </w:t>
      </w:r>
      <w:proofErr w:type="spellStart"/>
      <w:r w:rsidRPr="00F22FCB">
        <w:rPr>
          <w:rFonts w:ascii="Arial" w:hAnsi="Arial" w:cs="Arial"/>
          <w:sz w:val="20"/>
          <w:lang w:val="en-US"/>
        </w:rPr>
        <w:t>lograr</w:t>
      </w:r>
      <w:proofErr w:type="spellEnd"/>
      <w:r w:rsidRPr="00F22FCB">
        <w:rPr>
          <w:rFonts w:ascii="Arial" w:hAnsi="Arial" w:cs="Arial"/>
          <w:sz w:val="20"/>
          <w:lang w:val="en-US"/>
        </w:rPr>
        <w:t xml:space="preserve"> </w:t>
      </w:r>
      <w:proofErr w:type="spellStart"/>
      <w:r w:rsidRPr="00F22FCB">
        <w:rPr>
          <w:rFonts w:ascii="Arial" w:hAnsi="Arial" w:cs="Arial"/>
          <w:sz w:val="20"/>
          <w:lang w:val="en-US"/>
        </w:rPr>
        <w:t>una</w:t>
      </w:r>
      <w:proofErr w:type="spellEnd"/>
      <w:r w:rsidRPr="00F22FCB">
        <w:rPr>
          <w:rFonts w:ascii="Arial" w:hAnsi="Arial" w:cs="Arial"/>
          <w:sz w:val="20"/>
          <w:lang w:val="en-US"/>
        </w:rPr>
        <w:t xml:space="preserve"> </w:t>
      </w:r>
      <w:proofErr w:type="spellStart"/>
      <w:r w:rsidRPr="00F22FCB">
        <w:rPr>
          <w:rFonts w:ascii="Arial" w:hAnsi="Arial" w:cs="Arial"/>
          <w:sz w:val="20"/>
          <w:lang w:val="en-US"/>
        </w:rPr>
        <w:t>iluminación</w:t>
      </w:r>
      <w:proofErr w:type="spellEnd"/>
      <w:r w:rsidRPr="00F22FCB">
        <w:rPr>
          <w:rFonts w:ascii="Arial" w:hAnsi="Arial" w:cs="Arial"/>
          <w:sz w:val="20"/>
          <w:lang w:val="en-US"/>
        </w:rPr>
        <w:t xml:space="preserve"> </w:t>
      </w:r>
      <w:proofErr w:type="spellStart"/>
      <w:r w:rsidRPr="00F22FCB">
        <w:rPr>
          <w:rFonts w:ascii="Arial" w:hAnsi="Arial" w:cs="Arial"/>
          <w:sz w:val="20"/>
          <w:lang w:val="en-US"/>
        </w:rPr>
        <w:t>orientada</w:t>
      </w:r>
      <w:proofErr w:type="spellEnd"/>
      <w:r w:rsidRPr="00F22FCB">
        <w:rPr>
          <w:rFonts w:ascii="Arial" w:hAnsi="Arial" w:cs="Arial"/>
          <w:sz w:val="20"/>
          <w:lang w:val="en-US"/>
        </w:rPr>
        <w:t xml:space="preserve"> a la </w:t>
      </w:r>
      <w:proofErr w:type="spellStart"/>
      <w:r w:rsidRPr="00F22FCB">
        <w:rPr>
          <w:rFonts w:ascii="Arial" w:hAnsi="Arial" w:cs="Arial"/>
          <w:sz w:val="20"/>
          <w:lang w:val="en-US"/>
        </w:rPr>
        <w:t>percepción</w:t>
      </w:r>
      <w:proofErr w:type="spellEnd"/>
      <w:r w:rsidRPr="00F22FCB">
        <w:rPr>
          <w:rFonts w:ascii="Arial" w:hAnsi="Arial" w:cs="Arial"/>
          <w:sz w:val="20"/>
          <w:lang w:val="en-US"/>
        </w:rPr>
        <w:t xml:space="preserve">. Una </w:t>
      </w:r>
      <w:proofErr w:type="spellStart"/>
      <w:r w:rsidRPr="00F22FCB">
        <w:rPr>
          <w:rFonts w:ascii="Arial" w:hAnsi="Arial" w:cs="Arial"/>
          <w:sz w:val="20"/>
          <w:lang w:val="en-US"/>
        </w:rPr>
        <w:t>iluminación</w:t>
      </w:r>
      <w:proofErr w:type="spellEnd"/>
      <w:r w:rsidRPr="00F22FCB">
        <w:rPr>
          <w:rFonts w:ascii="Arial" w:hAnsi="Arial" w:cs="Arial"/>
          <w:sz w:val="20"/>
          <w:lang w:val="en-US"/>
        </w:rPr>
        <w:t xml:space="preserve"> general </w:t>
      </w:r>
      <w:proofErr w:type="spellStart"/>
      <w:r w:rsidRPr="00F22FCB">
        <w:rPr>
          <w:rFonts w:ascii="Arial" w:hAnsi="Arial" w:cs="Arial"/>
          <w:sz w:val="20"/>
          <w:lang w:val="en-US"/>
        </w:rPr>
        <w:t>conforme</w:t>
      </w:r>
      <w:proofErr w:type="spellEnd"/>
      <w:r w:rsidRPr="00F22FCB">
        <w:rPr>
          <w:rFonts w:ascii="Arial" w:hAnsi="Arial" w:cs="Arial"/>
          <w:sz w:val="20"/>
          <w:lang w:val="en-US"/>
        </w:rPr>
        <w:t xml:space="preserve"> a la </w:t>
      </w:r>
      <w:proofErr w:type="spellStart"/>
      <w:r w:rsidRPr="00F22FCB">
        <w:rPr>
          <w:rFonts w:ascii="Arial" w:hAnsi="Arial" w:cs="Arial"/>
          <w:sz w:val="20"/>
          <w:lang w:val="en-US"/>
        </w:rPr>
        <w:t>normativa</w:t>
      </w:r>
      <w:proofErr w:type="spellEnd"/>
      <w:r w:rsidRPr="00F22FCB">
        <w:rPr>
          <w:rFonts w:ascii="Arial" w:hAnsi="Arial" w:cs="Arial"/>
          <w:sz w:val="20"/>
          <w:lang w:val="en-US"/>
        </w:rPr>
        <w:t xml:space="preserve"> con UGR&lt;19 y </w:t>
      </w:r>
      <w:proofErr w:type="spellStart"/>
      <w:r w:rsidRPr="00F22FCB">
        <w:rPr>
          <w:rFonts w:ascii="Arial" w:hAnsi="Arial" w:cs="Arial"/>
          <w:sz w:val="20"/>
          <w:lang w:val="en-US"/>
        </w:rPr>
        <w:t>uplight</w:t>
      </w:r>
      <w:proofErr w:type="spellEnd"/>
      <w:r w:rsidRPr="00F22FCB">
        <w:rPr>
          <w:rFonts w:ascii="Arial" w:hAnsi="Arial" w:cs="Arial"/>
          <w:sz w:val="20"/>
          <w:lang w:val="en-US"/>
        </w:rPr>
        <w:t xml:space="preserve">, tunable white y </w:t>
      </w:r>
      <w:proofErr w:type="spellStart"/>
      <w:r w:rsidRPr="00F22FCB">
        <w:rPr>
          <w:rFonts w:ascii="Arial" w:hAnsi="Arial" w:cs="Arial"/>
          <w:sz w:val="20"/>
          <w:lang w:val="en-US"/>
        </w:rPr>
        <w:t>una</w:t>
      </w:r>
      <w:proofErr w:type="spellEnd"/>
      <w:r w:rsidRPr="00F22FCB">
        <w:rPr>
          <w:rFonts w:ascii="Arial" w:hAnsi="Arial" w:cs="Arial"/>
          <w:sz w:val="20"/>
          <w:lang w:val="en-US"/>
        </w:rPr>
        <w:t xml:space="preserve"> </w:t>
      </w:r>
      <w:proofErr w:type="spellStart"/>
      <w:r w:rsidRPr="00F22FCB">
        <w:rPr>
          <w:rFonts w:ascii="Arial" w:hAnsi="Arial" w:cs="Arial"/>
          <w:sz w:val="20"/>
          <w:lang w:val="en-US"/>
        </w:rPr>
        <w:t>iluminación</w:t>
      </w:r>
      <w:proofErr w:type="spellEnd"/>
      <w:r w:rsidRPr="00F22FCB">
        <w:rPr>
          <w:rFonts w:ascii="Arial" w:hAnsi="Arial" w:cs="Arial"/>
          <w:sz w:val="20"/>
          <w:lang w:val="en-US"/>
        </w:rPr>
        <w:t xml:space="preserve"> de </w:t>
      </w:r>
      <w:proofErr w:type="spellStart"/>
      <w:r w:rsidRPr="00F22FCB">
        <w:rPr>
          <w:rFonts w:ascii="Arial" w:hAnsi="Arial" w:cs="Arial"/>
          <w:sz w:val="20"/>
          <w:lang w:val="en-US"/>
        </w:rPr>
        <w:t>acento</w:t>
      </w:r>
      <w:proofErr w:type="spellEnd"/>
      <w:r w:rsidRPr="00F22FCB">
        <w:rPr>
          <w:rFonts w:ascii="Arial" w:hAnsi="Arial" w:cs="Arial"/>
          <w:sz w:val="20"/>
          <w:lang w:val="en-US"/>
        </w:rPr>
        <w:t xml:space="preserve"> </w:t>
      </w:r>
      <w:proofErr w:type="spellStart"/>
      <w:r w:rsidRPr="00F22FCB">
        <w:rPr>
          <w:rFonts w:ascii="Arial" w:hAnsi="Arial" w:cs="Arial"/>
          <w:sz w:val="20"/>
          <w:lang w:val="en-US"/>
        </w:rPr>
        <w:t>eficiente</w:t>
      </w:r>
      <w:proofErr w:type="spellEnd"/>
      <w:r w:rsidRPr="00F22FCB">
        <w:rPr>
          <w:rFonts w:ascii="Arial" w:hAnsi="Arial" w:cs="Arial"/>
          <w:sz w:val="20"/>
          <w:lang w:val="en-US"/>
        </w:rPr>
        <w:t xml:space="preserve"> con </w:t>
      </w:r>
      <w:proofErr w:type="spellStart"/>
      <w:r w:rsidRPr="00F22FCB">
        <w:rPr>
          <w:rFonts w:ascii="Arial" w:hAnsi="Arial" w:cs="Arial"/>
          <w:sz w:val="20"/>
          <w:lang w:val="en-US"/>
        </w:rPr>
        <w:t>proyectores</w:t>
      </w:r>
      <w:proofErr w:type="spellEnd"/>
      <w:r w:rsidRPr="00F22FCB">
        <w:rPr>
          <w:rFonts w:ascii="Arial" w:hAnsi="Arial" w:cs="Arial"/>
          <w:sz w:val="20"/>
          <w:lang w:val="en-US"/>
        </w:rPr>
        <w:t xml:space="preserve"> de 48V.</w:t>
      </w:r>
    </w:p>
    <w:p w14:paraId="70A12119" w14:textId="77777777" w:rsidR="00F22FCB" w:rsidRPr="00F22FCB" w:rsidRDefault="00F22FCB" w:rsidP="00F22FCB">
      <w:pPr>
        <w:rPr>
          <w:rFonts w:ascii="Arial" w:hAnsi="Arial" w:cs="Arial"/>
          <w:sz w:val="20"/>
        </w:rPr>
      </w:pPr>
    </w:p>
    <w:p w14:paraId="34388B1D" w14:textId="77777777" w:rsidR="00755A5D" w:rsidRPr="001B03FD" w:rsidRDefault="00755A5D" w:rsidP="00755A5D">
      <w:pPr>
        <w:rPr>
          <w:rFonts w:ascii="Arial" w:hAnsi="Arial" w:cs="Arial"/>
          <w:sz w:val="20"/>
        </w:rPr>
      </w:pPr>
    </w:p>
    <w:p w14:paraId="783DA3E2" w14:textId="1978402E" w:rsidR="00755A5D" w:rsidRDefault="00755A5D" w:rsidP="00755A5D">
      <w:pPr>
        <w:rPr>
          <w:rFonts w:ascii="Arial" w:hAnsi="Arial" w:cs="Arial"/>
          <w:sz w:val="20"/>
          <w:lang w:val="en-US"/>
        </w:rPr>
      </w:pPr>
      <w:r w:rsidRPr="009C2010">
        <w:rPr>
          <w:rFonts w:ascii="Arial" w:hAnsi="Arial" w:cs="Arial"/>
          <w:sz w:val="20"/>
          <w:lang w:val="en-US"/>
        </w:rPr>
        <w:t>Copyright: ERCO GmbH</w:t>
      </w:r>
    </w:p>
    <w:p w14:paraId="3542D125" w14:textId="5F5E4744" w:rsidR="00D8325C" w:rsidRPr="009C2010" w:rsidRDefault="00D8325C" w:rsidP="00755A5D">
      <w:pPr>
        <w:rPr>
          <w:rFonts w:ascii="Arial" w:hAnsi="Arial" w:cs="Arial"/>
          <w:sz w:val="20"/>
          <w:lang w:val="en-US"/>
        </w:rPr>
      </w:pPr>
      <w:r>
        <w:rPr>
          <w:rFonts w:ascii="Arial" w:hAnsi="Arial" w:cs="Arial"/>
          <w:sz w:val="20"/>
        </w:rPr>
        <w:t xml:space="preserve">Visualización: Electric </w:t>
      </w:r>
      <w:proofErr w:type="spellStart"/>
      <w:r>
        <w:rPr>
          <w:rFonts w:ascii="Arial" w:hAnsi="Arial" w:cs="Arial"/>
          <w:sz w:val="20"/>
        </w:rPr>
        <w:t>Gobo</w:t>
      </w:r>
      <w:proofErr w:type="spellEnd"/>
    </w:p>
    <w:p w14:paraId="6FC518D3" w14:textId="77777777" w:rsidR="00755A5D" w:rsidRPr="009C2010" w:rsidRDefault="00755A5D" w:rsidP="00755A5D">
      <w:pPr>
        <w:rPr>
          <w:rFonts w:ascii="Arial" w:hAnsi="Arial" w:cs="Arial"/>
          <w:sz w:val="20"/>
          <w:lang w:val="en-US"/>
        </w:rPr>
        <w:sectPr w:rsidR="00755A5D" w:rsidRPr="009C2010" w:rsidSect="001219CB">
          <w:type w:val="continuous"/>
          <w:pgSz w:w="11907" w:h="16840" w:code="9"/>
          <w:pgMar w:top="2438" w:right="850" w:bottom="1134" w:left="4139" w:header="720" w:footer="585" w:gutter="0"/>
          <w:cols w:num="2" w:space="624" w:equalWidth="0">
            <w:col w:w="3119" w:space="624"/>
            <w:col w:w="3175"/>
          </w:cols>
        </w:sectPr>
      </w:pPr>
    </w:p>
    <w:p w14:paraId="2C880362" w14:textId="77777777" w:rsidR="00755A5D" w:rsidRPr="009C2010" w:rsidRDefault="00755A5D" w:rsidP="00755A5D">
      <w:pPr>
        <w:rPr>
          <w:rFonts w:ascii="Arial" w:hAnsi="Arial" w:cs="Arial"/>
          <w:color w:val="FF0000"/>
          <w:sz w:val="20"/>
          <w:lang w:val="en-US"/>
        </w:rPr>
        <w:sectPr w:rsidR="00755A5D" w:rsidRPr="009C2010" w:rsidSect="00E13F13">
          <w:type w:val="continuous"/>
          <w:pgSz w:w="11907" w:h="16840" w:code="9"/>
          <w:pgMar w:top="2438" w:right="850" w:bottom="1134" w:left="4139" w:header="720" w:footer="585" w:gutter="0"/>
          <w:cols w:space="720"/>
        </w:sectPr>
      </w:pPr>
      <w:bookmarkStart w:id="1" w:name="_Hlk90474871"/>
    </w:p>
    <w:p w14:paraId="78F689E2" w14:textId="77777777" w:rsidR="00755A5D" w:rsidRDefault="00755A5D" w:rsidP="00755A5D">
      <w:pPr>
        <w:rPr>
          <w:rFonts w:ascii="Arial" w:hAnsi="Arial" w:cs="Arial"/>
          <w:color w:val="FF0000"/>
          <w:sz w:val="20"/>
        </w:rPr>
      </w:pPr>
      <w:r>
        <w:rPr>
          <w:rFonts w:ascii="Arial" w:hAnsi="Arial" w:cs="Arial"/>
          <w:noProof/>
          <w:color w:val="FF0000"/>
          <w:sz w:val="20"/>
        </w:rPr>
        <w:lastRenderedPageBreak/>
        <w:drawing>
          <wp:inline distT="0" distB="0" distL="0" distR="0" wp14:anchorId="33683F92" wp14:editId="415B9BEE">
            <wp:extent cx="1980000" cy="1321200"/>
            <wp:effectExtent l="0" t="0" r="127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3" cstate="email">
                      <a:extLst>
                        <a:ext uri="{28A0092B-C50C-407E-A947-70E740481C1C}">
                          <a14:useLocalDpi xmlns:a14="http://schemas.microsoft.com/office/drawing/2010/main"/>
                        </a:ext>
                      </a:extLst>
                    </a:blip>
                    <a:stretch>
                      <a:fillRect/>
                    </a:stretch>
                  </pic:blipFill>
                  <pic:spPr>
                    <a:xfrm>
                      <a:off x="0" y="0"/>
                      <a:ext cx="1980000" cy="1321200"/>
                    </a:xfrm>
                    <a:prstGeom prst="rect">
                      <a:avLst/>
                    </a:prstGeom>
                  </pic:spPr>
                </pic:pic>
              </a:graphicData>
            </a:graphic>
          </wp:inline>
        </w:drawing>
      </w:r>
    </w:p>
    <w:bookmarkEnd w:id="1"/>
    <w:p w14:paraId="2514A7A7" w14:textId="77777777" w:rsidR="00755A5D" w:rsidRDefault="00755A5D" w:rsidP="00755A5D">
      <w:pPr>
        <w:rPr>
          <w:rFonts w:ascii="Arial" w:hAnsi="Arial" w:cs="Arial"/>
          <w:sz w:val="20"/>
          <w:lang w:val="en-US"/>
        </w:rPr>
      </w:pPr>
    </w:p>
    <w:p w14:paraId="24707195" w14:textId="77777777" w:rsidR="00755A5D" w:rsidRDefault="00755A5D" w:rsidP="00755A5D">
      <w:pPr>
        <w:rPr>
          <w:rFonts w:ascii="Arial" w:hAnsi="Arial" w:cs="Arial"/>
          <w:sz w:val="20"/>
          <w:lang w:val="en-US"/>
        </w:rPr>
      </w:pPr>
    </w:p>
    <w:p w14:paraId="08C238A6" w14:textId="77777777" w:rsidR="00755A5D" w:rsidRDefault="00755A5D" w:rsidP="00755A5D">
      <w:pPr>
        <w:rPr>
          <w:rFonts w:ascii="Arial" w:hAnsi="Arial" w:cs="Arial"/>
          <w:sz w:val="20"/>
          <w:lang w:val="en-US"/>
        </w:rPr>
      </w:pPr>
    </w:p>
    <w:p w14:paraId="1E03F1C7" w14:textId="77777777" w:rsidR="00755A5D" w:rsidRDefault="00755A5D" w:rsidP="00755A5D">
      <w:pPr>
        <w:rPr>
          <w:rFonts w:ascii="Arial" w:hAnsi="Arial" w:cs="Arial"/>
          <w:sz w:val="20"/>
          <w:lang w:val="en-US"/>
        </w:rPr>
      </w:pPr>
    </w:p>
    <w:p w14:paraId="185F1EFC" w14:textId="77777777" w:rsidR="00755A5D" w:rsidRDefault="00755A5D" w:rsidP="00755A5D">
      <w:pPr>
        <w:rPr>
          <w:rFonts w:ascii="Arial" w:hAnsi="Arial" w:cs="Arial"/>
          <w:sz w:val="20"/>
          <w:lang w:val="en-US"/>
        </w:rPr>
      </w:pPr>
    </w:p>
    <w:p w14:paraId="14346C29" w14:textId="77777777" w:rsidR="00755A5D" w:rsidRDefault="00755A5D" w:rsidP="00755A5D">
      <w:pPr>
        <w:rPr>
          <w:rFonts w:ascii="Arial" w:hAnsi="Arial" w:cs="Arial"/>
          <w:b/>
          <w:bCs/>
          <w:sz w:val="20"/>
        </w:rPr>
      </w:pPr>
    </w:p>
    <w:p w14:paraId="3A2626BA" w14:textId="77777777" w:rsidR="00755A5D" w:rsidRDefault="00755A5D" w:rsidP="00755A5D">
      <w:pPr>
        <w:rPr>
          <w:rFonts w:ascii="Arial" w:hAnsi="Arial" w:cs="Arial"/>
          <w:b/>
          <w:bCs/>
          <w:sz w:val="20"/>
        </w:rPr>
      </w:pPr>
    </w:p>
    <w:p w14:paraId="64A8927F" w14:textId="77777777" w:rsidR="00755A5D" w:rsidRDefault="00755A5D" w:rsidP="00755A5D">
      <w:pPr>
        <w:rPr>
          <w:rFonts w:ascii="Arial" w:hAnsi="Arial" w:cs="Arial"/>
          <w:b/>
          <w:bCs/>
          <w:sz w:val="20"/>
        </w:rPr>
      </w:pPr>
    </w:p>
    <w:p w14:paraId="320905AD" w14:textId="77777777" w:rsidR="00755A5D" w:rsidRDefault="00755A5D" w:rsidP="00755A5D">
      <w:pPr>
        <w:rPr>
          <w:rFonts w:ascii="Arial" w:hAnsi="Arial" w:cs="Arial"/>
          <w:b/>
          <w:bCs/>
          <w:sz w:val="20"/>
        </w:rPr>
      </w:pPr>
    </w:p>
    <w:p w14:paraId="1F2B9B23" w14:textId="77777777" w:rsidR="00755A5D" w:rsidRDefault="00755A5D" w:rsidP="00755A5D">
      <w:pPr>
        <w:rPr>
          <w:rFonts w:ascii="Arial" w:hAnsi="Arial" w:cs="Arial"/>
          <w:b/>
          <w:bCs/>
          <w:sz w:val="20"/>
        </w:rPr>
      </w:pPr>
    </w:p>
    <w:p w14:paraId="2AD7D3B5" w14:textId="158B38D2" w:rsidR="00F22FCB" w:rsidRPr="00F22FCB" w:rsidRDefault="00F22FCB" w:rsidP="00F22FCB">
      <w:pPr>
        <w:rPr>
          <w:rFonts w:ascii="Arial" w:hAnsi="Arial" w:cs="Arial"/>
          <w:b/>
          <w:bCs/>
          <w:sz w:val="20"/>
          <w:lang w:val="en-US"/>
        </w:rPr>
      </w:pPr>
      <w:proofErr w:type="spellStart"/>
      <w:r w:rsidRPr="00F22FCB">
        <w:rPr>
          <w:rFonts w:ascii="Arial" w:hAnsi="Arial" w:cs="Arial"/>
          <w:b/>
          <w:bCs/>
          <w:sz w:val="20"/>
          <w:lang w:val="en-US"/>
        </w:rPr>
        <w:t>Invia</w:t>
      </w:r>
      <w:proofErr w:type="spellEnd"/>
      <w:r w:rsidRPr="00F22FCB">
        <w:rPr>
          <w:rFonts w:ascii="Arial" w:hAnsi="Arial" w:cs="Arial"/>
          <w:b/>
          <w:bCs/>
          <w:sz w:val="20"/>
          <w:lang w:val="en-US"/>
        </w:rPr>
        <w:t xml:space="preserve"> 48V – </w:t>
      </w:r>
      <w:proofErr w:type="spellStart"/>
      <w:r w:rsidRPr="00F22FCB">
        <w:rPr>
          <w:rFonts w:ascii="Arial" w:hAnsi="Arial" w:cs="Arial"/>
          <w:b/>
          <w:bCs/>
          <w:sz w:val="20"/>
          <w:lang w:val="en-US"/>
        </w:rPr>
        <w:t>integrado</w:t>
      </w:r>
      <w:proofErr w:type="spellEnd"/>
      <w:r w:rsidRPr="00F22FCB">
        <w:rPr>
          <w:rFonts w:ascii="Arial" w:hAnsi="Arial" w:cs="Arial"/>
          <w:b/>
          <w:bCs/>
          <w:sz w:val="20"/>
          <w:lang w:val="en-US"/>
        </w:rPr>
        <w:t xml:space="preserve"> </w:t>
      </w:r>
      <w:proofErr w:type="spellStart"/>
      <w:r w:rsidRPr="00F22FCB">
        <w:rPr>
          <w:rFonts w:ascii="Arial" w:hAnsi="Arial" w:cs="Arial"/>
          <w:b/>
          <w:bCs/>
          <w:sz w:val="20"/>
          <w:lang w:val="en-US"/>
        </w:rPr>
        <w:t>en</w:t>
      </w:r>
      <w:proofErr w:type="spellEnd"/>
      <w:r w:rsidRPr="00F22FCB">
        <w:rPr>
          <w:rFonts w:ascii="Arial" w:hAnsi="Arial" w:cs="Arial"/>
          <w:b/>
          <w:bCs/>
          <w:sz w:val="20"/>
          <w:lang w:val="en-US"/>
        </w:rPr>
        <w:t xml:space="preserve"> </w:t>
      </w:r>
      <w:proofErr w:type="spellStart"/>
      <w:r w:rsidRPr="00F22FCB">
        <w:rPr>
          <w:rFonts w:ascii="Arial" w:hAnsi="Arial" w:cs="Arial"/>
          <w:b/>
          <w:bCs/>
          <w:sz w:val="20"/>
          <w:lang w:val="en-US"/>
        </w:rPr>
        <w:t>edificios</w:t>
      </w:r>
      <w:proofErr w:type="spellEnd"/>
      <w:r w:rsidRPr="00F22FCB">
        <w:rPr>
          <w:rFonts w:ascii="Arial" w:hAnsi="Arial" w:cs="Arial"/>
          <w:b/>
          <w:bCs/>
          <w:sz w:val="20"/>
          <w:lang w:val="en-US"/>
        </w:rPr>
        <w:t xml:space="preserve"> </w:t>
      </w:r>
      <w:proofErr w:type="spellStart"/>
      <w:r w:rsidRPr="00F22FCB">
        <w:rPr>
          <w:rFonts w:ascii="Arial" w:hAnsi="Arial" w:cs="Arial"/>
          <w:b/>
          <w:bCs/>
          <w:sz w:val="20"/>
          <w:lang w:val="en-US"/>
        </w:rPr>
        <w:t>públicos</w:t>
      </w:r>
      <w:proofErr w:type="spellEnd"/>
    </w:p>
    <w:p w14:paraId="1BD9A883" w14:textId="34E1907C" w:rsidR="00755A5D" w:rsidRPr="00F22FCB" w:rsidRDefault="00F22FCB" w:rsidP="00F22FCB">
      <w:pPr>
        <w:rPr>
          <w:rFonts w:ascii="Arial" w:hAnsi="Arial" w:cs="Arial"/>
          <w:sz w:val="22"/>
          <w:szCs w:val="22"/>
        </w:rPr>
      </w:pPr>
      <w:r w:rsidRPr="00F22FCB">
        <w:rPr>
          <w:rFonts w:ascii="Arial" w:hAnsi="Arial" w:cs="Arial"/>
          <w:sz w:val="20"/>
          <w:lang w:val="en-US"/>
        </w:rPr>
        <w:t xml:space="preserve">Las luminarias y la </w:t>
      </w:r>
      <w:proofErr w:type="spellStart"/>
      <w:r w:rsidRPr="00F22FCB">
        <w:rPr>
          <w:rFonts w:ascii="Arial" w:hAnsi="Arial" w:cs="Arial"/>
          <w:sz w:val="20"/>
          <w:lang w:val="en-US"/>
        </w:rPr>
        <w:t>arquitectura</w:t>
      </w:r>
      <w:proofErr w:type="spellEnd"/>
      <w:r w:rsidRPr="00F22FCB">
        <w:rPr>
          <w:rFonts w:ascii="Arial" w:hAnsi="Arial" w:cs="Arial"/>
          <w:sz w:val="20"/>
          <w:lang w:val="en-US"/>
        </w:rPr>
        <w:t xml:space="preserve"> se </w:t>
      </w:r>
      <w:proofErr w:type="spellStart"/>
      <w:r w:rsidRPr="00F22FCB">
        <w:rPr>
          <w:rFonts w:ascii="Arial" w:hAnsi="Arial" w:cs="Arial"/>
          <w:sz w:val="20"/>
          <w:lang w:val="en-US"/>
        </w:rPr>
        <w:t>fusionan</w:t>
      </w:r>
      <w:proofErr w:type="spellEnd"/>
      <w:r w:rsidRPr="00F22FCB">
        <w:rPr>
          <w:rFonts w:ascii="Arial" w:hAnsi="Arial" w:cs="Arial"/>
          <w:sz w:val="20"/>
          <w:lang w:val="en-US"/>
        </w:rPr>
        <w:t xml:space="preserve">: </w:t>
      </w:r>
      <w:proofErr w:type="spellStart"/>
      <w:r w:rsidRPr="00F22FCB">
        <w:rPr>
          <w:rFonts w:ascii="Arial" w:hAnsi="Arial" w:cs="Arial"/>
          <w:sz w:val="20"/>
          <w:lang w:val="en-US"/>
        </w:rPr>
        <w:t>los</w:t>
      </w:r>
      <w:proofErr w:type="spellEnd"/>
      <w:r w:rsidRPr="00F22FCB">
        <w:rPr>
          <w:rFonts w:ascii="Arial" w:hAnsi="Arial" w:cs="Arial"/>
          <w:sz w:val="20"/>
          <w:lang w:val="en-US"/>
        </w:rPr>
        <w:t xml:space="preserve"> downlights </w:t>
      </w:r>
      <w:proofErr w:type="spellStart"/>
      <w:r w:rsidRPr="00F22FCB">
        <w:rPr>
          <w:rFonts w:ascii="Arial" w:hAnsi="Arial" w:cs="Arial"/>
          <w:sz w:val="20"/>
          <w:lang w:val="en-US"/>
        </w:rPr>
        <w:t>Invia</w:t>
      </w:r>
      <w:proofErr w:type="spellEnd"/>
      <w:r w:rsidRPr="00F22FCB">
        <w:rPr>
          <w:rFonts w:ascii="Arial" w:hAnsi="Arial" w:cs="Arial"/>
          <w:sz w:val="20"/>
          <w:lang w:val="en-US"/>
        </w:rPr>
        <w:t xml:space="preserve"> </w:t>
      </w:r>
      <w:proofErr w:type="spellStart"/>
      <w:r w:rsidRPr="00F22FCB">
        <w:rPr>
          <w:rFonts w:ascii="Arial" w:hAnsi="Arial" w:cs="Arial"/>
          <w:sz w:val="20"/>
          <w:lang w:val="en-US"/>
        </w:rPr>
        <w:t>permiten</w:t>
      </w:r>
      <w:proofErr w:type="spellEnd"/>
      <w:r w:rsidRPr="00F22FCB">
        <w:rPr>
          <w:rFonts w:ascii="Arial" w:hAnsi="Arial" w:cs="Arial"/>
          <w:sz w:val="20"/>
          <w:lang w:val="en-US"/>
        </w:rPr>
        <w:t xml:space="preserve"> </w:t>
      </w:r>
      <w:proofErr w:type="spellStart"/>
      <w:r w:rsidRPr="00F22FCB">
        <w:rPr>
          <w:rFonts w:ascii="Arial" w:hAnsi="Arial" w:cs="Arial"/>
          <w:sz w:val="20"/>
          <w:lang w:val="en-US"/>
        </w:rPr>
        <w:t>iluminar</w:t>
      </w:r>
      <w:proofErr w:type="spellEnd"/>
      <w:r w:rsidRPr="00F22FCB">
        <w:rPr>
          <w:rFonts w:ascii="Arial" w:hAnsi="Arial" w:cs="Arial"/>
          <w:sz w:val="20"/>
          <w:lang w:val="en-US"/>
        </w:rPr>
        <w:t xml:space="preserve"> con </w:t>
      </w:r>
      <w:proofErr w:type="spellStart"/>
      <w:r w:rsidRPr="00F22FCB">
        <w:rPr>
          <w:rFonts w:ascii="Arial" w:hAnsi="Arial" w:cs="Arial"/>
          <w:sz w:val="20"/>
          <w:lang w:val="en-US"/>
        </w:rPr>
        <w:t>eficiencia</w:t>
      </w:r>
      <w:proofErr w:type="spellEnd"/>
      <w:r w:rsidRPr="00F22FCB">
        <w:rPr>
          <w:rFonts w:ascii="Arial" w:hAnsi="Arial" w:cs="Arial"/>
          <w:sz w:val="20"/>
          <w:lang w:val="en-US"/>
        </w:rPr>
        <w:t xml:space="preserve"> y un </w:t>
      </w:r>
      <w:proofErr w:type="spellStart"/>
      <w:r w:rsidRPr="00F22FCB">
        <w:rPr>
          <w:rFonts w:ascii="Arial" w:hAnsi="Arial" w:cs="Arial"/>
          <w:sz w:val="20"/>
          <w:lang w:val="en-US"/>
        </w:rPr>
        <w:t>elevado</w:t>
      </w:r>
      <w:proofErr w:type="spellEnd"/>
      <w:r w:rsidRPr="00F22FCB">
        <w:rPr>
          <w:rFonts w:ascii="Arial" w:hAnsi="Arial" w:cs="Arial"/>
          <w:sz w:val="20"/>
          <w:lang w:val="en-US"/>
        </w:rPr>
        <w:t xml:space="preserve"> </w:t>
      </w:r>
      <w:proofErr w:type="spellStart"/>
      <w:r w:rsidRPr="00F22FCB">
        <w:rPr>
          <w:rFonts w:ascii="Arial" w:hAnsi="Arial" w:cs="Arial"/>
          <w:sz w:val="20"/>
          <w:lang w:val="en-US"/>
        </w:rPr>
        <w:t>confort</w:t>
      </w:r>
      <w:proofErr w:type="spellEnd"/>
      <w:r w:rsidRPr="00F22FCB">
        <w:rPr>
          <w:rFonts w:ascii="Arial" w:hAnsi="Arial" w:cs="Arial"/>
          <w:sz w:val="20"/>
          <w:lang w:val="en-US"/>
        </w:rPr>
        <w:t xml:space="preserve"> visual </w:t>
      </w:r>
      <w:proofErr w:type="spellStart"/>
      <w:r w:rsidRPr="00F22FCB">
        <w:rPr>
          <w:rFonts w:ascii="Arial" w:hAnsi="Arial" w:cs="Arial"/>
          <w:sz w:val="20"/>
          <w:lang w:val="en-US"/>
        </w:rPr>
        <w:t>espacios</w:t>
      </w:r>
      <w:proofErr w:type="spellEnd"/>
      <w:r w:rsidRPr="00F22FCB">
        <w:rPr>
          <w:rFonts w:ascii="Arial" w:hAnsi="Arial" w:cs="Arial"/>
          <w:sz w:val="20"/>
          <w:lang w:val="en-US"/>
        </w:rPr>
        <w:t xml:space="preserve"> de hasta 8m de </w:t>
      </w:r>
      <w:proofErr w:type="spellStart"/>
      <w:r w:rsidRPr="00F22FCB">
        <w:rPr>
          <w:rFonts w:ascii="Arial" w:hAnsi="Arial" w:cs="Arial"/>
          <w:sz w:val="20"/>
          <w:lang w:val="en-US"/>
        </w:rPr>
        <w:t>altura</w:t>
      </w:r>
      <w:proofErr w:type="spellEnd"/>
      <w:r w:rsidRPr="00F22FCB">
        <w:rPr>
          <w:rFonts w:ascii="Arial" w:hAnsi="Arial" w:cs="Arial"/>
          <w:sz w:val="20"/>
          <w:lang w:val="en-US"/>
        </w:rPr>
        <w:t xml:space="preserve">, </w:t>
      </w:r>
      <w:proofErr w:type="spellStart"/>
      <w:r w:rsidRPr="00F22FCB">
        <w:rPr>
          <w:rFonts w:ascii="Arial" w:hAnsi="Arial" w:cs="Arial"/>
          <w:sz w:val="20"/>
          <w:lang w:val="en-US"/>
        </w:rPr>
        <w:t>como</w:t>
      </w:r>
      <w:proofErr w:type="spellEnd"/>
      <w:r w:rsidRPr="00F22FCB">
        <w:rPr>
          <w:rFonts w:ascii="Arial" w:hAnsi="Arial" w:cs="Arial"/>
          <w:sz w:val="20"/>
          <w:lang w:val="en-US"/>
        </w:rPr>
        <w:t xml:space="preserve"> atrios o </w:t>
      </w:r>
      <w:proofErr w:type="spellStart"/>
      <w:r w:rsidRPr="00F22FCB">
        <w:rPr>
          <w:rFonts w:ascii="Arial" w:hAnsi="Arial" w:cs="Arial"/>
          <w:sz w:val="20"/>
          <w:lang w:val="en-US"/>
        </w:rPr>
        <w:t>vestíbulos</w:t>
      </w:r>
      <w:proofErr w:type="spellEnd"/>
      <w:r w:rsidRPr="00F22FCB">
        <w:rPr>
          <w:rFonts w:ascii="Arial" w:hAnsi="Arial" w:cs="Arial"/>
          <w:sz w:val="20"/>
          <w:lang w:val="en-US"/>
        </w:rPr>
        <w:t xml:space="preserve">. La </w:t>
      </w:r>
      <w:proofErr w:type="spellStart"/>
      <w:r w:rsidRPr="00F22FCB">
        <w:rPr>
          <w:rFonts w:ascii="Arial" w:hAnsi="Arial" w:cs="Arial"/>
          <w:sz w:val="20"/>
          <w:lang w:val="en-US"/>
        </w:rPr>
        <w:t>distribución</w:t>
      </w:r>
      <w:proofErr w:type="spellEnd"/>
      <w:r w:rsidRPr="00F22FCB">
        <w:rPr>
          <w:rFonts w:ascii="Arial" w:hAnsi="Arial" w:cs="Arial"/>
          <w:sz w:val="20"/>
          <w:lang w:val="en-US"/>
        </w:rPr>
        <w:t xml:space="preserve"> </w:t>
      </w:r>
      <w:proofErr w:type="spellStart"/>
      <w:r w:rsidRPr="00F22FCB">
        <w:rPr>
          <w:rFonts w:ascii="Arial" w:hAnsi="Arial" w:cs="Arial"/>
          <w:sz w:val="20"/>
          <w:lang w:val="en-US"/>
        </w:rPr>
        <w:t>luminosa</w:t>
      </w:r>
      <w:proofErr w:type="spellEnd"/>
      <w:r w:rsidRPr="00F22FCB">
        <w:rPr>
          <w:rFonts w:ascii="Arial" w:hAnsi="Arial" w:cs="Arial"/>
          <w:sz w:val="20"/>
          <w:lang w:val="en-US"/>
        </w:rPr>
        <w:t xml:space="preserve"> wide flood de 70° </w:t>
      </w:r>
      <w:proofErr w:type="spellStart"/>
      <w:r w:rsidRPr="00F22FCB">
        <w:rPr>
          <w:rFonts w:ascii="Arial" w:hAnsi="Arial" w:cs="Arial"/>
          <w:sz w:val="20"/>
          <w:lang w:val="en-US"/>
        </w:rPr>
        <w:t>está</w:t>
      </w:r>
      <w:proofErr w:type="spellEnd"/>
      <w:r w:rsidRPr="00F22FCB">
        <w:rPr>
          <w:rFonts w:ascii="Arial" w:hAnsi="Arial" w:cs="Arial"/>
          <w:sz w:val="20"/>
          <w:lang w:val="en-US"/>
        </w:rPr>
        <w:t xml:space="preserve"> disponible para </w:t>
      </w:r>
      <w:proofErr w:type="spellStart"/>
      <w:r w:rsidRPr="00F22FCB">
        <w:rPr>
          <w:rFonts w:ascii="Arial" w:hAnsi="Arial" w:cs="Arial"/>
          <w:sz w:val="20"/>
          <w:lang w:val="en-US"/>
        </w:rPr>
        <w:t>ello</w:t>
      </w:r>
      <w:proofErr w:type="spellEnd"/>
      <w:r w:rsidRPr="00F22FCB">
        <w:rPr>
          <w:rFonts w:ascii="Arial" w:hAnsi="Arial" w:cs="Arial"/>
          <w:sz w:val="20"/>
          <w:lang w:val="en-US"/>
        </w:rPr>
        <w:t xml:space="preserve"> </w:t>
      </w:r>
      <w:proofErr w:type="spellStart"/>
      <w:r w:rsidRPr="00F22FCB">
        <w:rPr>
          <w:rFonts w:ascii="Arial" w:hAnsi="Arial" w:cs="Arial"/>
          <w:sz w:val="20"/>
          <w:lang w:val="en-US"/>
        </w:rPr>
        <w:t>en</w:t>
      </w:r>
      <w:proofErr w:type="spellEnd"/>
      <w:r w:rsidRPr="00F22FCB">
        <w:rPr>
          <w:rFonts w:ascii="Arial" w:hAnsi="Arial" w:cs="Arial"/>
          <w:sz w:val="20"/>
          <w:lang w:val="en-US"/>
        </w:rPr>
        <w:t xml:space="preserve"> </w:t>
      </w:r>
      <w:proofErr w:type="spellStart"/>
      <w:r w:rsidRPr="00F22FCB">
        <w:rPr>
          <w:rFonts w:ascii="Arial" w:hAnsi="Arial" w:cs="Arial"/>
          <w:sz w:val="20"/>
          <w:lang w:val="en-US"/>
        </w:rPr>
        <w:t>una</w:t>
      </w:r>
      <w:proofErr w:type="spellEnd"/>
      <w:r w:rsidRPr="00F22FCB">
        <w:rPr>
          <w:rFonts w:ascii="Arial" w:hAnsi="Arial" w:cs="Arial"/>
          <w:sz w:val="20"/>
          <w:lang w:val="en-US"/>
        </w:rPr>
        <w:t xml:space="preserve"> </w:t>
      </w:r>
      <w:proofErr w:type="spellStart"/>
      <w:r w:rsidRPr="00F22FCB">
        <w:rPr>
          <w:rFonts w:ascii="Arial" w:hAnsi="Arial" w:cs="Arial"/>
          <w:sz w:val="20"/>
          <w:lang w:val="en-US"/>
        </w:rPr>
        <w:t>variante</w:t>
      </w:r>
      <w:proofErr w:type="spellEnd"/>
      <w:r w:rsidRPr="00F22FCB">
        <w:rPr>
          <w:rFonts w:ascii="Arial" w:hAnsi="Arial" w:cs="Arial"/>
          <w:sz w:val="20"/>
          <w:lang w:val="en-US"/>
        </w:rPr>
        <w:t xml:space="preserve"> de alto </w:t>
      </w:r>
      <w:proofErr w:type="spellStart"/>
      <w:r w:rsidRPr="00F22FCB">
        <w:rPr>
          <w:rFonts w:ascii="Arial" w:hAnsi="Arial" w:cs="Arial"/>
          <w:sz w:val="20"/>
          <w:lang w:val="en-US"/>
        </w:rPr>
        <w:t>rendimiento</w:t>
      </w:r>
      <w:proofErr w:type="spellEnd"/>
      <w:r w:rsidRPr="00F22FCB">
        <w:rPr>
          <w:rFonts w:ascii="Arial" w:hAnsi="Arial" w:cs="Arial"/>
          <w:sz w:val="20"/>
          <w:lang w:val="en-US"/>
        </w:rPr>
        <w:t xml:space="preserve"> con un </w:t>
      </w:r>
      <w:proofErr w:type="spellStart"/>
      <w:r w:rsidRPr="00F22FCB">
        <w:rPr>
          <w:rFonts w:ascii="Arial" w:hAnsi="Arial" w:cs="Arial"/>
          <w:sz w:val="20"/>
          <w:lang w:val="en-US"/>
        </w:rPr>
        <w:t>flujo</w:t>
      </w:r>
      <w:proofErr w:type="spellEnd"/>
      <w:r w:rsidRPr="00F22FCB">
        <w:rPr>
          <w:rFonts w:ascii="Arial" w:hAnsi="Arial" w:cs="Arial"/>
          <w:sz w:val="20"/>
          <w:lang w:val="en-US"/>
        </w:rPr>
        <w:t xml:space="preserve"> </w:t>
      </w:r>
      <w:proofErr w:type="spellStart"/>
      <w:r w:rsidRPr="00F22FCB">
        <w:rPr>
          <w:rFonts w:ascii="Arial" w:hAnsi="Arial" w:cs="Arial"/>
          <w:sz w:val="20"/>
          <w:lang w:val="en-US"/>
        </w:rPr>
        <w:t>luminoso</w:t>
      </w:r>
      <w:proofErr w:type="spellEnd"/>
      <w:r w:rsidRPr="00F22FCB">
        <w:rPr>
          <w:rFonts w:ascii="Arial" w:hAnsi="Arial" w:cs="Arial"/>
          <w:sz w:val="20"/>
          <w:lang w:val="en-US"/>
        </w:rPr>
        <w:t xml:space="preserve"> </w:t>
      </w:r>
      <w:proofErr w:type="spellStart"/>
      <w:r w:rsidRPr="00F22FCB">
        <w:rPr>
          <w:rFonts w:ascii="Arial" w:hAnsi="Arial" w:cs="Arial"/>
          <w:sz w:val="20"/>
          <w:lang w:val="en-US"/>
        </w:rPr>
        <w:t>sumamente</w:t>
      </w:r>
      <w:proofErr w:type="spellEnd"/>
      <w:r w:rsidRPr="00F22FCB">
        <w:rPr>
          <w:rFonts w:ascii="Arial" w:hAnsi="Arial" w:cs="Arial"/>
          <w:sz w:val="20"/>
          <w:lang w:val="en-US"/>
        </w:rPr>
        <w:t xml:space="preserve"> </w:t>
      </w:r>
      <w:proofErr w:type="spellStart"/>
      <w:r w:rsidRPr="00F22FCB">
        <w:rPr>
          <w:rFonts w:ascii="Arial" w:hAnsi="Arial" w:cs="Arial"/>
          <w:sz w:val="20"/>
          <w:lang w:val="en-US"/>
        </w:rPr>
        <w:t>elevado</w:t>
      </w:r>
      <w:proofErr w:type="spellEnd"/>
      <w:r w:rsidRPr="00F22FCB">
        <w:rPr>
          <w:rFonts w:ascii="Arial" w:hAnsi="Arial" w:cs="Arial"/>
          <w:sz w:val="20"/>
          <w:lang w:val="en-US"/>
        </w:rPr>
        <w:t>.</w:t>
      </w:r>
    </w:p>
    <w:p w14:paraId="08226862" w14:textId="45EC7A99" w:rsidR="00755A5D" w:rsidRDefault="00755A5D" w:rsidP="00755A5D">
      <w:pPr>
        <w:rPr>
          <w:rFonts w:ascii="Arial" w:hAnsi="Arial" w:cs="Arial"/>
          <w:b/>
          <w:bCs/>
          <w:sz w:val="22"/>
          <w:szCs w:val="22"/>
        </w:rPr>
      </w:pPr>
    </w:p>
    <w:p w14:paraId="1C28244A" w14:textId="77777777" w:rsidR="00F22FCB" w:rsidRPr="001B03FD" w:rsidRDefault="00F22FCB" w:rsidP="00755A5D">
      <w:pPr>
        <w:rPr>
          <w:rFonts w:ascii="Arial" w:hAnsi="Arial" w:cs="Arial"/>
          <w:b/>
          <w:bCs/>
          <w:sz w:val="22"/>
          <w:szCs w:val="22"/>
        </w:rPr>
      </w:pPr>
    </w:p>
    <w:p w14:paraId="2B0B3352" w14:textId="08C4D958" w:rsidR="00755A5D" w:rsidRDefault="00755A5D" w:rsidP="00755A5D">
      <w:pPr>
        <w:rPr>
          <w:rFonts w:ascii="Arial" w:hAnsi="Arial" w:cs="Arial"/>
          <w:sz w:val="20"/>
        </w:rPr>
      </w:pPr>
      <w:r>
        <w:rPr>
          <w:rFonts w:ascii="Arial" w:hAnsi="Arial" w:cs="Arial"/>
          <w:sz w:val="20"/>
        </w:rPr>
        <w:t xml:space="preserve">Copyright: ERCO </w:t>
      </w:r>
      <w:proofErr w:type="spellStart"/>
      <w:r>
        <w:rPr>
          <w:rFonts w:ascii="Arial" w:hAnsi="Arial" w:cs="Arial"/>
          <w:sz w:val="20"/>
        </w:rPr>
        <w:t>GmbH</w:t>
      </w:r>
      <w:proofErr w:type="spellEnd"/>
      <w:r w:rsidR="00D8325C">
        <w:rPr>
          <w:rFonts w:ascii="Arial" w:hAnsi="Arial" w:cs="Arial"/>
          <w:sz w:val="20"/>
        </w:rPr>
        <w:br/>
        <w:t xml:space="preserve">Visualización: Electric </w:t>
      </w:r>
      <w:proofErr w:type="spellStart"/>
      <w:r w:rsidR="00D8325C">
        <w:rPr>
          <w:rFonts w:ascii="Arial" w:hAnsi="Arial" w:cs="Arial"/>
          <w:sz w:val="20"/>
        </w:rPr>
        <w:t>Gobo</w:t>
      </w:r>
      <w:proofErr w:type="spellEnd"/>
    </w:p>
    <w:p w14:paraId="67BCA1B6" w14:textId="77777777" w:rsidR="00755A5D" w:rsidRDefault="00755A5D" w:rsidP="00755A5D">
      <w:pPr>
        <w:rPr>
          <w:rFonts w:ascii="Arial" w:hAnsi="Arial" w:cs="Arial"/>
          <w:sz w:val="20"/>
        </w:rPr>
      </w:pPr>
    </w:p>
    <w:p w14:paraId="4A94A38D" w14:textId="77777777" w:rsidR="00755A5D" w:rsidRDefault="00755A5D" w:rsidP="00755A5D">
      <w:pPr>
        <w:rPr>
          <w:rFonts w:ascii="Arial" w:hAnsi="Arial" w:cs="Arial"/>
          <w:sz w:val="20"/>
        </w:rPr>
      </w:pPr>
    </w:p>
    <w:p w14:paraId="4353294C" w14:textId="77777777" w:rsidR="00755A5D" w:rsidRDefault="00755A5D" w:rsidP="00755A5D">
      <w:pPr>
        <w:rPr>
          <w:rFonts w:ascii="Arial" w:hAnsi="Arial" w:cs="Arial"/>
          <w:sz w:val="20"/>
        </w:rPr>
      </w:pPr>
    </w:p>
    <w:p w14:paraId="6864109D" w14:textId="77777777" w:rsidR="00755A5D" w:rsidRDefault="00755A5D" w:rsidP="00755A5D">
      <w:pPr>
        <w:rPr>
          <w:rFonts w:ascii="Arial" w:hAnsi="Arial" w:cs="Arial"/>
          <w:b/>
          <w:bCs/>
          <w:sz w:val="22"/>
          <w:szCs w:val="22"/>
        </w:rPr>
        <w:sectPr w:rsidR="00755A5D" w:rsidSect="001219CB">
          <w:type w:val="continuous"/>
          <w:pgSz w:w="11907" w:h="16840" w:code="9"/>
          <w:pgMar w:top="2438" w:right="850" w:bottom="1134" w:left="4139" w:header="720" w:footer="585" w:gutter="0"/>
          <w:cols w:num="2" w:space="624" w:equalWidth="0">
            <w:col w:w="3119" w:space="624"/>
            <w:col w:w="3175"/>
          </w:cols>
        </w:sectPr>
      </w:pPr>
    </w:p>
    <w:p w14:paraId="61DE463A" w14:textId="77777777" w:rsidR="00755A5D" w:rsidRDefault="00755A5D" w:rsidP="00755A5D">
      <w:pPr>
        <w:rPr>
          <w:rFonts w:ascii="Arial" w:hAnsi="Arial" w:cs="Arial"/>
          <w:color w:val="FF0000"/>
          <w:sz w:val="22"/>
          <w:szCs w:val="22"/>
        </w:rPr>
        <w:sectPr w:rsidR="00755A5D" w:rsidSect="00E13F13">
          <w:type w:val="continuous"/>
          <w:pgSz w:w="11907" w:h="16840" w:code="9"/>
          <w:pgMar w:top="2438" w:right="850" w:bottom="1134" w:left="4139" w:header="720" w:footer="585" w:gutter="0"/>
          <w:cols w:space="720"/>
        </w:sectPr>
      </w:pPr>
      <w:bookmarkStart w:id="2" w:name="_Hlk90476886"/>
      <w:bookmarkStart w:id="3" w:name="_Hlk90476459"/>
    </w:p>
    <w:p w14:paraId="0DFFB556" w14:textId="77777777" w:rsidR="00F22FCB" w:rsidRDefault="00755A5D" w:rsidP="00F22FCB">
      <w:pPr>
        <w:rPr>
          <w:rFonts w:ascii="Arial" w:hAnsi="Arial" w:cs="Arial"/>
          <w:color w:val="FF0000"/>
          <w:sz w:val="22"/>
          <w:szCs w:val="22"/>
        </w:rPr>
      </w:pPr>
      <w:r>
        <w:rPr>
          <w:rFonts w:ascii="Arial" w:hAnsi="Arial" w:cs="Arial"/>
          <w:noProof/>
          <w:color w:val="FF0000"/>
          <w:sz w:val="22"/>
          <w:szCs w:val="22"/>
        </w:rPr>
        <w:drawing>
          <wp:inline distT="0" distB="0" distL="0" distR="0" wp14:anchorId="7279D5C5" wp14:editId="470ADE60">
            <wp:extent cx="1976400" cy="1864800"/>
            <wp:effectExtent l="0" t="0" r="508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24" cstate="email">
                      <a:extLst>
                        <a:ext uri="{28A0092B-C50C-407E-A947-70E740481C1C}">
                          <a14:useLocalDpi xmlns:a14="http://schemas.microsoft.com/office/drawing/2010/main"/>
                        </a:ext>
                      </a:extLst>
                    </a:blip>
                    <a:stretch>
                      <a:fillRect/>
                    </a:stretch>
                  </pic:blipFill>
                  <pic:spPr>
                    <a:xfrm>
                      <a:off x="0" y="0"/>
                      <a:ext cx="1976400" cy="1864800"/>
                    </a:xfrm>
                    <a:prstGeom prst="rect">
                      <a:avLst/>
                    </a:prstGeom>
                  </pic:spPr>
                </pic:pic>
              </a:graphicData>
            </a:graphic>
          </wp:inline>
        </w:drawing>
      </w:r>
      <w:bookmarkEnd w:id="2"/>
      <w:bookmarkEnd w:id="3"/>
    </w:p>
    <w:p w14:paraId="486CD914" w14:textId="69376A8E" w:rsidR="00F22FCB" w:rsidRPr="00F22FCB" w:rsidRDefault="00F22FCB" w:rsidP="00F22FCB">
      <w:pPr>
        <w:rPr>
          <w:rFonts w:ascii="Arial" w:hAnsi="Arial" w:cs="Arial"/>
          <w:color w:val="FF0000"/>
          <w:sz w:val="22"/>
          <w:szCs w:val="22"/>
        </w:rPr>
      </w:pPr>
      <w:proofErr w:type="spellStart"/>
      <w:r w:rsidRPr="00F22FCB">
        <w:rPr>
          <w:rFonts w:ascii="Arial" w:hAnsi="Arial"/>
          <w:sz w:val="20"/>
          <w:lang w:val="en-US"/>
        </w:rPr>
        <w:t>Invia</w:t>
      </w:r>
      <w:proofErr w:type="spellEnd"/>
      <w:r w:rsidRPr="00F22FCB">
        <w:rPr>
          <w:rFonts w:ascii="Arial" w:hAnsi="Arial"/>
          <w:sz w:val="20"/>
          <w:lang w:val="en-US"/>
        </w:rPr>
        <w:t xml:space="preserve"> 48V </w:t>
      </w:r>
      <w:proofErr w:type="spellStart"/>
      <w:r w:rsidRPr="00F22FCB">
        <w:rPr>
          <w:rFonts w:ascii="Arial" w:hAnsi="Arial"/>
          <w:sz w:val="20"/>
          <w:lang w:val="en-US"/>
        </w:rPr>
        <w:t>bañadores</w:t>
      </w:r>
      <w:proofErr w:type="spellEnd"/>
      <w:r w:rsidRPr="00F22FCB">
        <w:rPr>
          <w:rFonts w:ascii="Arial" w:hAnsi="Arial"/>
          <w:sz w:val="20"/>
          <w:lang w:val="en-US"/>
        </w:rPr>
        <w:t xml:space="preserve"> de pared </w:t>
      </w:r>
      <w:proofErr w:type="spellStart"/>
      <w:r w:rsidRPr="00F22FCB">
        <w:rPr>
          <w:rFonts w:ascii="Arial" w:hAnsi="Arial"/>
          <w:sz w:val="20"/>
          <w:lang w:val="en-US"/>
        </w:rPr>
        <w:t>lineales</w:t>
      </w:r>
      <w:proofErr w:type="spellEnd"/>
      <w:r w:rsidRPr="00F22FCB">
        <w:rPr>
          <w:rFonts w:ascii="Arial" w:hAnsi="Arial"/>
          <w:sz w:val="20"/>
          <w:lang w:val="en-US"/>
        </w:rPr>
        <w:t xml:space="preserve">, </w:t>
      </w:r>
      <w:proofErr w:type="spellStart"/>
      <w:r w:rsidRPr="00F22FCB">
        <w:rPr>
          <w:rFonts w:ascii="Arial" w:hAnsi="Arial"/>
          <w:sz w:val="20"/>
          <w:lang w:val="en-US"/>
        </w:rPr>
        <w:t>ideales</w:t>
      </w:r>
      <w:proofErr w:type="spellEnd"/>
      <w:r w:rsidRPr="00F22FCB">
        <w:rPr>
          <w:rFonts w:ascii="Arial" w:hAnsi="Arial"/>
          <w:sz w:val="20"/>
          <w:lang w:val="en-US"/>
        </w:rPr>
        <w:t xml:space="preserve"> para </w:t>
      </w:r>
      <w:proofErr w:type="spellStart"/>
      <w:r w:rsidRPr="00F22FCB">
        <w:rPr>
          <w:rFonts w:ascii="Arial" w:hAnsi="Arial"/>
          <w:sz w:val="20"/>
          <w:lang w:val="en-US"/>
        </w:rPr>
        <w:t>museos</w:t>
      </w:r>
      <w:proofErr w:type="spellEnd"/>
      <w:r w:rsidRPr="00F22FCB">
        <w:rPr>
          <w:rFonts w:ascii="Arial" w:hAnsi="Arial"/>
          <w:sz w:val="20"/>
          <w:lang w:val="en-US"/>
        </w:rPr>
        <w:t xml:space="preserve"> y </w:t>
      </w:r>
      <w:proofErr w:type="spellStart"/>
      <w:r w:rsidRPr="00F22FCB">
        <w:rPr>
          <w:rFonts w:ascii="Arial" w:hAnsi="Arial"/>
          <w:sz w:val="20"/>
          <w:lang w:val="en-US"/>
        </w:rPr>
        <w:t>galerías</w:t>
      </w:r>
      <w:proofErr w:type="spellEnd"/>
    </w:p>
    <w:p w14:paraId="597419BC" w14:textId="77777777" w:rsidR="00755A5D" w:rsidRPr="001B03FD" w:rsidRDefault="00755A5D" w:rsidP="00755A5D">
      <w:pPr>
        <w:rPr>
          <w:rFonts w:ascii="Arial" w:hAnsi="Arial" w:cs="Arial"/>
          <w:color w:val="FF0000"/>
          <w:sz w:val="20"/>
        </w:rPr>
      </w:pPr>
    </w:p>
    <w:p w14:paraId="560C30B7" w14:textId="77777777" w:rsidR="00755A5D" w:rsidRDefault="00755A5D" w:rsidP="00755A5D">
      <w:pPr>
        <w:rPr>
          <w:rFonts w:ascii="Arial" w:hAnsi="Arial" w:cs="Arial"/>
          <w:color w:val="FF0000"/>
          <w:sz w:val="20"/>
          <w:lang w:val="fr-FR"/>
        </w:rPr>
      </w:pPr>
    </w:p>
    <w:p w14:paraId="52B2D2DD" w14:textId="270C351B" w:rsidR="00755A5D" w:rsidRPr="00755A5D" w:rsidRDefault="00755A5D" w:rsidP="00755A5D">
      <w:pPr>
        <w:rPr>
          <w:rFonts w:ascii="Arial" w:hAnsi="Arial" w:cs="Arial"/>
          <w:sz w:val="20"/>
        </w:rPr>
        <w:sectPr w:rsidR="00755A5D" w:rsidRPr="00755A5D" w:rsidSect="001219CB">
          <w:type w:val="continuous"/>
          <w:pgSz w:w="11907" w:h="16840" w:code="9"/>
          <w:pgMar w:top="2438" w:right="850" w:bottom="1134" w:left="4139" w:header="720" w:footer="585" w:gutter="0"/>
          <w:cols w:num="2" w:space="624" w:equalWidth="0">
            <w:col w:w="3119" w:space="624"/>
            <w:col w:w="3175"/>
          </w:cols>
        </w:sectPr>
      </w:pPr>
      <w:r>
        <w:rPr>
          <w:rFonts w:ascii="Arial" w:hAnsi="Arial" w:cs="Arial"/>
          <w:sz w:val="20"/>
        </w:rPr>
        <w:t xml:space="preserve">Copyright: ERCO </w:t>
      </w:r>
      <w:proofErr w:type="spellStart"/>
      <w:r>
        <w:rPr>
          <w:rFonts w:ascii="Arial" w:hAnsi="Arial" w:cs="Arial"/>
          <w:sz w:val="20"/>
        </w:rPr>
        <w:t>GmbH</w:t>
      </w:r>
      <w:proofErr w:type="spellEnd"/>
    </w:p>
    <w:p w14:paraId="33C7B6FE" w14:textId="77777777" w:rsidR="00755A5D" w:rsidRPr="001D3C86" w:rsidRDefault="00755A5D" w:rsidP="00755A5D">
      <w:pPr>
        <w:rPr>
          <w:rFonts w:ascii="Arial" w:hAnsi="Arial" w:cs="Arial"/>
          <w:sz w:val="20"/>
          <w:lang w:val="en-GB"/>
        </w:rPr>
        <w:sectPr w:rsidR="00755A5D" w:rsidRPr="001D3C86" w:rsidSect="00E13F13">
          <w:type w:val="continuous"/>
          <w:pgSz w:w="11907" w:h="16840" w:code="9"/>
          <w:pgMar w:top="2438" w:right="850" w:bottom="1134" w:left="4139" w:header="720" w:footer="585" w:gutter="0"/>
          <w:cols w:space="720"/>
        </w:sectPr>
      </w:pPr>
    </w:p>
    <w:p w14:paraId="0FC40618" w14:textId="1A5E1292" w:rsidR="00755A5D" w:rsidRDefault="00755A5D" w:rsidP="00755A5D">
      <w:pPr>
        <w:rPr>
          <w:rFonts w:ascii="Arial" w:hAnsi="Arial" w:cs="Arial"/>
          <w:sz w:val="20"/>
          <w:lang w:val="en-GB"/>
        </w:rPr>
      </w:pPr>
      <w:r w:rsidRPr="001D3C86">
        <w:rPr>
          <w:rFonts w:ascii="Arial" w:hAnsi="Arial" w:cs="Arial"/>
          <w:noProof/>
          <w:sz w:val="20"/>
          <w:lang w:val="en-GB"/>
        </w:rPr>
        <w:drawing>
          <wp:inline distT="0" distB="0" distL="0" distR="0" wp14:anchorId="0701F3CD" wp14:editId="65C1C37C">
            <wp:extent cx="1980000" cy="1872000"/>
            <wp:effectExtent l="0" t="0" r="127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25" cstate="email">
                      <a:extLst>
                        <a:ext uri="{28A0092B-C50C-407E-A947-70E740481C1C}">
                          <a14:useLocalDpi xmlns:a14="http://schemas.microsoft.com/office/drawing/2010/main"/>
                        </a:ext>
                      </a:extLst>
                    </a:blip>
                    <a:srcRect/>
                    <a:stretch/>
                  </pic:blipFill>
                  <pic:spPr bwMode="auto">
                    <a:xfrm>
                      <a:off x="0" y="0"/>
                      <a:ext cx="1980000" cy="1872000"/>
                    </a:xfrm>
                    <a:prstGeom prst="rect">
                      <a:avLst/>
                    </a:prstGeom>
                    <a:ln>
                      <a:noFill/>
                    </a:ln>
                    <a:extLst>
                      <a:ext uri="{53640926-AAD7-44D8-BBD7-CCE9431645EC}">
                        <a14:shadowObscured xmlns:a14="http://schemas.microsoft.com/office/drawing/2010/main"/>
                      </a:ext>
                    </a:extLst>
                  </pic:spPr>
                </pic:pic>
              </a:graphicData>
            </a:graphic>
          </wp:inline>
        </w:drawing>
      </w:r>
    </w:p>
    <w:p w14:paraId="25FB22A3" w14:textId="77777777" w:rsidR="00755A5D" w:rsidRPr="001D3C86" w:rsidRDefault="00755A5D" w:rsidP="00755A5D">
      <w:pPr>
        <w:rPr>
          <w:rFonts w:ascii="Arial" w:hAnsi="Arial" w:cs="Arial"/>
          <w:sz w:val="20"/>
          <w:lang w:val="en-GB"/>
        </w:rPr>
      </w:pPr>
    </w:p>
    <w:p w14:paraId="39F4370D" w14:textId="77777777" w:rsidR="00F22FCB" w:rsidRPr="00F22FCB" w:rsidRDefault="00F22FCB" w:rsidP="00F22FCB">
      <w:pPr>
        <w:rPr>
          <w:rFonts w:ascii="Arial" w:hAnsi="Arial" w:cs="Arial"/>
          <w:sz w:val="20"/>
          <w:lang w:val="en-US"/>
        </w:rPr>
      </w:pPr>
      <w:proofErr w:type="spellStart"/>
      <w:r w:rsidRPr="00F22FCB">
        <w:rPr>
          <w:rFonts w:ascii="Arial" w:hAnsi="Arial" w:cs="Arial"/>
          <w:sz w:val="20"/>
          <w:lang w:val="en-US"/>
        </w:rPr>
        <w:t>Invia</w:t>
      </w:r>
      <w:proofErr w:type="spellEnd"/>
      <w:r w:rsidRPr="00F22FCB">
        <w:rPr>
          <w:rFonts w:ascii="Arial" w:hAnsi="Arial" w:cs="Arial"/>
          <w:sz w:val="20"/>
          <w:lang w:val="en-US"/>
        </w:rPr>
        <w:t xml:space="preserve"> 48V es un </w:t>
      </w:r>
      <w:proofErr w:type="spellStart"/>
      <w:r w:rsidRPr="00F22FCB">
        <w:rPr>
          <w:rFonts w:ascii="Arial" w:hAnsi="Arial" w:cs="Arial"/>
          <w:sz w:val="20"/>
          <w:lang w:val="en-US"/>
        </w:rPr>
        <w:t>sistema</w:t>
      </w:r>
      <w:proofErr w:type="spellEnd"/>
      <w:r w:rsidRPr="00F22FCB">
        <w:rPr>
          <w:rFonts w:ascii="Arial" w:hAnsi="Arial" w:cs="Arial"/>
          <w:sz w:val="20"/>
          <w:lang w:val="en-US"/>
        </w:rPr>
        <w:t xml:space="preserve"> de </w:t>
      </w:r>
      <w:proofErr w:type="spellStart"/>
      <w:r w:rsidRPr="00F22FCB">
        <w:rPr>
          <w:rFonts w:ascii="Arial" w:hAnsi="Arial" w:cs="Arial"/>
          <w:sz w:val="20"/>
          <w:lang w:val="en-US"/>
        </w:rPr>
        <w:t>línea</w:t>
      </w:r>
      <w:proofErr w:type="spellEnd"/>
      <w:r w:rsidRPr="00F22FCB">
        <w:rPr>
          <w:rFonts w:ascii="Arial" w:hAnsi="Arial" w:cs="Arial"/>
          <w:sz w:val="20"/>
          <w:lang w:val="en-US"/>
        </w:rPr>
        <w:t xml:space="preserve"> de luz de bajo </w:t>
      </w:r>
      <w:proofErr w:type="spellStart"/>
      <w:r w:rsidRPr="00F22FCB">
        <w:rPr>
          <w:rFonts w:ascii="Arial" w:hAnsi="Arial" w:cs="Arial"/>
          <w:sz w:val="20"/>
          <w:lang w:val="en-US"/>
        </w:rPr>
        <w:t>voltaje</w:t>
      </w:r>
      <w:proofErr w:type="spellEnd"/>
      <w:r w:rsidRPr="00F22FCB">
        <w:rPr>
          <w:rFonts w:ascii="Arial" w:hAnsi="Arial" w:cs="Arial"/>
          <w:sz w:val="20"/>
          <w:lang w:val="en-US"/>
        </w:rPr>
        <w:t xml:space="preserve"> con </w:t>
      </w:r>
      <w:proofErr w:type="spellStart"/>
      <w:r w:rsidRPr="00F22FCB">
        <w:rPr>
          <w:rFonts w:ascii="Arial" w:hAnsi="Arial" w:cs="Arial"/>
          <w:sz w:val="20"/>
          <w:lang w:val="en-US"/>
        </w:rPr>
        <w:t>perfiles</w:t>
      </w:r>
      <w:proofErr w:type="spellEnd"/>
      <w:r w:rsidRPr="00F22FCB">
        <w:rPr>
          <w:rFonts w:ascii="Arial" w:hAnsi="Arial" w:cs="Arial"/>
          <w:sz w:val="20"/>
          <w:lang w:val="en-US"/>
        </w:rPr>
        <w:t xml:space="preserve"> para </w:t>
      </w:r>
      <w:proofErr w:type="spellStart"/>
      <w:r w:rsidRPr="00F22FCB">
        <w:rPr>
          <w:rFonts w:ascii="Arial" w:hAnsi="Arial" w:cs="Arial"/>
          <w:sz w:val="20"/>
          <w:lang w:val="en-US"/>
        </w:rPr>
        <w:t>diferentes</w:t>
      </w:r>
      <w:proofErr w:type="spellEnd"/>
      <w:r w:rsidRPr="00F22FCB">
        <w:rPr>
          <w:rFonts w:ascii="Arial" w:hAnsi="Arial" w:cs="Arial"/>
          <w:sz w:val="20"/>
          <w:lang w:val="en-US"/>
        </w:rPr>
        <w:t xml:space="preserve"> </w:t>
      </w:r>
      <w:proofErr w:type="spellStart"/>
      <w:r w:rsidRPr="00F22FCB">
        <w:rPr>
          <w:rFonts w:ascii="Arial" w:hAnsi="Arial" w:cs="Arial"/>
          <w:sz w:val="20"/>
          <w:lang w:val="en-US"/>
        </w:rPr>
        <w:t>tipos</w:t>
      </w:r>
      <w:proofErr w:type="spellEnd"/>
      <w:r w:rsidRPr="00F22FCB">
        <w:rPr>
          <w:rFonts w:ascii="Arial" w:hAnsi="Arial" w:cs="Arial"/>
          <w:sz w:val="20"/>
          <w:lang w:val="en-US"/>
        </w:rPr>
        <w:t xml:space="preserve"> de </w:t>
      </w:r>
      <w:proofErr w:type="spellStart"/>
      <w:r w:rsidRPr="00F22FCB">
        <w:rPr>
          <w:rFonts w:ascii="Arial" w:hAnsi="Arial" w:cs="Arial"/>
          <w:sz w:val="20"/>
          <w:lang w:val="en-US"/>
        </w:rPr>
        <w:t>montaje</w:t>
      </w:r>
      <w:proofErr w:type="spellEnd"/>
      <w:r w:rsidRPr="00F22FCB">
        <w:rPr>
          <w:rFonts w:ascii="Arial" w:hAnsi="Arial" w:cs="Arial"/>
          <w:sz w:val="20"/>
          <w:lang w:val="en-US"/>
        </w:rPr>
        <w:t xml:space="preserve">, con sus </w:t>
      </w:r>
      <w:proofErr w:type="spellStart"/>
      <w:r w:rsidRPr="00F22FCB">
        <w:rPr>
          <w:rFonts w:ascii="Arial" w:hAnsi="Arial" w:cs="Arial"/>
          <w:sz w:val="20"/>
          <w:lang w:val="en-US"/>
        </w:rPr>
        <w:t>propios</w:t>
      </w:r>
      <w:proofErr w:type="spellEnd"/>
      <w:r w:rsidRPr="00F22FCB">
        <w:rPr>
          <w:rFonts w:ascii="Arial" w:hAnsi="Arial" w:cs="Arial"/>
          <w:sz w:val="20"/>
          <w:lang w:val="en-US"/>
        </w:rPr>
        <w:t xml:space="preserve"> downlights y </w:t>
      </w:r>
      <w:proofErr w:type="spellStart"/>
      <w:r w:rsidRPr="00F22FCB">
        <w:rPr>
          <w:rFonts w:ascii="Arial" w:hAnsi="Arial" w:cs="Arial"/>
          <w:sz w:val="20"/>
          <w:lang w:val="en-US"/>
        </w:rPr>
        <w:t>bañadores</w:t>
      </w:r>
      <w:proofErr w:type="spellEnd"/>
      <w:r w:rsidRPr="00F22FCB">
        <w:rPr>
          <w:rFonts w:ascii="Arial" w:hAnsi="Arial" w:cs="Arial"/>
          <w:sz w:val="20"/>
          <w:lang w:val="en-US"/>
        </w:rPr>
        <w:t xml:space="preserve"> de pared </w:t>
      </w:r>
      <w:proofErr w:type="spellStart"/>
      <w:r w:rsidRPr="00F22FCB">
        <w:rPr>
          <w:rFonts w:ascii="Arial" w:hAnsi="Arial" w:cs="Arial"/>
          <w:sz w:val="20"/>
          <w:lang w:val="en-US"/>
        </w:rPr>
        <w:t>lineales</w:t>
      </w:r>
      <w:proofErr w:type="spellEnd"/>
      <w:r w:rsidRPr="00F22FCB">
        <w:rPr>
          <w:rFonts w:ascii="Arial" w:hAnsi="Arial" w:cs="Arial"/>
          <w:sz w:val="20"/>
          <w:lang w:val="en-US"/>
        </w:rPr>
        <w:t xml:space="preserve">, y un </w:t>
      </w:r>
      <w:proofErr w:type="spellStart"/>
      <w:r w:rsidRPr="00F22FCB">
        <w:rPr>
          <w:rFonts w:ascii="Arial" w:hAnsi="Arial" w:cs="Arial"/>
          <w:sz w:val="20"/>
          <w:lang w:val="en-US"/>
        </w:rPr>
        <w:t>uplight</w:t>
      </w:r>
      <w:proofErr w:type="spellEnd"/>
      <w:r w:rsidRPr="00F22FCB">
        <w:rPr>
          <w:rFonts w:ascii="Arial" w:hAnsi="Arial" w:cs="Arial"/>
          <w:sz w:val="20"/>
          <w:lang w:val="en-US"/>
        </w:rPr>
        <w:t xml:space="preserve"> </w:t>
      </w:r>
      <w:proofErr w:type="spellStart"/>
      <w:r w:rsidRPr="00F22FCB">
        <w:rPr>
          <w:rFonts w:ascii="Arial" w:hAnsi="Arial" w:cs="Arial"/>
          <w:sz w:val="20"/>
          <w:lang w:val="en-US"/>
        </w:rPr>
        <w:t>opcional</w:t>
      </w:r>
      <w:proofErr w:type="spellEnd"/>
      <w:r w:rsidRPr="00F22FCB">
        <w:rPr>
          <w:rFonts w:ascii="Arial" w:hAnsi="Arial" w:cs="Arial"/>
          <w:sz w:val="20"/>
          <w:lang w:val="en-US"/>
        </w:rPr>
        <w:t>.</w:t>
      </w:r>
    </w:p>
    <w:p w14:paraId="7E3296D7" w14:textId="77777777" w:rsidR="00755A5D" w:rsidRPr="00F22FCB" w:rsidRDefault="00755A5D" w:rsidP="00755A5D">
      <w:pPr>
        <w:rPr>
          <w:rFonts w:ascii="Arial" w:hAnsi="Arial" w:cs="Arial"/>
          <w:sz w:val="20"/>
          <w:lang w:val="en-US"/>
        </w:rPr>
      </w:pPr>
    </w:p>
    <w:p w14:paraId="75D1A239" w14:textId="77777777" w:rsidR="00755A5D" w:rsidRPr="001D3C86" w:rsidRDefault="00755A5D" w:rsidP="00755A5D">
      <w:pPr>
        <w:rPr>
          <w:rFonts w:ascii="Arial" w:hAnsi="Arial" w:cs="Arial"/>
          <w:sz w:val="20"/>
        </w:rPr>
      </w:pPr>
    </w:p>
    <w:p w14:paraId="6BD7BE0D" w14:textId="0649691C" w:rsidR="00E7738F" w:rsidRDefault="00755A5D" w:rsidP="00755A5D">
      <w:pPr>
        <w:pStyle w:val="02TextERCO"/>
        <w:rPr>
          <w:b/>
        </w:rPr>
      </w:pPr>
      <w:r w:rsidRPr="001D3C86">
        <w:rPr>
          <w:sz w:val="20"/>
          <w:lang w:val="en-US"/>
        </w:rPr>
        <w:t>Copyright: ERCO GmbH</w:t>
      </w:r>
    </w:p>
    <w:p w14:paraId="2E6C9883" w14:textId="77777777" w:rsidR="00755A5D" w:rsidRDefault="00755A5D" w:rsidP="00E45483">
      <w:pPr>
        <w:pStyle w:val="02TextERCO"/>
        <w:rPr>
          <w:b/>
        </w:rPr>
        <w:sectPr w:rsidR="00755A5D" w:rsidSect="00755A5D">
          <w:headerReference w:type="default" r:id="rId26"/>
          <w:footerReference w:type="default" r:id="rId27"/>
          <w:type w:val="continuous"/>
          <w:pgSz w:w="11907" w:h="16840" w:code="9"/>
          <w:pgMar w:top="2438" w:right="850" w:bottom="1134" w:left="4139" w:header="720" w:footer="585" w:gutter="0"/>
          <w:cols w:num="2" w:space="720"/>
        </w:sectPr>
      </w:pPr>
    </w:p>
    <w:p w14:paraId="6DCB094E" w14:textId="77777777" w:rsidR="00A940BF" w:rsidRDefault="00A940BF" w:rsidP="00E45483">
      <w:pPr>
        <w:pStyle w:val="02TextERCO"/>
        <w:rPr>
          <w:b/>
        </w:rPr>
      </w:pPr>
    </w:p>
    <w:p w14:paraId="69CD9467" w14:textId="77777777" w:rsidR="00A940BF" w:rsidRDefault="00A940BF" w:rsidP="00E45483">
      <w:pPr>
        <w:pStyle w:val="02TextERCO"/>
        <w:rPr>
          <w:b/>
        </w:rPr>
      </w:pPr>
    </w:p>
    <w:p w14:paraId="43C4558B" w14:textId="77777777" w:rsidR="00D03E2A" w:rsidRDefault="00D03E2A" w:rsidP="00E45483">
      <w:pPr>
        <w:pStyle w:val="02TextERCO"/>
        <w:rPr>
          <w:b/>
        </w:rPr>
      </w:pPr>
    </w:p>
    <w:p w14:paraId="12433254" w14:textId="77777777" w:rsidR="00F22FCB" w:rsidRDefault="00F22FCB" w:rsidP="00E45483">
      <w:pPr>
        <w:pStyle w:val="02TextERCO"/>
        <w:rPr>
          <w:b/>
        </w:rPr>
      </w:pPr>
    </w:p>
    <w:p w14:paraId="53794F6D" w14:textId="77777777" w:rsidR="00D8325C" w:rsidRDefault="00D8325C" w:rsidP="00E45483">
      <w:pPr>
        <w:pStyle w:val="02TextERCO"/>
        <w:rPr>
          <w:b/>
        </w:rPr>
      </w:pPr>
    </w:p>
    <w:p w14:paraId="52B14677" w14:textId="77777777" w:rsidR="00D8325C" w:rsidRDefault="00D8325C" w:rsidP="00E45483">
      <w:pPr>
        <w:pStyle w:val="02TextERCO"/>
        <w:rPr>
          <w:b/>
        </w:rPr>
      </w:pPr>
    </w:p>
    <w:p w14:paraId="6B146E76" w14:textId="6FE8D7F2" w:rsidR="00E45483" w:rsidRPr="00B9756B" w:rsidRDefault="00E45483" w:rsidP="00E45483">
      <w:pPr>
        <w:pStyle w:val="02TextERCO"/>
        <w:rPr>
          <w:b/>
        </w:rPr>
      </w:pPr>
      <w:r>
        <w:rPr>
          <w:b/>
        </w:rPr>
        <w:lastRenderedPageBreak/>
        <w:t>Sobre ERCO</w:t>
      </w:r>
    </w:p>
    <w:p w14:paraId="2D9D6C4F" w14:textId="77777777" w:rsidR="00CD14E0" w:rsidRPr="005C4830" w:rsidRDefault="00CD14E0" w:rsidP="00CD14E0">
      <w:pPr>
        <w:pStyle w:val="02TextERCO"/>
      </w:pPr>
    </w:p>
    <w:p w14:paraId="0B50D2D7" w14:textId="77777777" w:rsidR="00CD14E0" w:rsidRDefault="00CD14E0" w:rsidP="00CD14E0">
      <w:pPr>
        <w:pStyle w:val="02TextERCO"/>
      </w:pPr>
      <w:r>
        <w:t xml:space="preserve">ERCO es una empresa internacional especialista en la iluminación arquitectónica digital de calidad excelente. La empresa familiar, fundada en 1934, opera en 55 países de todo el mundo a través de </w:t>
      </w:r>
    </w:p>
    <w:p w14:paraId="36B5482A" w14:textId="77777777" w:rsidR="00CD14E0" w:rsidRDefault="00CD14E0" w:rsidP="00CD14E0">
      <w:pPr>
        <w:pStyle w:val="02TextERCO"/>
      </w:pPr>
      <w:r>
        <w:t xml:space="preserve">organizaciones de distribución independientes y empresas asociadas. </w:t>
      </w:r>
    </w:p>
    <w:p w14:paraId="639E46BA" w14:textId="77777777" w:rsidR="00CD14E0" w:rsidRDefault="00CD14E0" w:rsidP="00CD14E0">
      <w:pPr>
        <w:pStyle w:val="02TextERCO"/>
      </w:pPr>
    </w:p>
    <w:p w14:paraId="4A0C34BF" w14:textId="77777777" w:rsidR="00CD14E0" w:rsidRDefault="00CD14E0" w:rsidP="00CD14E0">
      <w:pPr>
        <w:pStyle w:val="02TextERCO"/>
      </w:pPr>
      <w:r>
        <w:t xml:space="preserve">En ERCO, entendemos la luz como la cuarta dimensión de la arquitectura y, por lo tanto, como parte integrante de la construcción sostenible. La luz es la contribución para mejorar la sociedad y la arquitectura, y proteger, del mismo modo, el medio ambiente. ERCO </w:t>
      </w:r>
      <w:proofErr w:type="spellStart"/>
      <w:r>
        <w:t>Greenology</w:t>
      </w:r>
      <w:proofErr w:type="spellEnd"/>
      <w:r>
        <w:rPr>
          <w:vertAlign w:val="superscript"/>
        </w:rPr>
        <w:t>®</w:t>
      </w:r>
      <w:r>
        <w:t>– la estrategia empresarial para una iluminación sostenible – aúna la responsabilidad ecológica y la eficiencia tecnológica.</w:t>
      </w:r>
    </w:p>
    <w:p w14:paraId="515061CC" w14:textId="77777777" w:rsidR="00CD14E0" w:rsidRDefault="00CD14E0" w:rsidP="00CD14E0">
      <w:pPr>
        <w:pStyle w:val="02TextERCO"/>
      </w:pPr>
    </w:p>
    <w:p w14:paraId="13C4A3DB" w14:textId="77777777" w:rsidR="00CD14E0" w:rsidRDefault="00CD14E0" w:rsidP="00CD14E0">
      <w:pPr>
        <w:pStyle w:val="02TextERCO"/>
      </w:pPr>
      <w:r>
        <w:t xml:space="preserve">En la fábrica de luz de </w:t>
      </w:r>
      <w:proofErr w:type="spellStart"/>
      <w:r>
        <w:t>Lüdenscheid</w:t>
      </w:r>
      <w:proofErr w:type="spellEnd"/>
      <w:r>
        <w:t xml:space="preserve">,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t>
      </w:r>
      <w:proofErr w:type="spellStart"/>
      <w:r>
        <w:t>Work</w:t>
      </w:r>
      <w:proofErr w:type="spellEnd"/>
      <w:r>
        <w:t xml:space="preserve"> y Culture, </w:t>
      </w:r>
      <w:proofErr w:type="spellStart"/>
      <w:r>
        <w:t>Community</w:t>
      </w:r>
      <w:proofErr w:type="spellEnd"/>
      <w:r>
        <w:t xml:space="preserve"> y </w:t>
      </w:r>
      <w:proofErr w:type="spellStart"/>
      <w:r>
        <w:t>Public</w:t>
      </w:r>
      <w:proofErr w:type="spellEnd"/>
      <w:r>
        <w:t>/</w:t>
      </w:r>
      <w:proofErr w:type="spellStart"/>
      <w:r>
        <w:t>Outdoor</w:t>
      </w:r>
      <w:proofErr w:type="spellEnd"/>
      <w:r>
        <w:t xml:space="preserve">, </w:t>
      </w:r>
      <w:proofErr w:type="spellStart"/>
      <w:r>
        <w:t>Contemplation</w:t>
      </w:r>
      <w:proofErr w:type="spellEnd"/>
      <w:r>
        <w:t xml:space="preserve">, Living, Shop y </w:t>
      </w:r>
      <w:proofErr w:type="spellStart"/>
      <w:r>
        <w:t>Hospitality</w:t>
      </w:r>
      <w:proofErr w:type="spellEnd"/>
      <w:r>
        <w:t>. Los expertos y expertas en iluminación de ERCO asesoran a diseñadores de todo el mundo para convertir en realidad sus proyectos con soluciones de iluminación de absoluta precisión, eficientes y sostenibles.</w:t>
      </w:r>
    </w:p>
    <w:p w14:paraId="79CECCBD" w14:textId="77777777" w:rsidR="00CD14E0" w:rsidRDefault="00CD14E0" w:rsidP="00CD14E0">
      <w:pPr>
        <w:pStyle w:val="02TextERCO"/>
      </w:pPr>
    </w:p>
    <w:p w14:paraId="0D917A1B" w14:textId="5A1D906B" w:rsidR="00CD14E0" w:rsidRDefault="00CD14E0" w:rsidP="00CD14E0">
      <w:pPr>
        <w:pStyle w:val="02TextERCO"/>
      </w:pPr>
      <w:r>
        <w:t xml:space="preserve">Si desea recibir información adicional o material gráfico acerca de ERCO, visítenos en </w:t>
      </w:r>
      <w:hyperlink r:id="rId28" w:history="1">
        <w:r w:rsidRPr="00A940BF">
          <w:rPr>
            <w:rStyle w:val="Hyperlink"/>
          </w:rPr>
          <w:t>www.erco.com/presse</w:t>
        </w:r>
      </w:hyperlink>
      <w:r>
        <w:t>. Estaremos encantados de facilitarle también material relativo a proyectos en todo el mundo para elaborar su información.</w:t>
      </w:r>
    </w:p>
    <w:p w14:paraId="54DC13AD" w14:textId="3E1FF55B" w:rsidR="005A4DBE" w:rsidRPr="00F620EE" w:rsidRDefault="005A4DBE" w:rsidP="00E45E09">
      <w:pPr>
        <w:pStyle w:val="ERCOText"/>
      </w:pPr>
    </w:p>
    <w:sectPr w:rsidR="005A4DBE" w:rsidRPr="00F620EE" w:rsidSect="00755A5D">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3B5AD" w14:textId="77777777" w:rsidR="00393792" w:rsidRDefault="00393792">
      <w:r>
        <w:separator/>
      </w:r>
    </w:p>
  </w:endnote>
  <w:endnote w:type="continuationSeparator" w:id="0">
    <w:p w14:paraId="0AE63B78" w14:textId="77777777" w:rsidR="00393792" w:rsidRDefault="00393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BB378" w14:textId="77777777" w:rsidR="00755A5D" w:rsidRDefault="00755A5D">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D5C9F" w14:textId="77777777" w:rsidR="00393792" w:rsidRDefault="00393792">
      <w:r>
        <w:separator/>
      </w:r>
    </w:p>
  </w:footnote>
  <w:footnote w:type="continuationSeparator" w:id="0">
    <w:p w14:paraId="66315D04" w14:textId="77777777" w:rsidR="00393792" w:rsidRDefault="00393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FF8A1" w14:textId="673A17A3" w:rsidR="00755A5D" w:rsidRPr="00755A5D" w:rsidRDefault="00783D8B"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proofErr w:type="spellStart"/>
    <w:r>
      <w:rPr>
        <w:rFonts w:ascii="Arial" w:hAnsi="Arial" w:cs="Arial"/>
        <w:b/>
        <w:sz w:val="44"/>
        <w:szCs w:val="44"/>
        <w:lang w:val="de-DE"/>
      </w:rPr>
      <w:t>Comunicado</w:t>
    </w:r>
    <w:proofErr w:type="spellEnd"/>
    <w:r>
      <w:rPr>
        <w:rFonts w:ascii="Arial" w:hAnsi="Arial" w:cs="Arial"/>
        <w:b/>
        <w:sz w:val="44"/>
        <w:szCs w:val="44"/>
        <w:lang w:val="de-DE"/>
      </w:rPr>
      <w:t xml:space="preserve"> de </w:t>
    </w:r>
    <w:proofErr w:type="spellStart"/>
    <w:r>
      <w:rPr>
        <w:rFonts w:ascii="Arial" w:hAnsi="Arial" w:cs="Arial"/>
        <w:b/>
        <w:sz w:val="44"/>
        <w:szCs w:val="44"/>
        <w:lang w:val="de-DE"/>
      </w:rPr>
      <w:t>prensa</w:t>
    </w:r>
    <w:proofErr w:type="spellEnd"/>
  </w:p>
  <w:p w14:paraId="53220F7B" w14:textId="77777777" w:rsidR="00755A5D" w:rsidRPr="00755A5D" w:rsidRDefault="00755A5D"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755A5D">
      <w:rPr>
        <w:rFonts w:ascii="Arial" w:hAnsi="Arial" w:cs="Arial"/>
        <w:sz w:val="44"/>
        <w:szCs w:val="44"/>
        <w:lang w:val="de-DE"/>
      </w:rPr>
      <w:tab/>
    </w:r>
  </w:p>
  <w:p w14:paraId="5CB8B71A" w14:textId="77777777" w:rsidR="00755A5D" w:rsidRPr="00755A5D" w:rsidRDefault="00755A5D">
    <w:pPr>
      <w:framePr w:w="374" w:h="14254" w:wrap="around" w:vAnchor="page" w:hAnchor="page" w:x="3601" w:y="2445" w:anchorLock="1"/>
      <w:rPr>
        <w:rFonts w:ascii="Rotis SemiSans" w:hAnsi="Rotis SemiSans"/>
        <w:lang w:val="de-DE"/>
      </w:rPr>
    </w:pPr>
    <w:r>
      <w:rPr>
        <w:rFonts w:ascii="Rotis SemiSans" w:hAnsi="Rotis SemiSans"/>
        <w:noProof/>
        <w:sz w:val="20"/>
      </w:rPr>
      <mc:AlternateContent>
        <mc:Choice Requires="wps">
          <w:drawing>
            <wp:anchor distT="0" distB="0" distL="114300" distR="114300" simplePos="0" relativeHeight="251661824" behindDoc="0" locked="0" layoutInCell="0" allowOverlap="1" wp14:anchorId="5F74165E" wp14:editId="038B03F2">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849939" id="Line 2"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60800" behindDoc="0" locked="0" layoutInCell="0" allowOverlap="1" wp14:anchorId="07230EB1" wp14:editId="66F7637B">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099BDC" id="Line 1"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35553CFC" w14:textId="77777777" w:rsidR="00755A5D" w:rsidRPr="00FD478D" w:rsidRDefault="00755A5D" w:rsidP="007A5E47">
    <w:pPr>
      <w:pStyle w:val="ERCOAdresse"/>
      <w:framePr w:wrap="around" w:y="11341"/>
    </w:pPr>
  </w:p>
  <w:p w14:paraId="22114F8A" w14:textId="77777777" w:rsidR="00755A5D" w:rsidRPr="00FD478D" w:rsidRDefault="00755A5D" w:rsidP="007A5E47">
    <w:pPr>
      <w:pStyle w:val="ERCOAdresse"/>
      <w:framePr w:wrap="around" w:y="11341"/>
    </w:pPr>
  </w:p>
  <w:p w14:paraId="61F2E1EE" w14:textId="77777777" w:rsidR="00783D8B" w:rsidRPr="00E53E4C" w:rsidRDefault="00783D8B" w:rsidP="00783D8B">
    <w:pPr>
      <w:pStyle w:val="ERCOAdresse"/>
      <w:framePr w:wrap="around" w:y="11341"/>
      <w:rPr>
        <w:b/>
      </w:rPr>
    </w:pPr>
    <w:r>
      <w:rPr>
        <w:b/>
      </w:rPr>
      <w:t xml:space="preserve">ERCO </w:t>
    </w:r>
    <w:proofErr w:type="spellStart"/>
    <w:r>
      <w:rPr>
        <w:b/>
      </w:rPr>
      <w:t>GmbH</w:t>
    </w:r>
    <w:proofErr w:type="spellEnd"/>
  </w:p>
  <w:p w14:paraId="3DD24160" w14:textId="77777777" w:rsidR="00783D8B" w:rsidRDefault="00783D8B" w:rsidP="00783D8B">
    <w:pPr>
      <w:pStyle w:val="ERCOAdresse"/>
      <w:framePr w:wrap="around" w:y="11341"/>
    </w:pPr>
    <w:r>
      <w:t>Katrin Klein</w:t>
    </w:r>
  </w:p>
  <w:p w14:paraId="4622D884" w14:textId="77777777" w:rsidR="00783D8B" w:rsidRDefault="00783D8B" w:rsidP="00783D8B">
    <w:pPr>
      <w:pStyle w:val="ERCOAdresse"/>
      <w:framePr w:wrap="around" w:y="11341"/>
    </w:pPr>
    <w:r>
      <w:t>Administradora de contenidos / RP</w:t>
    </w:r>
  </w:p>
  <w:p w14:paraId="41D91539" w14:textId="77777777" w:rsidR="00783D8B" w:rsidRDefault="00783D8B" w:rsidP="00783D8B">
    <w:pPr>
      <w:pStyle w:val="ERCOAdresse"/>
      <w:framePr w:wrap="around" w:y="11341"/>
    </w:pPr>
    <w:proofErr w:type="spellStart"/>
    <w:r>
      <w:t>Brockhauser</w:t>
    </w:r>
    <w:proofErr w:type="spellEnd"/>
    <w:r>
      <w:t xml:space="preserve"> </w:t>
    </w:r>
    <w:proofErr w:type="spellStart"/>
    <w:r>
      <w:t>Weg</w:t>
    </w:r>
    <w:proofErr w:type="spellEnd"/>
    <w:r>
      <w:t xml:space="preserve"> 80-82</w:t>
    </w:r>
  </w:p>
  <w:p w14:paraId="400FFA4F" w14:textId="77777777" w:rsidR="00783D8B" w:rsidRDefault="00783D8B" w:rsidP="00783D8B">
    <w:pPr>
      <w:pStyle w:val="ERCOAdresse"/>
      <w:framePr w:wrap="around" w:y="11341"/>
    </w:pPr>
    <w:r>
      <w:t xml:space="preserve">58507 </w:t>
    </w:r>
    <w:proofErr w:type="spellStart"/>
    <w:r>
      <w:t>Lüdenscheid</w:t>
    </w:r>
    <w:proofErr w:type="spellEnd"/>
  </w:p>
  <w:p w14:paraId="400270EE" w14:textId="77777777" w:rsidR="00783D8B" w:rsidRDefault="00783D8B" w:rsidP="00783D8B">
    <w:pPr>
      <w:pStyle w:val="ERCOAdresse"/>
      <w:framePr w:wrap="around" w:y="11341"/>
    </w:pPr>
    <w:r>
      <w:t>Alemania</w:t>
    </w:r>
  </w:p>
  <w:p w14:paraId="38B33832" w14:textId="77777777" w:rsidR="00783D8B" w:rsidRDefault="00783D8B" w:rsidP="00783D8B">
    <w:pPr>
      <w:pStyle w:val="ERCOAdresse"/>
      <w:framePr w:wrap="around" w:y="11341"/>
    </w:pPr>
    <w:r>
      <w:t>Tel.: +49 2351 551 345</w:t>
    </w:r>
  </w:p>
  <w:p w14:paraId="4E7FB8EB" w14:textId="77777777" w:rsidR="00783D8B" w:rsidRDefault="00783D8B" w:rsidP="00783D8B">
    <w:pPr>
      <w:pStyle w:val="ERCOAdresse"/>
      <w:framePr w:wrap="around" w:y="11341"/>
    </w:pPr>
    <w:r>
      <w:t>k.klein@erco.com</w:t>
    </w:r>
  </w:p>
  <w:p w14:paraId="14E5F8A6" w14:textId="77777777" w:rsidR="00783D8B" w:rsidRPr="00B66FDE" w:rsidRDefault="00783D8B" w:rsidP="00783D8B">
    <w:pPr>
      <w:pStyle w:val="ERCOAdresse"/>
      <w:framePr w:wrap="around" w:y="11341"/>
    </w:pPr>
    <w:r>
      <w:t>www.erco.com</w:t>
    </w:r>
  </w:p>
  <w:p w14:paraId="5580B3A6" w14:textId="77777777" w:rsidR="00783D8B" w:rsidRPr="00B66FDE" w:rsidRDefault="00783D8B" w:rsidP="00783D8B">
    <w:pPr>
      <w:pStyle w:val="ERCOAdresse"/>
      <w:framePr w:wrap="around" w:y="11341"/>
    </w:pPr>
  </w:p>
  <w:p w14:paraId="4578BBC0" w14:textId="77777777" w:rsidR="00783D8B" w:rsidRPr="00B66FDE" w:rsidRDefault="00783D8B" w:rsidP="00783D8B">
    <w:pPr>
      <w:pStyle w:val="ERCOAdresse"/>
      <w:framePr w:wrap="around" w:y="11341"/>
    </w:pPr>
  </w:p>
  <w:p w14:paraId="43C7836D" w14:textId="77777777" w:rsidR="00783D8B" w:rsidRPr="00BA5315" w:rsidRDefault="00783D8B" w:rsidP="00783D8B">
    <w:pPr>
      <w:pStyle w:val="ERCOAdresse"/>
      <w:framePr w:wrap="around" w:y="11341"/>
      <w:rPr>
        <w:b/>
        <w:lang w:val="fr-FR"/>
      </w:rPr>
    </w:pPr>
    <w:proofErr w:type="gramStart"/>
    <w:r w:rsidRPr="00BA5315">
      <w:rPr>
        <w:b/>
        <w:lang w:val="fr-FR"/>
      </w:rPr>
      <w:t>mai</w:t>
    </w:r>
    <w:proofErr w:type="gramEnd"/>
    <w:r w:rsidRPr="00BA5315">
      <w:rPr>
        <w:b/>
        <w:lang w:val="fr-FR"/>
      </w:rPr>
      <w:t xml:space="preserve"> public relations </w:t>
    </w:r>
    <w:proofErr w:type="spellStart"/>
    <w:r w:rsidRPr="00BA5315">
      <w:rPr>
        <w:b/>
        <w:lang w:val="fr-FR"/>
      </w:rPr>
      <w:t>GmbH</w:t>
    </w:r>
    <w:proofErr w:type="spellEnd"/>
    <w:r w:rsidRPr="00BA5315">
      <w:rPr>
        <w:b/>
        <w:lang w:val="fr-FR"/>
      </w:rPr>
      <w:t xml:space="preserve"> </w:t>
    </w:r>
  </w:p>
  <w:p w14:paraId="5809BBCC" w14:textId="77777777" w:rsidR="00783D8B" w:rsidRPr="00BA5315" w:rsidRDefault="00783D8B" w:rsidP="00783D8B">
    <w:pPr>
      <w:pStyle w:val="ERCOAdresse"/>
      <w:framePr w:wrap="around" w:y="11341"/>
      <w:rPr>
        <w:lang w:val="fr-FR"/>
      </w:rPr>
    </w:pPr>
    <w:r w:rsidRPr="00BA5315">
      <w:rPr>
        <w:lang w:val="fr-FR"/>
      </w:rPr>
      <w:t xml:space="preserve">Arno </w:t>
    </w:r>
    <w:proofErr w:type="spellStart"/>
    <w:r w:rsidRPr="00BA5315">
      <w:rPr>
        <w:lang w:val="fr-FR"/>
      </w:rPr>
      <w:t>Heitland</w:t>
    </w:r>
    <w:proofErr w:type="spellEnd"/>
  </w:p>
  <w:p w14:paraId="08765ABA" w14:textId="77777777" w:rsidR="00783D8B" w:rsidRPr="00BA5315" w:rsidRDefault="00783D8B" w:rsidP="00783D8B">
    <w:pPr>
      <w:pStyle w:val="ERCOAdresse"/>
      <w:framePr w:wrap="around" w:y="11341"/>
      <w:rPr>
        <w:lang w:val="fr-FR"/>
      </w:rPr>
    </w:pPr>
    <w:proofErr w:type="spellStart"/>
    <w:r w:rsidRPr="00BA5315">
      <w:rPr>
        <w:lang w:val="fr-FR"/>
      </w:rPr>
      <w:t>Consultor</w:t>
    </w:r>
    <w:proofErr w:type="spellEnd"/>
    <w:r w:rsidRPr="00BA5315">
      <w:rPr>
        <w:lang w:val="fr-FR"/>
      </w:rPr>
      <w:t xml:space="preserve"> </w:t>
    </w:r>
    <w:r>
      <w:rPr>
        <w:lang w:val="fr-FR"/>
      </w:rPr>
      <w:t>senior d</w:t>
    </w:r>
    <w:r w:rsidRPr="00BA5315">
      <w:rPr>
        <w:lang w:val="fr-FR"/>
      </w:rPr>
      <w:t>e RP</w:t>
    </w:r>
  </w:p>
  <w:p w14:paraId="3F834E56" w14:textId="77777777" w:rsidR="00783D8B" w:rsidRPr="00BA5315" w:rsidRDefault="00783D8B" w:rsidP="00783D8B">
    <w:pPr>
      <w:pStyle w:val="ERCOAdresse"/>
      <w:framePr w:wrap="around" w:y="11341"/>
      <w:rPr>
        <w:lang w:val="de-DE"/>
      </w:rPr>
    </w:pPr>
    <w:r w:rsidRPr="00BA5315">
      <w:rPr>
        <w:lang w:val="de-DE"/>
      </w:rPr>
      <w:t>Leuschnerdamm 13</w:t>
    </w:r>
  </w:p>
  <w:p w14:paraId="2B611EFF" w14:textId="77777777" w:rsidR="00783D8B" w:rsidRDefault="00783D8B" w:rsidP="00783D8B">
    <w:pPr>
      <w:pStyle w:val="ERCOAdresse"/>
      <w:framePr w:wrap="around" w:y="11341"/>
      <w:rPr>
        <w:lang w:val="de-DE"/>
      </w:rPr>
    </w:pPr>
    <w:r w:rsidRPr="00BA5315">
      <w:rPr>
        <w:lang w:val="de-DE"/>
      </w:rPr>
      <w:t xml:space="preserve">10999 </w:t>
    </w:r>
    <w:proofErr w:type="spellStart"/>
    <w:r w:rsidRPr="00BA5315">
      <w:rPr>
        <w:lang w:val="de-DE"/>
      </w:rPr>
      <w:t>Berlín</w:t>
    </w:r>
    <w:proofErr w:type="spellEnd"/>
    <w:r w:rsidRPr="00BA5315">
      <w:rPr>
        <w:lang w:val="de-DE"/>
      </w:rPr>
      <w:t xml:space="preserve"> </w:t>
    </w:r>
  </w:p>
  <w:p w14:paraId="47EEE9BD" w14:textId="77777777" w:rsidR="00783D8B" w:rsidRPr="00BA5315" w:rsidRDefault="00783D8B" w:rsidP="00783D8B">
    <w:pPr>
      <w:pStyle w:val="ERCOAdresse"/>
      <w:framePr w:wrap="around" w:y="11341"/>
      <w:rPr>
        <w:lang w:val="de-DE"/>
      </w:rPr>
    </w:pPr>
    <w:proofErr w:type="spellStart"/>
    <w:r w:rsidRPr="00BA5315">
      <w:rPr>
        <w:lang w:val="de-DE"/>
      </w:rPr>
      <w:t>Alemania</w:t>
    </w:r>
    <w:proofErr w:type="spellEnd"/>
  </w:p>
  <w:p w14:paraId="3389CDFB" w14:textId="77777777" w:rsidR="00783D8B" w:rsidRPr="00BA5315" w:rsidRDefault="00783D8B" w:rsidP="00783D8B">
    <w:pPr>
      <w:pStyle w:val="ERCOAdresse"/>
      <w:framePr w:wrap="around" w:y="11341"/>
      <w:rPr>
        <w:lang w:val="de-DE"/>
      </w:rPr>
    </w:pPr>
    <w:r w:rsidRPr="00BA5315">
      <w:rPr>
        <w:lang w:val="de-DE"/>
      </w:rPr>
      <w:t>Tel.: +49 30 66 40 40 558</w:t>
    </w:r>
  </w:p>
  <w:p w14:paraId="48AFD340" w14:textId="77777777" w:rsidR="00783D8B" w:rsidRPr="00BA5315" w:rsidRDefault="00000000" w:rsidP="00783D8B">
    <w:pPr>
      <w:pStyle w:val="ERCOAdresse"/>
      <w:framePr w:wrap="around" w:y="11341"/>
      <w:rPr>
        <w:lang w:val="de-DE"/>
      </w:rPr>
    </w:pPr>
    <w:hyperlink r:id="rId1" w:history="1">
      <w:r w:rsidR="00783D8B" w:rsidRPr="00BA5315">
        <w:rPr>
          <w:lang w:val="de-DE"/>
        </w:rPr>
        <w:t>erco@maipr.com</w:t>
      </w:r>
    </w:hyperlink>
  </w:p>
  <w:p w14:paraId="1C481984" w14:textId="77777777" w:rsidR="00783D8B" w:rsidRPr="00547FCF" w:rsidRDefault="00783D8B" w:rsidP="00783D8B">
    <w:pPr>
      <w:pStyle w:val="ERCOAdresse"/>
      <w:framePr w:wrap="around" w:y="11341"/>
    </w:pPr>
    <w:r>
      <w:t>www.maipr.com</w:t>
    </w:r>
  </w:p>
  <w:p w14:paraId="3D356B88" w14:textId="77777777" w:rsidR="00755A5D" w:rsidRDefault="00755A5D">
    <w:pPr>
      <w:pStyle w:val="Kopfzeile"/>
    </w:pPr>
    <w:r>
      <w:rPr>
        <w:noProof/>
      </w:rPr>
      <w:drawing>
        <wp:anchor distT="0" distB="0" distL="114300" distR="114300" simplePos="0" relativeHeight="251662848" behindDoc="0" locked="0" layoutInCell="1" allowOverlap="1" wp14:anchorId="3BB054F4" wp14:editId="76B7E45C">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Comunicado de prensa</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6A18A3"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6ED69F"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Pr="00B8490F" w:rsidRDefault="00547FCF" w:rsidP="007A5E47">
    <w:pPr>
      <w:pStyle w:val="ERCOAdresse"/>
      <w:framePr w:wrap="around" w:y="11341"/>
      <w:rPr>
        <w:lang w:val="de-DE"/>
      </w:rPr>
    </w:pPr>
  </w:p>
  <w:p w14:paraId="6F408A05" w14:textId="19FBDD57" w:rsidR="000162A4" w:rsidRPr="00B8490F" w:rsidRDefault="000162A4" w:rsidP="007A5E47">
    <w:pPr>
      <w:pStyle w:val="ERCOAdresse"/>
      <w:framePr w:wrap="around" w:y="11341"/>
      <w:rPr>
        <w:lang w:val="de-DE"/>
      </w:rPr>
    </w:pPr>
  </w:p>
  <w:p w14:paraId="10D6E057" w14:textId="77777777" w:rsidR="00451228" w:rsidRPr="00E53E4C" w:rsidRDefault="00451228" w:rsidP="00451228">
    <w:pPr>
      <w:pStyle w:val="ERCOAdresse"/>
      <w:framePr w:wrap="around" w:y="11341"/>
      <w:rPr>
        <w:b/>
      </w:rPr>
    </w:pPr>
    <w:bookmarkStart w:id="4" w:name="OLE_LINK1"/>
    <w:bookmarkStart w:id="5" w:name="OLE_LINK2"/>
    <w:r>
      <w:rPr>
        <w:b/>
      </w:rPr>
      <w:t xml:space="preserve">ERCO </w:t>
    </w:r>
    <w:proofErr w:type="spellStart"/>
    <w:r>
      <w:rPr>
        <w:b/>
      </w:rPr>
      <w:t>GmbH</w:t>
    </w:r>
    <w:proofErr w:type="spellEnd"/>
  </w:p>
  <w:p w14:paraId="1E6933DD" w14:textId="03310E4E" w:rsidR="00451228" w:rsidRDefault="00451228" w:rsidP="00451228">
    <w:pPr>
      <w:pStyle w:val="ERCOAdresse"/>
      <w:framePr w:wrap="around" w:y="11341"/>
    </w:pPr>
    <w:r>
      <w:t xml:space="preserve">Katrin </w:t>
    </w:r>
    <w:r w:rsidR="0058299C">
      <w:t>Klein</w:t>
    </w:r>
  </w:p>
  <w:p w14:paraId="44F758FC" w14:textId="77777777" w:rsidR="00451228" w:rsidRDefault="00451228" w:rsidP="00451228">
    <w:pPr>
      <w:pStyle w:val="ERCOAdresse"/>
      <w:framePr w:wrap="around" w:y="11341"/>
    </w:pPr>
    <w:r>
      <w:t>Administradora de contenidos / RP</w:t>
    </w:r>
  </w:p>
  <w:p w14:paraId="601DA21F" w14:textId="77777777" w:rsidR="00451228" w:rsidRDefault="00451228" w:rsidP="00451228">
    <w:pPr>
      <w:pStyle w:val="ERCOAdresse"/>
      <w:framePr w:wrap="around" w:y="11341"/>
    </w:pPr>
    <w:proofErr w:type="spellStart"/>
    <w:r>
      <w:t>Brockhauser</w:t>
    </w:r>
    <w:proofErr w:type="spellEnd"/>
    <w:r>
      <w:t xml:space="preserve"> </w:t>
    </w:r>
    <w:proofErr w:type="spellStart"/>
    <w:r>
      <w:t>Weg</w:t>
    </w:r>
    <w:proofErr w:type="spellEnd"/>
    <w:r>
      <w:t xml:space="preserve"> 80-82</w:t>
    </w:r>
  </w:p>
  <w:p w14:paraId="6BE172A6" w14:textId="308E9A95" w:rsidR="00451228" w:rsidRDefault="00451228" w:rsidP="00451228">
    <w:pPr>
      <w:pStyle w:val="ERCOAdresse"/>
      <w:framePr w:wrap="around" w:y="11341"/>
    </w:pPr>
    <w:r>
      <w:t xml:space="preserve">58507 </w:t>
    </w:r>
    <w:proofErr w:type="spellStart"/>
    <w:r>
      <w:t>Lüdenscheid</w:t>
    </w:r>
    <w:proofErr w:type="spellEnd"/>
  </w:p>
  <w:p w14:paraId="69CD031E" w14:textId="0C87873C" w:rsidR="0058299C" w:rsidRDefault="0058299C" w:rsidP="00451228">
    <w:pPr>
      <w:pStyle w:val="ERCOAdresse"/>
      <w:framePr w:wrap="around" w:y="11341"/>
    </w:pPr>
    <w:r>
      <w:t>Alemania</w:t>
    </w:r>
  </w:p>
  <w:p w14:paraId="42F84004" w14:textId="77777777" w:rsidR="00451228" w:rsidRDefault="00451228" w:rsidP="00451228">
    <w:pPr>
      <w:pStyle w:val="ERCOAdresse"/>
      <w:framePr w:wrap="around" w:y="11341"/>
    </w:pPr>
    <w:r>
      <w:t>Tel.: +49 2351 551 345</w:t>
    </w:r>
  </w:p>
  <w:p w14:paraId="48BCC114" w14:textId="3057BA30" w:rsidR="00451228" w:rsidRDefault="00451228" w:rsidP="00451228">
    <w:pPr>
      <w:pStyle w:val="ERCOAdresse"/>
      <w:framePr w:wrap="around" w:y="11341"/>
    </w:pPr>
    <w:r>
      <w:t>k.</w:t>
    </w:r>
    <w:r w:rsidR="0058299C">
      <w:t>klein</w:t>
    </w:r>
    <w:r>
      <w:t>@erco.com</w:t>
    </w:r>
  </w:p>
  <w:p w14:paraId="0C47FE20" w14:textId="77777777" w:rsidR="00451228" w:rsidRPr="00B66FDE" w:rsidRDefault="00451228" w:rsidP="00451228">
    <w:pPr>
      <w:pStyle w:val="ERCOAdresse"/>
      <w:framePr w:wrap="around" w:y="11341"/>
    </w:pPr>
    <w:r>
      <w:t>www.erco.com</w:t>
    </w:r>
    <w:bookmarkEnd w:id="4"/>
    <w:bookmarkEnd w:id="5"/>
  </w:p>
  <w:p w14:paraId="40ECCDA5" w14:textId="77777777" w:rsidR="00451228" w:rsidRPr="00B66FDE" w:rsidRDefault="00451228" w:rsidP="00451228">
    <w:pPr>
      <w:pStyle w:val="ERCOAdresse"/>
      <w:framePr w:wrap="around" w:y="11341"/>
    </w:pPr>
  </w:p>
  <w:p w14:paraId="5799F95F" w14:textId="77777777" w:rsidR="00451228" w:rsidRPr="00B66FDE" w:rsidRDefault="00451228" w:rsidP="00451228">
    <w:pPr>
      <w:pStyle w:val="ERCOAdresse"/>
      <w:framePr w:wrap="around" w:y="11341"/>
    </w:pPr>
  </w:p>
  <w:p w14:paraId="4900A7D3" w14:textId="77777777" w:rsidR="00451228" w:rsidRPr="00BA5315" w:rsidRDefault="00451228" w:rsidP="00451228">
    <w:pPr>
      <w:pStyle w:val="ERCOAdresse"/>
      <w:framePr w:wrap="around" w:y="11341"/>
      <w:rPr>
        <w:b/>
        <w:lang w:val="fr-FR"/>
      </w:rPr>
    </w:pPr>
    <w:proofErr w:type="gramStart"/>
    <w:r w:rsidRPr="00BA5315">
      <w:rPr>
        <w:b/>
        <w:lang w:val="fr-FR"/>
      </w:rPr>
      <w:t>mai</w:t>
    </w:r>
    <w:proofErr w:type="gramEnd"/>
    <w:r w:rsidRPr="00BA5315">
      <w:rPr>
        <w:b/>
        <w:lang w:val="fr-FR"/>
      </w:rPr>
      <w:t xml:space="preserve"> public relations </w:t>
    </w:r>
    <w:proofErr w:type="spellStart"/>
    <w:r w:rsidRPr="00BA5315">
      <w:rPr>
        <w:b/>
        <w:lang w:val="fr-FR"/>
      </w:rPr>
      <w:t>GmbH</w:t>
    </w:r>
    <w:proofErr w:type="spellEnd"/>
    <w:r w:rsidRPr="00BA5315">
      <w:rPr>
        <w:b/>
        <w:lang w:val="fr-FR"/>
      </w:rPr>
      <w:t xml:space="preserve"> </w:t>
    </w:r>
  </w:p>
  <w:p w14:paraId="39331C39" w14:textId="13C6C255" w:rsidR="00451228" w:rsidRPr="00BA5315" w:rsidRDefault="00451228" w:rsidP="00451228">
    <w:pPr>
      <w:pStyle w:val="ERCOAdresse"/>
      <w:framePr w:wrap="around" w:y="11341"/>
      <w:rPr>
        <w:lang w:val="fr-FR"/>
      </w:rPr>
    </w:pPr>
    <w:r w:rsidRPr="00BA5315">
      <w:rPr>
        <w:lang w:val="fr-FR"/>
      </w:rPr>
      <w:t xml:space="preserve">Arno </w:t>
    </w:r>
    <w:proofErr w:type="spellStart"/>
    <w:r w:rsidRPr="00BA5315">
      <w:rPr>
        <w:lang w:val="fr-FR"/>
      </w:rPr>
      <w:t>Heitland</w:t>
    </w:r>
    <w:proofErr w:type="spellEnd"/>
  </w:p>
  <w:p w14:paraId="78CE96FD" w14:textId="07287BAE" w:rsidR="00451228" w:rsidRPr="00BA5315" w:rsidRDefault="00451228" w:rsidP="00451228">
    <w:pPr>
      <w:pStyle w:val="ERCOAdresse"/>
      <w:framePr w:wrap="around" w:y="11341"/>
      <w:rPr>
        <w:lang w:val="fr-FR"/>
      </w:rPr>
    </w:pPr>
    <w:proofErr w:type="spellStart"/>
    <w:r w:rsidRPr="00BA5315">
      <w:rPr>
        <w:lang w:val="fr-FR"/>
      </w:rPr>
      <w:t>Consultor</w:t>
    </w:r>
    <w:proofErr w:type="spellEnd"/>
    <w:r w:rsidRPr="00BA5315">
      <w:rPr>
        <w:lang w:val="fr-FR"/>
      </w:rPr>
      <w:t xml:space="preserve"> </w:t>
    </w:r>
    <w:r w:rsidR="0058299C">
      <w:rPr>
        <w:lang w:val="fr-FR"/>
      </w:rPr>
      <w:t>senior d</w:t>
    </w:r>
    <w:r w:rsidRPr="00BA5315">
      <w:rPr>
        <w:lang w:val="fr-FR"/>
      </w:rPr>
      <w:t>e RP</w:t>
    </w:r>
  </w:p>
  <w:p w14:paraId="28835169" w14:textId="77777777" w:rsidR="00451228" w:rsidRPr="00BA5315" w:rsidRDefault="00451228" w:rsidP="00451228">
    <w:pPr>
      <w:pStyle w:val="ERCOAdresse"/>
      <w:framePr w:wrap="around" w:y="11341"/>
      <w:rPr>
        <w:lang w:val="de-DE"/>
      </w:rPr>
    </w:pPr>
    <w:r w:rsidRPr="00BA5315">
      <w:rPr>
        <w:lang w:val="de-DE"/>
      </w:rPr>
      <w:t>Leuschnerdamm 13</w:t>
    </w:r>
  </w:p>
  <w:p w14:paraId="56EBD1A1" w14:textId="77777777" w:rsidR="0058299C" w:rsidRDefault="00451228" w:rsidP="00451228">
    <w:pPr>
      <w:pStyle w:val="ERCOAdresse"/>
      <w:framePr w:wrap="around" w:y="11341"/>
      <w:rPr>
        <w:lang w:val="de-DE"/>
      </w:rPr>
    </w:pPr>
    <w:r w:rsidRPr="00BA5315">
      <w:rPr>
        <w:lang w:val="de-DE"/>
      </w:rPr>
      <w:t xml:space="preserve">10999 </w:t>
    </w:r>
    <w:proofErr w:type="spellStart"/>
    <w:r w:rsidRPr="00BA5315">
      <w:rPr>
        <w:lang w:val="de-DE"/>
      </w:rPr>
      <w:t>Berlín</w:t>
    </w:r>
    <w:proofErr w:type="spellEnd"/>
    <w:r w:rsidRPr="00BA5315">
      <w:rPr>
        <w:lang w:val="de-DE"/>
      </w:rPr>
      <w:t xml:space="preserve"> </w:t>
    </w:r>
  </w:p>
  <w:p w14:paraId="50D6F964" w14:textId="12B8CF0D" w:rsidR="00451228" w:rsidRPr="00BA5315" w:rsidRDefault="00451228" w:rsidP="00451228">
    <w:pPr>
      <w:pStyle w:val="ERCOAdresse"/>
      <w:framePr w:wrap="around" w:y="11341"/>
      <w:rPr>
        <w:lang w:val="de-DE"/>
      </w:rPr>
    </w:pPr>
    <w:proofErr w:type="spellStart"/>
    <w:r w:rsidRPr="00BA5315">
      <w:rPr>
        <w:lang w:val="de-DE"/>
      </w:rPr>
      <w:t>Alemania</w:t>
    </w:r>
    <w:proofErr w:type="spellEnd"/>
  </w:p>
  <w:p w14:paraId="622A5FC5" w14:textId="77777777" w:rsidR="00451228" w:rsidRPr="00BA5315" w:rsidRDefault="00451228" w:rsidP="00451228">
    <w:pPr>
      <w:pStyle w:val="ERCOAdresse"/>
      <w:framePr w:wrap="around" w:y="11341"/>
      <w:rPr>
        <w:lang w:val="de-DE"/>
      </w:rPr>
    </w:pPr>
    <w:r w:rsidRPr="00BA5315">
      <w:rPr>
        <w:lang w:val="de-DE"/>
      </w:rPr>
      <w:t>Tel.: +49 30 66 40 40 558</w:t>
    </w:r>
  </w:p>
  <w:p w14:paraId="0EA8FEBB" w14:textId="77777777" w:rsidR="00451228" w:rsidRPr="00BA5315" w:rsidRDefault="00000000" w:rsidP="00451228">
    <w:pPr>
      <w:pStyle w:val="ERCOAdresse"/>
      <w:framePr w:wrap="around" w:y="11341"/>
      <w:rPr>
        <w:lang w:val="de-DE"/>
      </w:rPr>
    </w:pPr>
    <w:hyperlink r:id="rId1" w:history="1">
      <w:r w:rsidR="00DA4F8B" w:rsidRPr="00BA5315">
        <w:rPr>
          <w:lang w:val="de-DE"/>
        </w:rPr>
        <w:t>erco@maipr.com</w:t>
      </w:r>
    </w:hyperlink>
  </w:p>
  <w:p w14:paraId="04411092" w14:textId="77777777" w:rsidR="00451228" w:rsidRPr="00547FCF" w:rsidRDefault="00451228" w:rsidP="00451228">
    <w:pPr>
      <w:pStyle w:val="ERCOAdresse"/>
      <w:framePr w:wrap="around" w:y="11341"/>
    </w:pPr>
    <w:r>
      <w:t>www.maipr.com</w:t>
    </w:r>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1685476162">
    <w:abstractNumId w:val="0"/>
  </w:num>
  <w:num w:numId="2" w16cid:durableId="1536696478">
    <w:abstractNumId w:val="5"/>
  </w:num>
  <w:num w:numId="3" w16cid:durableId="444663943">
    <w:abstractNumId w:val="4"/>
  </w:num>
  <w:num w:numId="4" w16cid:durableId="1445003441">
    <w:abstractNumId w:val="3"/>
  </w:num>
  <w:num w:numId="5" w16cid:durableId="161241226">
    <w:abstractNumId w:val="2"/>
  </w:num>
  <w:num w:numId="6" w16cid:durableId="17485323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B32E5"/>
    <w:rsid w:val="000B5A53"/>
    <w:rsid w:val="000D00D9"/>
    <w:rsid w:val="000D357F"/>
    <w:rsid w:val="000D504A"/>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67613"/>
    <w:rsid w:val="001720E5"/>
    <w:rsid w:val="001814F1"/>
    <w:rsid w:val="00183568"/>
    <w:rsid w:val="001837A7"/>
    <w:rsid w:val="001854C0"/>
    <w:rsid w:val="00186399"/>
    <w:rsid w:val="001915D3"/>
    <w:rsid w:val="00194E1A"/>
    <w:rsid w:val="001971D5"/>
    <w:rsid w:val="001A27C3"/>
    <w:rsid w:val="001A4A60"/>
    <w:rsid w:val="001A5D26"/>
    <w:rsid w:val="001B2881"/>
    <w:rsid w:val="001B4C89"/>
    <w:rsid w:val="001B6E0B"/>
    <w:rsid w:val="001C0450"/>
    <w:rsid w:val="001C515D"/>
    <w:rsid w:val="001C6A91"/>
    <w:rsid w:val="001D0E58"/>
    <w:rsid w:val="001D153E"/>
    <w:rsid w:val="001D2A28"/>
    <w:rsid w:val="001E2E49"/>
    <w:rsid w:val="001E4220"/>
    <w:rsid w:val="001E7D98"/>
    <w:rsid w:val="001F21CC"/>
    <w:rsid w:val="001F323C"/>
    <w:rsid w:val="00203ECD"/>
    <w:rsid w:val="00207E6D"/>
    <w:rsid w:val="00215386"/>
    <w:rsid w:val="00217908"/>
    <w:rsid w:val="002214B4"/>
    <w:rsid w:val="00234D03"/>
    <w:rsid w:val="0023757E"/>
    <w:rsid w:val="00237C73"/>
    <w:rsid w:val="00237CBA"/>
    <w:rsid w:val="00242D1F"/>
    <w:rsid w:val="00242F2A"/>
    <w:rsid w:val="002448E9"/>
    <w:rsid w:val="00246A10"/>
    <w:rsid w:val="00263155"/>
    <w:rsid w:val="00263B3C"/>
    <w:rsid w:val="00267E7A"/>
    <w:rsid w:val="00270E41"/>
    <w:rsid w:val="0028005E"/>
    <w:rsid w:val="00283D76"/>
    <w:rsid w:val="00295A1C"/>
    <w:rsid w:val="002963F8"/>
    <w:rsid w:val="00297D22"/>
    <w:rsid w:val="002A1093"/>
    <w:rsid w:val="002B4906"/>
    <w:rsid w:val="002C0754"/>
    <w:rsid w:val="002C0FDF"/>
    <w:rsid w:val="002C2567"/>
    <w:rsid w:val="002C36AB"/>
    <w:rsid w:val="002F294A"/>
    <w:rsid w:val="002F2F68"/>
    <w:rsid w:val="002F43C0"/>
    <w:rsid w:val="00305EF9"/>
    <w:rsid w:val="0031162C"/>
    <w:rsid w:val="003120D1"/>
    <w:rsid w:val="00315A81"/>
    <w:rsid w:val="00324F3A"/>
    <w:rsid w:val="0033318E"/>
    <w:rsid w:val="0035113B"/>
    <w:rsid w:val="00353C18"/>
    <w:rsid w:val="00357B4C"/>
    <w:rsid w:val="0036189F"/>
    <w:rsid w:val="00376079"/>
    <w:rsid w:val="0038194B"/>
    <w:rsid w:val="00391C3D"/>
    <w:rsid w:val="00393792"/>
    <w:rsid w:val="003A2FFE"/>
    <w:rsid w:val="003B259D"/>
    <w:rsid w:val="003B47C3"/>
    <w:rsid w:val="003B4E2B"/>
    <w:rsid w:val="003B60E2"/>
    <w:rsid w:val="003C0B6A"/>
    <w:rsid w:val="003D0F12"/>
    <w:rsid w:val="003D195A"/>
    <w:rsid w:val="003D6C53"/>
    <w:rsid w:val="003E1501"/>
    <w:rsid w:val="003E2CF9"/>
    <w:rsid w:val="003E4ED4"/>
    <w:rsid w:val="003E5A86"/>
    <w:rsid w:val="003E7D25"/>
    <w:rsid w:val="003F1265"/>
    <w:rsid w:val="003F2E12"/>
    <w:rsid w:val="00411202"/>
    <w:rsid w:val="004121E6"/>
    <w:rsid w:val="00413C20"/>
    <w:rsid w:val="00414579"/>
    <w:rsid w:val="00415A29"/>
    <w:rsid w:val="004236AE"/>
    <w:rsid w:val="004361E3"/>
    <w:rsid w:val="00450000"/>
    <w:rsid w:val="00451228"/>
    <w:rsid w:val="004523CA"/>
    <w:rsid w:val="004546EF"/>
    <w:rsid w:val="004713E8"/>
    <w:rsid w:val="0047222A"/>
    <w:rsid w:val="00472A36"/>
    <w:rsid w:val="0047524C"/>
    <w:rsid w:val="0047768D"/>
    <w:rsid w:val="004779D8"/>
    <w:rsid w:val="00482881"/>
    <w:rsid w:val="00483F19"/>
    <w:rsid w:val="0048783D"/>
    <w:rsid w:val="004A1A5A"/>
    <w:rsid w:val="004A3B56"/>
    <w:rsid w:val="004B28F1"/>
    <w:rsid w:val="004B34DC"/>
    <w:rsid w:val="004C3C96"/>
    <w:rsid w:val="004C4214"/>
    <w:rsid w:val="004C58EB"/>
    <w:rsid w:val="004C6656"/>
    <w:rsid w:val="004D1E14"/>
    <w:rsid w:val="004D2B83"/>
    <w:rsid w:val="004E163C"/>
    <w:rsid w:val="004E2ED1"/>
    <w:rsid w:val="004E4CBB"/>
    <w:rsid w:val="004F0629"/>
    <w:rsid w:val="004F3038"/>
    <w:rsid w:val="005156B0"/>
    <w:rsid w:val="0051771F"/>
    <w:rsid w:val="005245BE"/>
    <w:rsid w:val="00535EA0"/>
    <w:rsid w:val="005373DB"/>
    <w:rsid w:val="00546401"/>
    <w:rsid w:val="00547FCF"/>
    <w:rsid w:val="005513E1"/>
    <w:rsid w:val="00552289"/>
    <w:rsid w:val="005543CE"/>
    <w:rsid w:val="005652E8"/>
    <w:rsid w:val="0056691F"/>
    <w:rsid w:val="0056728E"/>
    <w:rsid w:val="005756DC"/>
    <w:rsid w:val="00575771"/>
    <w:rsid w:val="00576461"/>
    <w:rsid w:val="005800B5"/>
    <w:rsid w:val="00582750"/>
    <w:rsid w:val="0058299C"/>
    <w:rsid w:val="0058660A"/>
    <w:rsid w:val="00596003"/>
    <w:rsid w:val="005A2857"/>
    <w:rsid w:val="005A2ABC"/>
    <w:rsid w:val="005A4DBE"/>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46A67"/>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262FF"/>
    <w:rsid w:val="00733DA9"/>
    <w:rsid w:val="00734FCC"/>
    <w:rsid w:val="007376E4"/>
    <w:rsid w:val="007501F5"/>
    <w:rsid w:val="00752C27"/>
    <w:rsid w:val="00755A5D"/>
    <w:rsid w:val="00757432"/>
    <w:rsid w:val="00772E27"/>
    <w:rsid w:val="0077629F"/>
    <w:rsid w:val="007824B7"/>
    <w:rsid w:val="00783D8B"/>
    <w:rsid w:val="00784BF2"/>
    <w:rsid w:val="00787D34"/>
    <w:rsid w:val="0079138D"/>
    <w:rsid w:val="0079420A"/>
    <w:rsid w:val="0079777B"/>
    <w:rsid w:val="007A46EA"/>
    <w:rsid w:val="007A4757"/>
    <w:rsid w:val="007A5E47"/>
    <w:rsid w:val="007B1BDB"/>
    <w:rsid w:val="007C7179"/>
    <w:rsid w:val="007D0A57"/>
    <w:rsid w:val="007D1D35"/>
    <w:rsid w:val="007D500F"/>
    <w:rsid w:val="007D71A4"/>
    <w:rsid w:val="007E32A5"/>
    <w:rsid w:val="007E5224"/>
    <w:rsid w:val="007E6F59"/>
    <w:rsid w:val="007F4384"/>
    <w:rsid w:val="007F692C"/>
    <w:rsid w:val="008144EE"/>
    <w:rsid w:val="00825BB0"/>
    <w:rsid w:val="00831118"/>
    <w:rsid w:val="0083311C"/>
    <w:rsid w:val="00833B93"/>
    <w:rsid w:val="00834CBD"/>
    <w:rsid w:val="00847094"/>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2439A"/>
    <w:rsid w:val="00943A4D"/>
    <w:rsid w:val="009766D5"/>
    <w:rsid w:val="009906A9"/>
    <w:rsid w:val="00990E4B"/>
    <w:rsid w:val="0099195A"/>
    <w:rsid w:val="009978E0"/>
    <w:rsid w:val="009A2F4B"/>
    <w:rsid w:val="009B0DF2"/>
    <w:rsid w:val="009B3143"/>
    <w:rsid w:val="009B4006"/>
    <w:rsid w:val="009C10DB"/>
    <w:rsid w:val="009C541D"/>
    <w:rsid w:val="009D1109"/>
    <w:rsid w:val="009D2559"/>
    <w:rsid w:val="009D2996"/>
    <w:rsid w:val="009D6EBA"/>
    <w:rsid w:val="009E4D4B"/>
    <w:rsid w:val="009E54CC"/>
    <w:rsid w:val="009E6510"/>
    <w:rsid w:val="009E6FAF"/>
    <w:rsid w:val="009F1AB1"/>
    <w:rsid w:val="009F34F8"/>
    <w:rsid w:val="009F40A7"/>
    <w:rsid w:val="009F5BC2"/>
    <w:rsid w:val="00A00BBC"/>
    <w:rsid w:val="00A01564"/>
    <w:rsid w:val="00A16012"/>
    <w:rsid w:val="00A25EB1"/>
    <w:rsid w:val="00A339F1"/>
    <w:rsid w:val="00A50005"/>
    <w:rsid w:val="00A526BF"/>
    <w:rsid w:val="00A56E55"/>
    <w:rsid w:val="00A579E4"/>
    <w:rsid w:val="00A60552"/>
    <w:rsid w:val="00A670D5"/>
    <w:rsid w:val="00A8215A"/>
    <w:rsid w:val="00A85BA7"/>
    <w:rsid w:val="00A87C98"/>
    <w:rsid w:val="00A92ED4"/>
    <w:rsid w:val="00A940BF"/>
    <w:rsid w:val="00A9511E"/>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567"/>
    <w:rsid w:val="00B33734"/>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74F15"/>
    <w:rsid w:val="00B819C8"/>
    <w:rsid w:val="00B83C8B"/>
    <w:rsid w:val="00B8490F"/>
    <w:rsid w:val="00B95BF0"/>
    <w:rsid w:val="00BA5315"/>
    <w:rsid w:val="00BC319A"/>
    <w:rsid w:val="00BC4216"/>
    <w:rsid w:val="00BE0E44"/>
    <w:rsid w:val="00BE3975"/>
    <w:rsid w:val="00BF338E"/>
    <w:rsid w:val="00BF7C85"/>
    <w:rsid w:val="00C05475"/>
    <w:rsid w:val="00C065F6"/>
    <w:rsid w:val="00C117E1"/>
    <w:rsid w:val="00C16F64"/>
    <w:rsid w:val="00C212E6"/>
    <w:rsid w:val="00C2517B"/>
    <w:rsid w:val="00C27783"/>
    <w:rsid w:val="00C44DB4"/>
    <w:rsid w:val="00C51726"/>
    <w:rsid w:val="00C61752"/>
    <w:rsid w:val="00C634A8"/>
    <w:rsid w:val="00C63FC7"/>
    <w:rsid w:val="00C64031"/>
    <w:rsid w:val="00C640B5"/>
    <w:rsid w:val="00C64D2C"/>
    <w:rsid w:val="00C67286"/>
    <w:rsid w:val="00C72D83"/>
    <w:rsid w:val="00C83C11"/>
    <w:rsid w:val="00C84C82"/>
    <w:rsid w:val="00C90C02"/>
    <w:rsid w:val="00C939FE"/>
    <w:rsid w:val="00C9462A"/>
    <w:rsid w:val="00C967E6"/>
    <w:rsid w:val="00CA066C"/>
    <w:rsid w:val="00CA59DB"/>
    <w:rsid w:val="00CB08C1"/>
    <w:rsid w:val="00CB67BE"/>
    <w:rsid w:val="00CB7E92"/>
    <w:rsid w:val="00CC5035"/>
    <w:rsid w:val="00CD14E0"/>
    <w:rsid w:val="00CD438D"/>
    <w:rsid w:val="00CE34F2"/>
    <w:rsid w:val="00D026B7"/>
    <w:rsid w:val="00D02C76"/>
    <w:rsid w:val="00D03716"/>
    <w:rsid w:val="00D03E2A"/>
    <w:rsid w:val="00D06469"/>
    <w:rsid w:val="00D075A9"/>
    <w:rsid w:val="00D33AE0"/>
    <w:rsid w:val="00D34A48"/>
    <w:rsid w:val="00D378A3"/>
    <w:rsid w:val="00D42960"/>
    <w:rsid w:val="00D436BC"/>
    <w:rsid w:val="00D45D04"/>
    <w:rsid w:val="00D4714F"/>
    <w:rsid w:val="00D51B99"/>
    <w:rsid w:val="00D562DF"/>
    <w:rsid w:val="00D6532E"/>
    <w:rsid w:val="00D66E58"/>
    <w:rsid w:val="00D721A1"/>
    <w:rsid w:val="00D7357D"/>
    <w:rsid w:val="00D74215"/>
    <w:rsid w:val="00D743F0"/>
    <w:rsid w:val="00D77D03"/>
    <w:rsid w:val="00D80D67"/>
    <w:rsid w:val="00D80E83"/>
    <w:rsid w:val="00D811CB"/>
    <w:rsid w:val="00D83029"/>
    <w:rsid w:val="00D8325C"/>
    <w:rsid w:val="00D84D97"/>
    <w:rsid w:val="00D85A23"/>
    <w:rsid w:val="00D90C1C"/>
    <w:rsid w:val="00D9328E"/>
    <w:rsid w:val="00D9376C"/>
    <w:rsid w:val="00DA09EC"/>
    <w:rsid w:val="00DA390B"/>
    <w:rsid w:val="00DA4B3E"/>
    <w:rsid w:val="00DA4F8B"/>
    <w:rsid w:val="00DA62FA"/>
    <w:rsid w:val="00DA7FDF"/>
    <w:rsid w:val="00DB2A10"/>
    <w:rsid w:val="00DB720F"/>
    <w:rsid w:val="00DC2D3C"/>
    <w:rsid w:val="00DC4553"/>
    <w:rsid w:val="00DC4C5D"/>
    <w:rsid w:val="00DC6514"/>
    <w:rsid w:val="00DD29B9"/>
    <w:rsid w:val="00DD3562"/>
    <w:rsid w:val="00DD4479"/>
    <w:rsid w:val="00DE30AE"/>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41250"/>
    <w:rsid w:val="00E43B79"/>
    <w:rsid w:val="00E44853"/>
    <w:rsid w:val="00E45483"/>
    <w:rsid w:val="00E45E09"/>
    <w:rsid w:val="00E46F3B"/>
    <w:rsid w:val="00E5556A"/>
    <w:rsid w:val="00E557F6"/>
    <w:rsid w:val="00E6613E"/>
    <w:rsid w:val="00E75C55"/>
    <w:rsid w:val="00E7738F"/>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2900"/>
    <w:rsid w:val="00EE6783"/>
    <w:rsid w:val="00F10995"/>
    <w:rsid w:val="00F13ED8"/>
    <w:rsid w:val="00F15853"/>
    <w:rsid w:val="00F16823"/>
    <w:rsid w:val="00F17C5C"/>
    <w:rsid w:val="00F21AE9"/>
    <w:rsid w:val="00F2284F"/>
    <w:rsid w:val="00F22FCB"/>
    <w:rsid w:val="00F26635"/>
    <w:rsid w:val="00F30197"/>
    <w:rsid w:val="00F3148F"/>
    <w:rsid w:val="00F33700"/>
    <w:rsid w:val="00F358B5"/>
    <w:rsid w:val="00F453D7"/>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86E30"/>
    <w:rsid w:val="00F906B3"/>
    <w:rsid w:val="00F90B4C"/>
    <w:rsid w:val="00F92BEF"/>
    <w:rsid w:val="00FB23B7"/>
    <w:rsid w:val="00FB3FF8"/>
    <w:rsid w:val="00FB481E"/>
    <w:rsid w:val="00FB5F81"/>
    <w:rsid w:val="00FB61C3"/>
    <w:rsid w:val="00FD5E30"/>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s-ES"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A94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7439/es" TargetMode="External"/><Relationship Id="rId13" Type="http://schemas.openxmlformats.org/officeDocument/2006/relationships/hyperlink" Target="http://www.erco.com/press/7654/es"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hyperlink" Target="http://www.erco.com/press/7654/es" TargetMode="External"/><Relationship Id="rId17" Type="http://schemas.openxmlformats.org/officeDocument/2006/relationships/hyperlink" Target="https://www.youtube.com/watch?v=-70p-ah1iu4" TargetMode="External"/><Relationship Id="rId25"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hyperlink" Target="http://www.erco.com/press/7654/es" TargetMode="External"/><Relationship Id="rId20" Type="http://schemas.openxmlformats.org/officeDocument/2006/relationships/image" Target="media/image2.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com/press/7654/es" TargetMode="External"/><Relationship Id="rId24"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www.erco.com/press/7364/es" TargetMode="External"/><Relationship Id="rId23" Type="http://schemas.openxmlformats.org/officeDocument/2006/relationships/image" Target="media/image5.jpeg"/><Relationship Id="rId28" Type="http://schemas.openxmlformats.org/officeDocument/2006/relationships/hyperlink" Target="https://press.erco.com/es" TargetMode="External"/><Relationship Id="rId10" Type="http://schemas.openxmlformats.org/officeDocument/2006/relationships/hyperlink" Target="http://www.erco.com/press/7654/e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rco.com/press/7654/es" TargetMode="External"/><Relationship Id="rId14" Type="http://schemas.openxmlformats.org/officeDocument/2006/relationships/hyperlink" Target="http://www.erco.com/press/7654/es" TargetMode="External"/><Relationship Id="rId22" Type="http://schemas.openxmlformats.org/officeDocument/2006/relationships/image" Target="media/image4.jpeg"/><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56EC5-63AC-449B-B7D0-0F926CA2C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1811</Words>
  <Characters>11413</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13198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2023-01-05T15:30:00Z</dcterms:created>
  <dcterms:modified xsi:type="dcterms:W3CDTF">2023-01-10T13:47:00Z</dcterms:modified>
</cp:coreProperties>
</file>