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45161A" w14:textId="77777777" w:rsidR="00C630C5" w:rsidRPr="00C630C5" w:rsidRDefault="00C630C5" w:rsidP="00C630C5">
      <w:pPr>
        <w:spacing w:line="360" w:lineRule="auto"/>
        <w:rPr>
          <w:rFonts w:ascii="Arial" w:hAnsi="Arial" w:cs="Arial"/>
          <w:b/>
          <w:bCs/>
          <w:sz w:val="22"/>
          <w:szCs w:val="22"/>
        </w:rPr>
      </w:pPr>
      <w:r w:rsidRPr="00C630C5">
        <w:rPr>
          <w:rFonts w:ascii="Arial" w:hAnsi="Arial" w:cs="Arial"/>
          <w:b/>
          <w:sz w:val="22"/>
          <w:szCs w:val="22"/>
        </w:rPr>
        <w:t xml:space="preserve">En ljudvåg i skogen </w:t>
      </w:r>
    </w:p>
    <w:p w14:paraId="766DD928" w14:textId="77777777" w:rsidR="00C630C5" w:rsidRPr="00C630C5" w:rsidRDefault="00C630C5" w:rsidP="00C630C5">
      <w:pPr>
        <w:spacing w:line="360" w:lineRule="auto"/>
        <w:rPr>
          <w:rFonts w:ascii="Arial" w:hAnsi="Arial" w:cs="Arial"/>
          <w:b/>
          <w:bCs/>
          <w:sz w:val="22"/>
          <w:szCs w:val="22"/>
        </w:rPr>
      </w:pPr>
      <w:r w:rsidRPr="00C630C5">
        <w:rPr>
          <w:rFonts w:ascii="Arial" w:hAnsi="Arial" w:cs="Arial"/>
          <w:b/>
          <w:sz w:val="22"/>
          <w:szCs w:val="22"/>
        </w:rPr>
        <w:t>Hållbar belysning för en musikpaviljong i glas</w:t>
      </w:r>
    </w:p>
    <w:p w14:paraId="6F30BB28" w14:textId="77777777" w:rsidR="00C630C5" w:rsidRPr="00C630C5" w:rsidRDefault="00C630C5" w:rsidP="00C630C5">
      <w:pPr>
        <w:spacing w:line="360" w:lineRule="auto"/>
        <w:rPr>
          <w:rFonts w:ascii="Arial" w:hAnsi="Arial" w:cs="Arial"/>
          <w:sz w:val="22"/>
          <w:szCs w:val="22"/>
        </w:rPr>
      </w:pPr>
    </w:p>
    <w:p w14:paraId="3B88CF77" w14:textId="77777777" w:rsidR="00C630C5" w:rsidRPr="00C630C5" w:rsidRDefault="00C630C5" w:rsidP="00C630C5">
      <w:pPr>
        <w:spacing w:line="360" w:lineRule="auto"/>
        <w:rPr>
          <w:rFonts w:ascii="Arial" w:hAnsi="Arial" w:cs="Arial"/>
          <w:b/>
          <w:bCs/>
          <w:sz w:val="22"/>
          <w:szCs w:val="22"/>
        </w:rPr>
      </w:pPr>
      <w:r w:rsidRPr="00C630C5">
        <w:rPr>
          <w:rFonts w:ascii="Arial" w:hAnsi="Arial" w:cs="Arial"/>
          <w:b/>
          <w:bCs/>
          <w:sz w:val="22"/>
          <w:szCs w:val="22"/>
        </w:rPr>
        <w:t xml:space="preserve">”House </w:t>
      </w:r>
      <w:proofErr w:type="spellStart"/>
      <w:r w:rsidRPr="00C630C5">
        <w:rPr>
          <w:rFonts w:ascii="Arial" w:hAnsi="Arial" w:cs="Arial"/>
          <w:b/>
          <w:bCs/>
          <w:sz w:val="22"/>
          <w:szCs w:val="22"/>
        </w:rPr>
        <w:t>of</w:t>
      </w:r>
      <w:proofErr w:type="spellEnd"/>
      <w:r w:rsidRPr="00C630C5">
        <w:rPr>
          <w:rFonts w:ascii="Arial" w:hAnsi="Arial" w:cs="Arial"/>
          <w:b/>
          <w:bCs/>
          <w:sz w:val="22"/>
          <w:szCs w:val="22"/>
        </w:rPr>
        <w:t xml:space="preserve"> Hungarian Music” ligger inbäddad som en futuristisk, överdimensionerad svamp i stadsparken ”</w:t>
      </w:r>
      <w:proofErr w:type="spellStart"/>
      <w:r w:rsidRPr="00C630C5">
        <w:rPr>
          <w:rFonts w:ascii="Arial" w:hAnsi="Arial" w:cs="Arial"/>
          <w:b/>
          <w:bCs/>
          <w:sz w:val="22"/>
          <w:szCs w:val="22"/>
        </w:rPr>
        <w:t>Városliget</w:t>
      </w:r>
      <w:proofErr w:type="spellEnd"/>
      <w:r w:rsidRPr="00C630C5">
        <w:rPr>
          <w:rFonts w:ascii="Arial" w:hAnsi="Arial" w:cs="Arial"/>
          <w:b/>
          <w:bCs/>
          <w:sz w:val="22"/>
          <w:szCs w:val="22"/>
        </w:rPr>
        <w:t xml:space="preserve">” i Budapest. Den japanska arkitekten </w:t>
      </w:r>
      <w:proofErr w:type="spellStart"/>
      <w:r w:rsidRPr="00C630C5">
        <w:rPr>
          <w:rFonts w:ascii="Arial" w:hAnsi="Arial" w:cs="Arial"/>
          <w:b/>
          <w:bCs/>
          <w:sz w:val="22"/>
          <w:szCs w:val="22"/>
        </w:rPr>
        <w:t>Sou</w:t>
      </w:r>
      <w:proofErr w:type="spellEnd"/>
      <w:r w:rsidRPr="00C630C5">
        <w:rPr>
          <w:rFonts w:ascii="Arial" w:hAnsi="Arial" w:cs="Arial"/>
          <w:b/>
          <w:bCs/>
          <w:sz w:val="22"/>
          <w:szCs w:val="22"/>
        </w:rPr>
        <w:t xml:space="preserve"> Fujimoto har omdefinierat gränserna mellan ute och inne – genom att i det närmaste upphäva dem. Hållbar belysning från ERCO ingår som en del av den innovativa paviljongarkitekturen. Precisionsljusstyrning och hög visuell komfort är hörnpelare i ljusplaneringen. </w:t>
      </w:r>
    </w:p>
    <w:p w14:paraId="0A8BCB4B" w14:textId="77777777" w:rsidR="00C630C5" w:rsidRPr="00C630C5" w:rsidRDefault="00C630C5" w:rsidP="00C630C5">
      <w:pPr>
        <w:spacing w:line="360" w:lineRule="auto"/>
        <w:rPr>
          <w:rFonts w:ascii="Arial" w:hAnsi="Arial" w:cs="Arial"/>
          <w:b/>
          <w:bCs/>
          <w:sz w:val="22"/>
          <w:szCs w:val="22"/>
        </w:rPr>
      </w:pPr>
    </w:p>
    <w:p w14:paraId="3002C587" w14:textId="77777777" w:rsidR="00C630C5" w:rsidRPr="00C630C5" w:rsidRDefault="00C630C5" w:rsidP="00C630C5">
      <w:pPr>
        <w:spacing w:line="360" w:lineRule="auto"/>
        <w:rPr>
          <w:rFonts w:ascii="Arial" w:hAnsi="Arial" w:cs="Arial"/>
          <w:b/>
          <w:bCs/>
          <w:sz w:val="22"/>
          <w:szCs w:val="22"/>
        </w:rPr>
      </w:pPr>
      <w:r w:rsidRPr="00C630C5">
        <w:rPr>
          <w:rFonts w:ascii="Arial" w:hAnsi="Arial" w:cs="Arial"/>
          <w:b/>
          <w:bCs/>
          <w:sz w:val="22"/>
          <w:szCs w:val="22"/>
        </w:rPr>
        <w:t xml:space="preserve">I den historiska parkanläggningen där världsutställningen gick av stapeln 1896 uppstår nu ett ambitiöst kulturforum med många </w:t>
      </w:r>
      <w:proofErr w:type="spellStart"/>
      <w:r w:rsidRPr="00C630C5">
        <w:rPr>
          <w:rFonts w:ascii="Arial" w:hAnsi="Arial" w:cs="Arial"/>
          <w:b/>
          <w:bCs/>
          <w:sz w:val="22"/>
          <w:szCs w:val="22"/>
        </w:rPr>
        <w:t>museumsbyggnader</w:t>
      </w:r>
      <w:proofErr w:type="spellEnd"/>
      <w:r w:rsidRPr="00C630C5">
        <w:rPr>
          <w:rFonts w:ascii="Arial" w:hAnsi="Arial" w:cs="Arial"/>
          <w:b/>
          <w:bCs/>
          <w:sz w:val="22"/>
          <w:szCs w:val="22"/>
        </w:rPr>
        <w:t xml:space="preserve"> där utställningspaviljongerna länge stått oanvända. ”House </w:t>
      </w:r>
      <w:proofErr w:type="spellStart"/>
      <w:r w:rsidRPr="00C630C5">
        <w:rPr>
          <w:rFonts w:ascii="Arial" w:hAnsi="Arial" w:cs="Arial"/>
          <w:b/>
          <w:bCs/>
          <w:sz w:val="22"/>
          <w:szCs w:val="22"/>
        </w:rPr>
        <w:t>of</w:t>
      </w:r>
      <w:proofErr w:type="spellEnd"/>
      <w:r w:rsidRPr="00C630C5">
        <w:rPr>
          <w:rFonts w:ascii="Arial" w:hAnsi="Arial" w:cs="Arial"/>
          <w:b/>
          <w:bCs/>
          <w:sz w:val="22"/>
          <w:szCs w:val="22"/>
        </w:rPr>
        <w:t xml:space="preserve"> Hungarian Music” är den mest spektakulära byggnaden i miljardsatsningen ”</w:t>
      </w:r>
      <w:proofErr w:type="spellStart"/>
      <w:r w:rsidRPr="00C630C5">
        <w:rPr>
          <w:rFonts w:ascii="Arial" w:hAnsi="Arial" w:cs="Arial"/>
          <w:b/>
          <w:bCs/>
          <w:sz w:val="22"/>
          <w:szCs w:val="22"/>
        </w:rPr>
        <w:t>Liget</w:t>
      </w:r>
      <w:proofErr w:type="spellEnd"/>
      <w:r w:rsidRPr="00C630C5">
        <w:rPr>
          <w:rFonts w:ascii="Arial" w:hAnsi="Arial" w:cs="Arial"/>
          <w:b/>
          <w:bCs/>
          <w:sz w:val="22"/>
          <w:szCs w:val="22"/>
        </w:rPr>
        <w:t xml:space="preserve"> Budapest Project”. Den 836 kvadratmeter stora musikpaviljongen rymmer olika utställnings- och evenemangslokaler, kontor, ett bibliotek samt två ypperliga konserthallar under den organiskt välvda takkonstruktionen med sina stora utsprång.</w:t>
      </w:r>
    </w:p>
    <w:p w14:paraId="7560983E" w14:textId="77777777" w:rsidR="00C630C5" w:rsidRPr="00C630C5" w:rsidRDefault="00C630C5" w:rsidP="00C630C5">
      <w:pPr>
        <w:spacing w:line="360" w:lineRule="auto"/>
        <w:rPr>
          <w:rFonts w:ascii="Arial" w:hAnsi="Arial" w:cs="Arial"/>
          <w:sz w:val="22"/>
          <w:szCs w:val="22"/>
        </w:rPr>
      </w:pPr>
    </w:p>
    <w:p w14:paraId="15BD7850" w14:textId="77777777" w:rsidR="00C630C5" w:rsidRPr="00C630C5" w:rsidRDefault="00C630C5" w:rsidP="00C630C5">
      <w:pPr>
        <w:spacing w:line="360" w:lineRule="auto"/>
        <w:rPr>
          <w:rFonts w:ascii="Arial" w:hAnsi="Arial" w:cs="Arial"/>
          <w:b/>
          <w:bCs/>
          <w:sz w:val="22"/>
          <w:szCs w:val="22"/>
        </w:rPr>
      </w:pPr>
      <w:r w:rsidRPr="00C630C5">
        <w:rPr>
          <w:rFonts w:ascii="Arial" w:hAnsi="Arial" w:cs="Arial"/>
          <w:b/>
          <w:sz w:val="22"/>
          <w:szCs w:val="22"/>
        </w:rPr>
        <w:t>Glasarkitektur med hög visuell komfort</w:t>
      </w:r>
    </w:p>
    <w:p w14:paraId="20BD5D38" w14:textId="77777777" w:rsidR="00C630C5" w:rsidRPr="00C630C5" w:rsidRDefault="00C630C5" w:rsidP="00C630C5">
      <w:pPr>
        <w:spacing w:line="360" w:lineRule="auto"/>
        <w:rPr>
          <w:rFonts w:ascii="Arial" w:hAnsi="Arial" w:cs="Arial"/>
          <w:sz w:val="22"/>
          <w:szCs w:val="22"/>
        </w:rPr>
      </w:pPr>
      <w:r w:rsidRPr="00C630C5">
        <w:rPr>
          <w:rFonts w:ascii="Arial" w:hAnsi="Arial" w:cs="Arial"/>
          <w:sz w:val="22"/>
          <w:szCs w:val="22"/>
        </w:rPr>
        <w:t xml:space="preserve">Den viktlösa paviljongarkitekturen skapar intrycket att man befinner sig i en skogsglänta mitt i skogen. Alla gränser mellan ute och inne tycks vara upphävda. Den markanta takkonstruktionen som bärs upp av graciösa pelare är genomborrad av hål som en schweizerost – sammanlagt hundra kraterformade urholkningar. Genom hålen växer träd som i ett fantasifullt växthus. Hålen släpper samtidigt in dagsljus ända ned till det nedre planet. Den konstnärliga ambitionen var att ”förvandla skogen till arkitektur”, säger Fujimoto som är känd för sina poetiska nyanser. För ljuslösningen var den transparenta arkitekturen en bestämmande parameter. I syfte att undvika bländning och störande reflexioner installerades framför allt ERCO </w:t>
      </w:r>
      <w:proofErr w:type="spellStart"/>
      <w:r w:rsidRPr="00C630C5">
        <w:rPr>
          <w:rFonts w:ascii="Arial" w:hAnsi="Arial" w:cs="Arial"/>
          <w:sz w:val="22"/>
          <w:szCs w:val="22"/>
        </w:rPr>
        <w:t>downlights</w:t>
      </w:r>
      <w:proofErr w:type="spellEnd"/>
      <w:r w:rsidRPr="00C630C5">
        <w:rPr>
          <w:rFonts w:ascii="Arial" w:hAnsi="Arial" w:cs="Arial"/>
          <w:sz w:val="22"/>
          <w:szCs w:val="22"/>
        </w:rPr>
        <w:t xml:space="preserve"> i den på alla sidor inglasade paviljongen. God avbländning ger maximal visuell komfort. En belysningslösning som konsekvent eftersträvat </w:t>
      </w:r>
      <w:r w:rsidRPr="00C630C5">
        <w:rPr>
          <w:rFonts w:ascii="Arial" w:hAnsi="Arial" w:cs="Arial"/>
          <w:sz w:val="22"/>
          <w:szCs w:val="22"/>
        </w:rPr>
        <w:lastRenderedPageBreak/>
        <w:t xml:space="preserve">hållbarhet har bidragit till att ”House </w:t>
      </w:r>
      <w:proofErr w:type="spellStart"/>
      <w:r w:rsidRPr="00C630C5">
        <w:rPr>
          <w:rFonts w:ascii="Arial" w:hAnsi="Arial" w:cs="Arial"/>
          <w:sz w:val="22"/>
          <w:szCs w:val="22"/>
        </w:rPr>
        <w:t>of</w:t>
      </w:r>
      <w:proofErr w:type="spellEnd"/>
      <w:r w:rsidRPr="00C630C5">
        <w:rPr>
          <w:rFonts w:ascii="Arial" w:hAnsi="Arial" w:cs="Arial"/>
          <w:sz w:val="22"/>
          <w:szCs w:val="22"/>
        </w:rPr>
        <w:t xml:space="preserve"> Hungarian Music” fått en utmärkt till mycket bra BREEAM-värdering.</w:t>
      </w:r>
    </w:p>
    <w:p w14:paraId="1BAE041D" w14:textId="77777777" w:rsidR="00C630C5" w:rsidRPr="00C630C5" w:rsidRDefault="00C630C5" w:rsidP="00C630C5">
      <w:pPr>
        <w:spacing w:line="360" w:lineRule="auto"/>
        <w:rPr>
          <w:rFonts w:ascii="Arial" w:hAnsi="Arial" w:cs="Arial"/>
          <w:sz w:val="22"/>
          <w:szCs w:val="22"/>
        </w:rPr>
      </w:pPr>
    </w:p>
    <w:p w14:paraId="7DE08D0C" w14:textId="77777777" w:rsidR="00C630C5" w:rsidRPr="00C630C5" w:rsidRDefault="00C630C5" w:rsidP="00C630C5">
      <w:pPr>
        <w:spacing w:line="360" w:lineRule="auto"/>
        <w:rPr>
          <w:rFonts w:ascii="Arial" w:hAnsi="Arial" w:cs="Arial"/>
          <w:b/>
          <w:bCs/>
          <w:sz w:val="22"/>
          <w:szCs w:val="22"/>
        </w:rPr>
      </w:pPr>
      <w:r w:rsidRPr="00C630C5">
        <w:rPr>
          <w:rFonts w:ascii="Arial" w:hAnsi="Arial" w:cs="Arial"/>
          <w:b/>
          <w:sz w:val="22"/>
          <w:szCs w:val="22"/>
        </w:rPr>
        <w:t>Exakt ljus från 12 meters höjd</w:t>
      </w:r>
    </w:p>
    <w:p w14:paraId="2A8FEE43" w14:textId="5A72105A" w:rsidR="00C630C5" w:rsidRPr="00C630C5" w:rsidRDefault="00C630C5" w:rsidP="00C630C5">
      <w:pPr>
        <w:spacing w:line="360" w:lineRule="auto"/>
        <w:rPr>
          <w:rFonts w:ascii="Arial" w:hAnsi="Arial" w:cs="Arial"/>
          <w:sz w:val="22"/>
          <w:szCs w:val="22"/>
        </w:rPr>
      </w:pPr>
      <w:r w:rsidRPr="00C630C5">
        <w:rPr>
          <w:rFonts w:ascii="Arial" w:hAnsi="Arial" w:cs="Arial"/>
          <w:sz w:val="22"/>
          <w:szCs w:val="22"/>
        </w:rPr>
        <w:t xml:space="preserve">I foajén, där taket är överdådigt smyckat med 30 000 guldglänsande bladornament, ger 350 </w:t>
      </w:r>
      <w:hyperlink r:id="rId6" w:history="1">
        <w:proofErr w:type="spellStart"/>
        <w:r w:rsidRPr="00C630C5">
          <w:rPr>
            <w:rStyle w:val="Hyperlink"/>
            <w:rFonts w:ascii="Arial" w:hAnsi="Arial" w:cs="Arial"/>
            <w:sz w:val="22"/>
            <w:szCs w:val="22"/>
          </w:rPr>
          <w:t>Gimbal</w:t>
        </w:r>
        <w:proofErr w:type="spellEnd"/>
      </w:hyperlink>
      <w:r w:rsidRPr="00C630C5">
        <w:rPr>
          <w:rFonts w:ascii="Arial" w:hAnsi="Arial" w:cs="Arial"/>
          <w:sz w:val="22"/>
          <w:szCs w:val="22"/>
        </w:rPr>
        <w:t xml:space="preserve"> infällda strålkastare från ERCO en bländfri allmänbelysning. </w:t>
      </w:r>
      <w:proofErr w:type="spellStart"/>
      <w:r w:rsidRPr="00C630C5">
        <w:rPr>
          <w:rFonts w:ascii="Arial" w:hAnsi="Arial" w:cs="Arial"/>
          <w:sz w:val="22"/>
          <w:szCs w:val="22"/>
        </w:rPr>
        <w:t>Gimbal</w:t>
      </w:r>
      <w:proofErr w:type="spellEnd"/>
      <w:r w:rsidRPr="00C630C5">
        <w:rPr>
          <w:rFonts w:ascii="Arial" w:hAnsi="Arial" w:cs="Arial"/>
          <w:sz w:val="22"/>
          <w:szCs w:val="22"/>
        </w:rPr>
        <w:t xml:space="preserve">-armaturerna har ett </w:t>
      </w:r>
      <w:proofErr w:type="spellStart"/>
      <w:r w:rsidRPr="00C630C5">
        <w:rPr>
          <w:rFonts w:ascii="Arial" w:hAnsi="Arial" w:cs="Arial"/>
          <w:sz w:val="22"/>
          <w:szCs w:val="22"/>
        </w:rPr>
        <w:t>fokuserbart</w:t>
      </w:r>
      <w:proofErr w:type="spellEnd"/>
      <w:r w:rsidRPr="00C630C5">
        <w:rPr>
          <w:rFonts w:ascii="Arial" w:hAnsi="Arial" w:cs="Arial"/>
          <w:sz w:val="22"/>
          <w:szCs w:val="22"/>
        </w:rPr>
        <w:t xml:space="preserve"> ljus som imiterar det naturliga dagsljusinfallet utan att belysa själva bladornamenten. Den kardanupphängda svängmekanismen gjorde det möjligt att rikta in armaturerna exakt mot luckorna i den komplexa takkonstruktionen. </w:t>
      </w:r>
    </w:p>
    <w:p w14:paraId="6EB43F34" w14:textId="77777777" w:rsidR="00C630C5" w:rsidRPr="00C630C5" w:rsidRDefault="00C630C5" w:rsidP="00C630C5">
      <w:pPr>
        <w:spacing w:line="360" w:lineRule="auto"/>
        <w:rPr>
          <w:rFonts w:ascii="Arial" w:hAnsi="Arial" w:cs="Arial"/>
          <w:sz w:val="22"/>
          <w:szCs w:val="22"/>
        </w:rPr>
      </w:pPr>
    </w:p>
    <w:p w14:paraId="13E996F1" w14:textId="52217957" w:rsidR="00C630C5" w:rsidRPr="00C630C5" w:rsidRDefault="00C630C5" w:rsidP="00C630C5">
      <w:pPr>
        <w:spacing w:line="360" w:lineRule="auto"/>
        <w:rPr>
          <w:rFonts w:ascii="Arial" w:hAnsi="Arial" w:cs="Arial"/>
          <w:sz w:val="22"/>
          <w:szCs w:val="22"/>
        </w:rPr>
      </w:pPr>
      <w:r w:rsidRPr="00C630C5">
        <w:rPr>
          <w:rFonts w:ascii="Arial" w:hAnsi="Arial" w:cs="Arial"/>
          <w:sz w:val="22"/>
          <w:szCs w:val="22"/>
        </w:rPr>
        <w:t xml:space="preserve">Vid en takhöjd på 12 meter måste ljuset styras med stor precision. Då förhindras spill-ljus och bländning som dels förstör stämningen och arkitekturen, dels leder till slöseri med energin. ERCO armaturer har projicerande optiska system som styr ljuset exakt, vilket betyder att de uppnår hög belysningsstyrka (lx/W) från stora avstånd trots låg anslutningseffekt. Det skapar en grund för </w:t>
      </w:r>
      <w:hyperlink r:id="rId7" w:history="1">
        <w:r w:rsidRPr="00C630C5">
          <w:rPr>
            <w:rStyle w:val="Hyperlink"/>
            <w:rFonts w:ascii="Arial" w:hAnsi="Arial" w:cs="Arial"/>
            <w:sz w:val="22"/>
            <w:szCs w:val="22"/>
          </w:rPr>
          <w:t>hållbar belysning</w:t>
        </w:r>
      </w:hyperlink>
      <w:r w:rsidRPr="00C630C5">
        <w:rPr>
          <w:rFonts w:ascii="Arial" w:hAnsi="Arial" w:cs="Arial"/>
          <w:sz w:val="22"/>
          <w:szCs w:val="22"/>
        </w:rPr>
        <w:t xml:space="preserve"> där ljuset bara används där det är nödvändigt, dvs. där den mänskliga uppfattningsförmågan behöver det. </w:t>
      </w:r>
    </w:p>
    <w:p w14:paraId="03506882" w14:textId="77777777" w:rsidR="00C630C5" w:rsidRPr="00C630C5" w:rsidRDefault="00C630C5" w:rsidP="00C630C5">
      <w:pPr>
        <w:spacing w:line="360" w:lineRule="auto"/>
        <w:rPr>
          <w:rFonts w:ascii="Arial" w:hAnsi="Arial" w:cs="Arial"/>
          <w:sz w:val="22"/>
          <w:szCs w:val="22"/>
        </w:rPr>
      </w:pPr>
    </w:p>
    <w:p w14:paraId="3EC5E53F" w14:textId="3184C24D" w:rsidR="00C630C5" w:rsidRPr="00C630C5" w:rsidRDefault="00C630C5" w:rsidP="00C630C5">
      <w:pPr>
        <w:spacing w:line="360" w:lineRule="auto"/>
        <w:rPr>
          <w:rFonts w:ascii="Arial" w:hAnsi="Arial" w:cs="Arial"/>
          <w:sz w:val="22"/>
          <w:szCs w:val="22"/>
        </w:rPr>
      </w:pPr>
      <w:r w:rsidRPr="00C630C5">
        <w:rPr>
          <w:rFonts w:ascii="Arial" w:hAnsi="Arial" w:cs="Arial"/>
          <w:sz w:val="22"/>
          <w:szCs w:val="22"/>
        </w:rPr>
        <w:t xml:space="preserve">På det nedre våningsplanet visas en interaktiv och multimedial permanentutställning om den europeiska och ungerska musikhistorien. Även här präglas arkitekturen av rum med stor takhöjd. Ljuslösningen måste ta hänsyn både till utställningen och ett stort antal bildskärmar i dessa utrymmen. Här har ERCO </w:t>
      </w:r>
      <w:hyperlink r:id="rId8" w:history="1">
        <w:proofErr w:type="spellStart"/>
        <w:r w:rsidRPr="00C630C5">
          <w:rPr>
            <w:rStyle w:val="Hyperlink"/>
            <w:rFonts w:ascii="Arial" w:hAnsi="Arial" w:cs="Arial"/>
            <w:sz w:val="22"/>
            <w:szCs w:val="22"/>
          </w:rPr>
          <w:t>Optec</w:t>
        </w:r>
        <w:proofErr w:type="spellEnd"/>
      </w:hyperlink>
      <w:r w:rsidRPr="00C630C5">
        <w:rPr>
          <w:rFonts w:ascii="Arial" w:hAnsi="Arial" w:cs="Arial"/>
          <w:sz w:val="22"/>
          <w:szCs w:val="22"/>
        </w:rPr>
        <w:t xml:space="preserve"> strålkastare för strömskenor installerats. Dessa armaturer möjliggör en exakt accentuerande belysning även från takhöjder på sju meter. Ljuset styrs exakt mot målytorna, precis där besökarna behöver det. Detta koncept innebär inte bara en ansvarsfull hantering av energin, eftersom ljuset bara används där det är nödvändigt. Det är dessutom en del av utställningskonceptet. Multimediaskärmarna som belyses utan störande reflexioner träder fram ur mörkret och skapar en dramatisk effekt.</w:t>
      </w:r>
    </w:p>
    <w:p w14:paraId="48F86733" w14:textId="77777777" w:rsidR="00C630C5" w:rsidRPr="00C630C5" w:rsidRDefault="00C630C5" w:rsidP="00C630C5">
      <w:pPr>
        <w:spacing w:line="360" w:lineRule="auto"/>
        <w:rPr>
          <w:rFonts w:ascii="Arial" w:hAnsi="Arial" w:cs="Arial"/>
          <w:sz w:val="22"/>
          <w:szCs w:val="22"/>
        </w:rPr>
      </w:pPr>
    </w:p>
    <w:p w14:paraId="7C9BDAAD" w14:textId="77777777" w:rsidR="00C630C5" w:rsidRPr="00C630C5" w:rsidRDefault="00C630C5" w:rsidP="00C630C5">
      <w:pPr>
        <w:spacing w:line="360" w:lineRule="auto"/>
        <w:rPr>
          <w:rFonts w:ascii="Arial" w:hAnsi="Arial" w:cs="Arial"/>
          <w:b/>
          <w:bCs/>
          <w:sz w:val="22"/>
          <w:szCs w:val="22"/>
        </w:rPr>
      </w:pPr>
      <w:r w:rsidRPr="00C630C5">
        <w:rPr>
          <w:rFonts w:ascii="Arial" w:hAnsi="Arial" w:cs="Arial"/>
          <w:b/>
          <w:sz w:val="22"/>
          <w:szCs w:val="22"/>
        </w:rPr>
        <w:lastRenderedPageBreak/>
        <w:t>Noll ljusföroreningar</w:t>
      </w:r>
    </w:p>
    <w:p w14:paraId="68994C40" w14:textId="02E612B2" w:rsidR="00AB38B5" w:rsidRPr="00C630C5" w:rsidRDefault="00C630C5" w:rsidP="00C630C5">
      <w:pPr>
        <w:pStyle w:val="ERCOberschrift"/>
        <w:rPr>
          <w:b w:val="0"/>
          <w:bCs w:val="0"/>
        </w:rPr>
      </w:pPr>
      <w:r w:rsidRPr="00C630C5">
        <w:rPr>
          <w:b w:val="0"/>
          <w:bCs w:val="0"/>
        </w:rPr>
        <w:t>Vid utformningen av utomhusbelysningen var ljusföroreningar strängt förbjudna. Varken träd eller himmel fick belysas direkt i parkanläggningen ”</w:t>
      </w:r>
      <w:proofErr w:type="spellStart"/>
      <w:r w:rsidRPr="00C630C5">
        <w:rPr>
          <w:b w:val="0"/>
          <w:bCs w:val="0"/>
        </w:rPr>
        <w:t>Városliget</w:t>
      </w:r>
      <w:proofErr w:type="spellEnd"/>
      <w:r w:rsidRPr="00C630C5">
        <w:rPr>
          <w:b w:val="0"/>
          <w:bCs w:val="0"/>
        </w:rPr>
        <w:t xml:space="preserve">”. Den inglasade foajéns baldakin och dess guldglänsande blad belyses utifrån med 100 </w:t>
      </w:r>
      <w:hyperlink r:id="rId9" w:history="1">
        <w:proofErr w:type="spellStart"/>
        <w:r w:rsidRPr="00C630C5">
          <w:rPr>
            <w:rStyle w:val="Hyperlink"/>
            <w:b w:val="0"/>
            <w:bCs w:val="0"/>
          </w:rPr>
          <w:t>Tesis</w:t>
        </w:r>
        <w:proofErr w:type="spellEnd"/>
      </w:hyperlink>
      <w:r w:rsidRPr="00C630C5">
        <w:rPr>
          <w:b w:val="0"/>
          <w:bCs w:val="0"/>
        </w:rPr>
        <w:t xml:space="preserve"> infällda markarmaturer från ERCO som skapar en poetisk, indirekt belysning. Det exakt riktade ljuset håller sig hela tiden under takkonstruktionen utan att läcka ut mot himlen. Därmed uppstår inga ljusföroreningar. Med lekfull lätthet uppnår den inglasade paviljongen en symbios mellan arkitektur, ljus, musik och stadspark. Bara några minuters promenad från Budapests innerstad bjuder ”House </w:t>
      </w:r>
      <w:proofErr w:type="spellStart"/>
      <w:r w:rsidRPr="00C630C5">
        <w:rPr>
          <w:b w:val="0"/>
          <w:bCs w:val="0"/>
        </w:rPr>
        <w:t>of</w:t>
      </w:r>
      <w:proofErr w:type="spellEnd"/>
      <w:r w:rsidRPr="00C630C5">
        <w:rPr>
          <w:b w:val="0"/>
          <w:bCs w:val="0"/>
        </w:rPr>
        <w:t xml:space="preserve"> Hungarian Music” in till en annorlunda, inspirerande sagovärld full av musik.</w:t>
      </w:r>
    </w:p>
    <w:p w14:paraId="6EAA8858" w14:textId="77777777" w:rsidR="00AB38B5" w:rsidRDefault="00AB38B5" w:rsidP="00AD04EA">
      <w:pPr>
        <w:pStyle w:val="ERCOberschrift"/>
        <w:rPr>
          <w:b w:val="0"/>
          <w:bCs w:val="0"/>
        </w:rPr>
      </w:pPr>
    </w:p>
    <w:p w14:paraId="6731C061" w14:textId="77777777" w:rsidR="007054BC" w:rsidRDefault="007054BC" w:rsidP="00AD04EA">
      <w:pPr>
        <w:pStyle w:val="ERCOberschrift"/>
        <w:rPr>
          <w:b w:val="0"/>
          <w:bCs w:val="0"/>
        </w:rPr>
      </w:pPr>
    </w:p>
    <w:p w14:paraId="72E2DDB4" w14:textId="72B2AA51" w:rsidR="000310D1" w:rsidRPr="00527E22" w:rsidRDefault="00C630C5" w:rsidP="00213084">
      <w:pPr>
        <w:pStyle w:val="01berschriftERCO"/>
      </w:pPr>
      <w:r>
        <w:br/>
      </w:r>
    </w:p>
    <w:p w14:paraId="2A880BE5" w14:textId="768F9258" w:rsidR="00AD04EA" w:rsidRPr="00616F71" w:rsidRDefault="00AD04EA" w:rsidP="00213084">
      <w:pPr>
        <w:pStyle w:val="01berschriftERCO"/>
        <w:rPr>
          <w:b/>
          <w:bCs w:val="0"/>
        </w:rPr>
      </w:pPr>
      <w:r w:rsidRPr="00616F71">
        <w:rPr>
          <w:b/>
        </w:rPr>
        <w:t>Projektdata</w:t>
      </w:r>
    </w:p>
    <w:p w14:paraId="58A77504" w14:textId="2BD75AF0" w:rsidR="00AD04EA" w:rsidRDefault="00AD04EA" w:rsidP="000310D1">
      <w:pPr>
        <w:pStyle w:val="01berschriftERCO"/>
        <w:spacing w:line="240" w:lineRule="auto"/>
        <w:ind w:left="2120" w:hanging="2120"/>
        <w:rPr>
          <w:sz w:val="20"/>
        </w:rPr>
      </w:pPr>
      <w:r>
        <w:rPr>
          <w:sz w:val="20"/>
        </w:rPr>
        <w:t>Arkitektur:</w:t>
      </w:r>
      <w:r>
        <w:rPr>
          <w:sz w:val="20"/>
        </w:rPr>
        <w:tab/>
      </w:r>
      <w:r>
        <w:rPr>
          <w:sz w:val="20"/>
        </w:rPr>
        <w:tab/>
      </w:r>
      <w:proofErr w:type="spellStart"/>
      <w:r w:rsidR="00C630C5">
        <w:rPr>
          <w:sz w:val="20"/>
        </w:rPr>
        <w:t>Sou</w:t>
      </w:r>
      <w:proofErr w:type="spellEnd"/>
      <w:r w:rsidR="00C630C5">
        <w:rPr>
          <w:sz w:val="20"/>
        </w:rPr>
        <w:t xml:space="preserve"> Fujimoto, </w:t>
      </w:r>
      <w:proofErr w:type="spellStart"/>
      <w:r w:rsidR="00C630C5">
        <w:rPr>
          <w:sz w:val="20"/>
        </w:rPr>
        <w:t>Sou</w:t>
      </w:r>
      <w:proofErr w:type="spellEnd"/>
      <w:r w:rsidR="00C630C5">
        <w:rPr>
          <w:sz w:val="20"/>
        </w:rPr>
        <w:t xml:space="preserve"> Fujimoto </w:t>
      </w:r>
      <w:proofErr w:type="spellStart"/>
      <w:r w:rsidR="00C630C5">
        <w:rPr>
          <w:sz w:val="20"/>
        </w:rPr>
        <w:t>Architects</w:t>
      </w:r>
      <w:proofErr w:type="spellEnd"/>
      <w:r w:rsidR="00C630C5">
        <w:rPr>
          <w:sz w:val="20"/>
        </w:rPr>
        <w:t xml:space="preserve">, </w:t>
      </w:r>
      <w:r w:rsidR="00C630C5">
        <w:rPr>
          <w:sz w:val="20"/>
        </w:rPr>
        <w:br/>
        <w:t xml:space="preserve">Tokyo / Japan, </w:t>
      </w:r>
      <w:r w:rsidR="00C630C5">
        <w:rPr>
          <w:sz w:val="20"/>
        </w:rPr>
        <w:br/>
        <w:t>M-</w:t>
      </w:r>
      <w:proofErr w:type="spellStart"/>
      <w:r w:rsidR="00C630C5">
        <w:rPr>
          <w:sz w:val="20"/>
        </w:rPr>
        <w:t>Teampannon</w:t>
      </w:r>
      <w:proofErr w:type="spellEnd"/>
      <w:r w:rsidR="00C630C5">
        <w:rPr>
          <w:sz w:val="20"/>
        </w:rPr>
        <w:t xml:space="preserve"> </w:t>
      </w:r>
      <w:proofErr w:type="spellStart"/>
      <w:r w:rsidR="00C630C5">
        <w:rPr>
          <w:sz w:val="20"/>
        </w:rPr>
        <w:t>Kft</w:t>
      </w:r>
      <w:proofErr w:type="spellEnd"/>
      <w:r w:rsidR="00C630C5">
        <w:rPr>
          <w:sz w:val="20"/>
        </w:rPr>
        <w:t>., Budapest / Ungern</w:t>
      </w:r>
    </w:p>
    <w:p w14:paraId="7FC87E87" w14:textId="49AAFCF9" w:rsidR="00C630C5" w:rsidRDefault="00C630C5" w:rsidP="000310D1">
      <w:pPr>
        <w:pStyle w:val="01berschriftERCO"/>
        <w:spacing w:line="240" w:lineRule="auto"/>
        <w:ind w:left="2120" w:hanging="2120"/>
        <w:rPr>
          <w:sz w:val="20"/>
        </w:rPr>
      </w:pPr>
    </w:p>
    <w:p w14:paraId="3FB7C715" w14:textId="61DB92B6" w:rsidR="00C630C5" w:rsidRDefault="00C630C5" w:rsidP="000310D1">
      <w:pPr>
        <w:pStyle w:val="01berschriftERCO"/>
        <w:spacing w:line="240" w:lineRule="auto"/>
        <w:ind w:left="2120" w:hanging="2120"/>
        <w:rPr>
          <w:sz w:val="20"/>
        </w:rPr>
      </w:pPr>
      <w:r>
        <w:rPr>
          <w:sz w:val="20"/>
        </w:rPr>
        <w:t>Ljusdesign:</w:t>
      </w:r>
      <w:r>
        <w:rPr>
          <w:sz w:val="20"/>
        </w:rPr>
        <w:tab/>
      </w:r>
      <w:proofErr w:type="spellStart"/>
      <w:r>
        <w:rPr>
          <w:sz w:val="20"/>
        </w:rPr>
        <w:t>Hungaroproject</w:t>
      </w:r>
      <w:proofErr w:type="spellEnd"/>
      <w:r>
        <w:rPr>
          <w:sz w:val="20"/>
        </w:rPr>
        <w:t xml:space="preserve"> </w:t>
      </w:r>
      <w:proofErr w:type="spellStart"/>
      <w:r>
        <w:rPr>
          <w:sz w:val="20"/>
        </w:rPr>
        <w:t>Kft</w:t>
      </w:r>
      <w:proofErr w:type="spellEnd"/>
      <w:r>
        <w:rPr>
          <w:sz w:val="20"/>
        </w:rPr>
        <w:t>., Budapest / Ungern</w:t>
      </w:r>
    </w:p>
    <w:p w14:paraId="60E754BE" w14:textId="77777777" w:rsidR="00C630C5" w:rsidRPr="002D5010" w:rsidRDefault="00C630C5" w:rsidP="000310D1">
      <w:pPr>
        <w:pStyle w:val="01berschriftERCO"/>
        <w:spacing w:line="240" w:lineRule="auto"/>
        <w:ind w:left="2120" w:hanging="2120"/>
        <w:rPr>
          <w:sz w:val="20"/>
          <w:szCs w:val="20"/>
        </w:rPr>
      </w:pPr>
    </w:p>
    <w:p w14:paraId="0830927F" w14:textId="45F88E07" w:rsidR="00AD04EA" w:rsidRPr="000310D1" w:rsidRDefault="000310D1" w:rsidP="00213084">
      <w:pPr>
        <w:pStyle w:val="01berschriftERCO"/>
        <w:spacing w:line="240" w:lineRule="auto"/>
        <w:rPr>
          <w:sz w:val="20"/>
          <w:szCs w:val="20"/>
        </w:rPr>
      </w:pPr>
      <w:r w:rsidRPr="000D021D">
        <w:rPr>
          <w:sz w:val="20"/>
        </w:rPr>
        <w:t>Foto</w:t>
      </w:r>
      <w:r w:rsidR="0059540D">
        <w:rPr>
          <w:sz w:val="20"/>
        </w:rPr>
        <w:t>grafi</w:t>
      </w:r>
      <w:r w:rsidRPr="000D021D">
        <w:rPr>
          <w:sz w:val="20"/>
        </w:rPr>
        <w:t>:</w:t>
      </w:r>
      <w:r w:rsidRPr="000D021D">
        <w:rPr>
          <w:sz w:val="20"/>
        </w:rPr>
        <w:tab/>
      </w:r>
      <w:r w:rsidRPr="000D021D">
        <w:rPr>
          <w:sz w:val="20"/>
        </w:rPr>
        <w:tab/>
      </w:r>
      <w:r w:rsidR="00C630C5">
        <w:rPr>
          <w:sz w:val="20"/>
          <w:szCs w:val="20"/>
        </w:rPr>
        <w:t xml:space="preserve">David </w:t>
      </w:r>
      <w:proofErr w:type="spellStart"/>
      <w:r w:rsidR="00C630C5">
        <w:rPr>
          <w:sz w:val="20"/>
          <w:szCs w:val="20"/>
        </w:rPr>
        <w:t>Schreyer</w:t>
      </w:r>
      <w:proofErr w:type="spellEnd"/>
      <w:r w:rsidR="00C630C5">
        <w:rPr>
          <w:sz w:val="20"/>
          <w:szCs w:val="20"/>
        </w:rPr>
        <w:t>, Graz / Österrike</w:t>
      </w:r>
    </w:p>
    <w:p w14:paraId="5AB3394D" w14:textId="28AA12AB" w:rsidR="00F029C0" w:rsidRPr="00527E22" w:rsidRDefault="00F029C0" w:rsidP="00213084">
      <w:pPr>
        <w:pStyle w:val="01berschriftERCO"/>
        <w:spacing w:line="240" w:lineRule="auto"/>
        <w:rPr>
          <w:sz w:val="20"/>
          <w:szCs w:val="20"/>
        </w:rPr>
      </w:pPr>
    </w:p>
    <w:p w14:paraId="5BB3F84E" w14:textId="06AC0FF8" w:rsidR="004B4DB6" w:rsidRDefault="00F029C0" w:rsidP="00C630C5">
      <w:pPr>
        <w:pStyle w:val="01berschriftERCO"/>
        <w:spacing w:line="240" w:lineRule="auto"/>
        <w:ind w:left="2120" w:hanging="2120"/>
        <w:rPr>
          <w:sz w:val="20"/>
          <w:szCs w:val="20"/>
        </w:rPr>
      </w:pPr>
      <w:r>
        <w:rPr>
          <w:sz w:val="20"/>
        </w:rPr>
        <w:t>Produkter:</w:t>
      </w:r>
      <w:r>
        <w:rPr>
          <w:sz w:val="20"/>
        </w:rPr>
        <w:tab/>
      </w:r>
      <w:r>
        <w:rPr>
          <w:sz w:val="20"/>
        </w:rPr>
        <w:tab/>
      </w:r>
      <w:r w:rsidR="00C630C5" w:rsidRPr="00C630C5">
        <w:rPr>
          <w:sz w:val="20"/>
          <w:szCs w:val="20"/>
          <w:lang w:val="en-US"/>
        </w:rPr>
        <w:t xml:space="preserve">Gimbal, Optec, </w:t>
      </w:r>
      <w:proofErr w:type="spellStart"/>
      <w:r w:rsidR="00C630C5" w:rsidRPr="00C630C5">
        <w:rPr>
          <w:sz w:val="20"/>
          <w:szCs w:val="20"/>
          <w:lang w:val="en-US"/>
        </w:rPr>
        <w:t>Pantrac</w:t>
      </w:r>
      <w:proofErr w:type="spellEnd"/>
      <w:r w:rsidR="00C630C5" w:rsidRPr="00C630C5">
        <w:rPr>
          <w:sz w:val="20"/>
          <w:szCs w:val="20"/>
          <w:lang w:val="en-US"/>
        </w:rPr>
        <w:t xml:space="preserve">, </w:t>
      </w:r>
      <w:proofErr w:type="spellStart"/>
      <w:r w:rsidR="00C630C5" w:rsidRPr="00C630C5">
        <w:rPr>
          <w:sz w:val="20"/>
          <w:szCs w:val="20"/>
          <w:lang w:val="en-US"/>
        </w:rPr>
        <w:t>Parscan</w:t>
      </w:r>
      <w:proofErr w:type="spellEnd"/>
      <w:r w:rsidR="00C630C5" w:rsidRPr="00C630C5">
        <w:rPr>
          <w:sz w:val="20"/>
          <w:szCs w:val="20"/>
          <w:lang w:val="en-US"/>
        </w:rPr>
        <w:t xml:space="preserve">, Pollux, Quintessence, </w:t>
      </w:r>
      <w:proofErr w:type="spellStart"/>
      <w:r w:rsidR="00C630C5" w:rsidRPr="00C630C5">
        <w:rPr>
          <w:sz w:val="20"/>
          <w:szCs w:val="20"/>
          <w:lang w:val="en-US"/>
        </w:rPr>
        <w:t>Tesis</w:t>
      </w:r>
      <w:proofErr w:type="spellEnd"/>
      <w:r w:rsidR="00C630C5" w:rsidRPr="00C630C5">
        <w:rPr>
          <w:sz w:val="20"/>
          <w:szCs w:val="20"/>
          <w:lang w:val="en-US"/>
        </w:rPr>
        <w:t>, Skim</w:t>
      </w:r>
      <w:r>
        <w:rPr>
          <w:sz w:val="20"/>
        </w:rPr>
        <w:t xml:space="preserve"> </w:t>
      </w:r>
    </w:p>
    <w:p w14:paraId="4581CFD4" w14:textId="77777777" w:rsidR="004A4039" w:rsidRPr="00527E22" w:rsidRDefault="004A4039" w:rsidP="00C630C5">
      <w:pPr>
        <w:pStyle w:val="01berschriftERCO"/>
        <w:spacing w:line="240" w:lineRule="auto"/>
        <w:rPr>
          <w:sz w:val="20"/>
          <w:szCs w:val="20"/>
        </w:rPr>
      </w:pPr>
    </w:p>
    <w:p w14:paraId="0F2691A1" w14:textId="77777777" w:rsidR="00C630C5" w:rsidRPr="003659ED" w:rsidRDefault="00F029C0" w:rsidP="00C630C5">
      <w:pPr>
        <w:pStyle w:val="01berschriftERCO"/>
        <w:spacing w:line="240" w:lineRule="auto"/>
        <w:rPr>
          <w:b/>
          <w:bCs w:val="0"/>
          <w:sz w:val="20"/>
          <w:szCs w:val="20"/>
          <w:lang w:val="de-DE"/>
        </w:rPr>
      </w:pPr>
      <w:r w:rsidRPr="000D021D">
        <w:rPr>
          <w:sz w:val="20"/>
        </w:rPr>
        <w:t>Fotoinformation:</w:t>
      </w:r>
      <w:r w:rsidRPr="000D021D">
        <w:rPr>
          <w:sz w:val="20"/>
        </w:rPr>
        <w:tab/>
      </w:r>
      <w:r w:rsidR="00C630C5" w:rsidRPr="003659ED">
        <w:rPr>
          <w:sz w:val="20"/>
          <w:szCs w:val="20"/>
          <w:lang w:val="de-DE"/>
        </w:rPr>
        <w:t>© ERCO GmbH, www.erco.com,</w:t>
      </w:r>
    </w:p>
    <w:p w14:paraId="7F25274F" w14:textId="38E14571" w:rsidR="000310D1" w:rsidRDefault="00C630C5" w:rsidP="00C630C5">
      <w:pPr>
        <w:pStyle w:val="01berschriftERCO"/>
        <w:spacing w:line="240" w:lineRule="auto"/>
        <w:ind w:left="1416" w:firstLine="708"/>
        <w:rPr>
          <w:sz w:val="20"/>
          <w:szCs w:val="20"/>
        </w:rPr>
      </w:pPr>
      <w:proofErr w:type="spellStart"/>
      <w:r w:rsidRPr="003659ED">
        <w:rPr>
          <w:sz w:val="20"/>
          <w:szCs w:val="20"/>
          <w:lang w:val="de-DE"/>
        </w:rPr>
        <w:t>Fotografi</w:t>
      </w:r>
      <w:proofErr w:type="spellEnd"/>
      <w:r w:rsidRPr="003659ED">
        <w:rPr>
          <w:sz w:val="20"/>
          <w:szCs w:val="20"/>
          <w:lang w:val="de-DE"/>
        </w:rPr>
        <w:t>: David Schreyer</w:t>
      </w:r>
    </w:p>
    <w:p w14:paraId="59AB5ECA" w14:textId="77777777" w:rsidR="0099035C" w:rsidRPr="00527E22" w:rsidRDefault="0099035C" w:rsidP="0099035C">
      <w:pPr>
        <w:pStyle w:val="01berschriftERCO"/>
        <w:spacing w:line="240" w:lineRule="auto"/>
        <w:rPr>
          <w:b/>
        </w:rPr>
      </w:pPr>
    </w:p>
    <w:p w14:paraId="34106990" w14:textId="74AE8D01" w:rsidR="000310D1" w:rsidRDefault="000310D1" w:rsidP="0076215E">
      <w:pPr>
        <w:pStyle w:val="03InfosERCO"/>
      </w:pPr>
    </w:p>
    <w:p w14:paraId="67645B71" w14:textId="1014F677" w:rsidR="000310D1" w:rsidRDefault="000310D1" w:rsidP="0076215E">
      <w:pPr>
        <w:pStyle w:val="03InfosERCO"/>
      </w:pPr>
    </w:p>
    <w:p w14:paraId="0F3FE2BD" w14:textId="64840C2A" w:rsidR="000310D1" w:rsidRDefault="000310D1" w:rsidP="0076215E">
      <w:pPr>
        <w:pStyle w:val="03InfosERCO"/>
      </w:pPr>
    </w:p>
    <w:p w14:paraId="38D3866B" w14:textId="25D88493" w:rsidR="00DA0D64" w:rsidRDefault="00DA0D64" w:rsidP="0076215E">
      <w:pPr>
        <w:pStyle w:val="03InfosERCO"/>
      </w:pPr>
    </w:p>
    <w:p w14:paraId="7E62BCBD" w14:textId="2CEF877D" w:rsidR="00DA0D64" w:rsidRDefault="00DA0D64" w:rsidP="0076215E">
      <w:pPr>
        <w:pStyle w:val="03InfosERCO"/>
      </w:pPr>
    </w:p>
    <w:p w14:paraId="7C2D7E61" w14:textId="78564360" w:rsidR="00DA0D64" w:rsidRDefault="00DA0D64" w:rsidP="0076215E">
      <w:pPr>
        <w:pStyle w:val="03InfosERCO"/>
      </w:pPr>
    </w:p>
    <w:p w14:paraId="2063A8B2" w14:textId="2A4B8105" w:rsidR="00DA0D64" w:rsidRDefault="00DA0D64" w:rsidP="0076215E">
      <w:pPr>
        <w:pStyle w:val="03InfosERCO"/>
      </w:pPr>
    </w:p>
    <w:p w14:paraId="2DA153D1" w14:textId="211938D8" w:rsidR="00DA0D64" w:rsidRDefault="00DA0D64" w:rsidP="0076215E">
      <w:pPr>
        <w:pStyle w:val="03InfosERCO"/>
      </w:pPr>
    </w:p>
    <w:p w14:paraId="5FA6679F" w14:textId="0DE21E99" w:rsidR="00DA0D64" w:rsidRDefault="00DA0D64" w:rsidP="0076215E">
      <w:pPr>
        <w:pStyle w:val="03InfosERCO"/>
      </w:pPr>
    </w:p>
    <w:p w14:paraId="36BC9346" w14:textId="7B6AA70A" w:rsidR="00DA0D64" w:rsidRDefault="00DA0D64" w:rsidP="0076215E">
      <w:pPr>
        <w:pStyle w:val="03InfosERCO"/>
      </w:pPr>
    </w:p>
    <w:p w14:paraId="459716D4" w14:textId="3531C489" w:rsidR="00DA0D64" w:rsidRDefault="00DA0D64" w:rsidP="0076215E">
      <w:pPr>
        <w:pStyle w:val="03InfosERCO"/>
      </w:pPr>
    </w:p>
    <w:p w14:paraId="514D965B" w14:textId="288E120D" w:rsidR="00C630C5" w:rsidRDefault="00C630C5" w:rsidP="0076215E">
      <w:pPr>
        <w:pStyle w:val="03InfosERCO"/>
      </w:pPr>
    </w:p>
    <w:p w14:paraId="6D575343" w14:textId="4A2229AD" w:rsidR="00C630C5" w:rsidRDefault="00C630C5" w:rsidP="0076215E">
      <w:pPr>
        <w:pStyle w:val="03InfosERCO"/>
      </w:pPr>
    </w:p>
    <w:p w14:paraId="5B5DB9CE" w14:textId="77777777" w:rsidR="00C630C5" w:rsidRDefault="00C630C5" w:rsidP="0076215E">
      <w:pPr>
        <w:pStyle w:val="03InfosERCO"/>
      </w:pPr>
    </w:p>
    <w:p w14:paraId="345EBC17" w14:textId="31629BA4" w:rsidR="00DA0D64" w:rsidRDefault="00DA0D64" w:rsidP="0076215E">
      <w:pPr>
        <w:pStyle w:val="03InfosERCO"/>
      </w:pPr>
    </w:p>
    <w:p w14:paraId="62B18DAE" w14:textId="77777777" w:rsidR="00DA0D64" w:rsidRPr="004D5C5C" w:rsidRDefault="00DA0D64" w:rsidP="00DA0D64">
      <w:pPr>
        <w:pStyle w:val="02TextERCO"/>
        <w:rPr>
          <w:b/>
          <w:bCs/>
        </w:rPr>
      </w:pPr>
      <w:r w:rsidRPr="004D5C5C">
        <w:rPr>
          <w:b/>
          <w:bCs/>
        </w:rPr>
        <w:lastRenderedPageBreak/>
        <w:t>O</w:t>
      </w:r>
      <w:r>
        <w:rPr>
          <w:b/>
          <w:bCs/>
        </w:rPr>
        <w:t>m</w:t>
      </w:r>
      <w:r w:rsidRPr="004D5C5C">
        <w:rPr>
          <w:b/>
          <w:bCs/>
        </w:rPr>
        <w:t xml:space="preserve"> ERCO</w:t>
      </w:r>
    </w:p>
    <w:p w14:paraId="5095272C" w14:textId="77777777" w:rsidR="00DA0D64" w:rsidRPr="004D5C5C" w:rsidRDefault="00DA0D64" w:rsidP="00DA0D64">
      <w:pPr>
        <w:pStyle w:val="02TextERCO"/>
        <w:rPr>
          <w:b/>
          <w:bCs/>
        </w:rPr>
      </w:pPr>
    </w:p>
    <w:p w14:paraId="050CB075" w14:textId="77777777" w:rsidR="00DA0D64" w:rsidRPr="00056F0B" w:rsidRDefault="00DA0D64" w:rsidP="00DA0D64">
      <w:pPr>
        <w:pStyle w:val="ERCOText"/>
      </w:pPr>
      <w:r w:rsidRPr="00255A51">
        <w:t xml:space="preserve">ERCO </w:t>
      </w:r>
      <w:r w:rsidRPr="00056F0B">
        <w:t>är en internationell specialist på högkvalitativ och digital arkitekturbelysning. Familjeföretaget, som grundades 1934, har verksamhet i 55 länder över hela världen med självständiga </w:t>
      </w:r>
    </w:p>
    <w:p w14:paraId="52DA3A71" w14:textId="77777777" w:rsidR="00DA0D64" w:rsidRPr="00056F0B" w:rsidRDefault="00DA0D64" w:rsidP="00DA0D64">
      <w:pPr>
        <w:pStyle w:val="ERCOText"/>
      </w:pPr>
      <w:r w:rsidRPr="00056F0B">
        <w:t>försäljningsorganisationer och partners. </w:t>
      </w:r>
    </w:p>
    <w:p w14:paraId="1900D4E6" w14:textId="77777777" w:rsidR="00DA0D64" w:rsidRPr="00056F0B" w:rsidRDefault="00DA0D64" w:rsidP="00DA0D64">
      <w:pPr>
        <w:pStyle w:val="ERCOText"/>
      </w:pPr>
      <w:r w:rsidRPr="00056F0B">
        <w:t> </w:t>
      </w:r>
    </w:p>
    <w:p w14:paraId="4FF438D8" w14:textId="77777777" w:rsidR="00DA0D64" w:rsidRPr="00056F0B" w:rsidRDefault="00DA0D64" w:rsidP="00DA0D64">
      <w:pPr>
        <w:pStyle w:val="ERCOText"/>
      </w:pPr>
      <w:r w:rsidRPr="00056F0B">
        <w:t xml:space="preserve">För ERCO är ljuset arkitekturens fjärde dimension – och därmed en integrerad del av ett hållbart byggande. Ljus är vårt bidrag till att göra samhället och arkitekturen bättre och samtidigt värna vår miljö. ERCO </w:t>
      </w:r>
      <w:proofErr w:type="spellStart"/>
      <w:r w:rsidRPr="00056F0B">
        <w:t>Greenology</w:t>
      </w:r>
      <w:proofErr w:type="spellEnd"/>
      <w:r w:rsidRPr="00056F0B">
        <w:rPr>
          <w:vertAlign w:val="superscript"/>
        </w:rPr>
        <w:t>®</w:t>
      </w:r>
      <w:r w:rsidRPr="00056F0B">
        <w:t> – företagets strategi för hållbar belysning – förenar miljöansvar med tekniskt kunnande.</w:t>
      </w:r>
    </w:p>
    <w:p w14:paraId="6735A6A2" w14:textId="77777777" w:rsidR="00DA0D64" w:rsidRPr="00056F0B" w:rsidRDefault="00DA0D64" w:rsidP="00DA0D64">
      <w:pPr>
        <w:pStyle w:val="ERCOText"/>
      </w:pPr>
      <w:r w:rsidRPr="00056F0B">
        <w:t> </w:t>
      </w:r>
    </w:p>
    <w:p w14:paraId="104691D6" w14:textId="77777777" w:rsidR="00DA0D64" w:rsidRPr="00056F0B" w:rsidRDefault="00DA0D64" w:rsidP="00DA0D64">
      <w:pPr>
        <w:pStyle w:val="ERCOText"/>
      </w:pPr>
      <w:r w:rsidRPr="00056F0B">
        <w:t xml:space="preserve">I ljusfabriken i </w:t>
      </w:r>
      <w:proofErr w:type="spellStart"/>
      <w:r w:rsidRPr="00056F0B">
        <w:t>Lüdenscheid</w:t>
      </w:r>
      <w:proofErr w:type="spellEnd"/>
      <w:r w:rsidRPr="00056F0B">
        <w:t xml:space="preserve"> utvecklar, formger och producerar ERCO armaturer med tyngdpunkt på </w:t>
      </w:r>
      <w:proofErr w:type="spellStart"/>
      <w:r w:rsidRPr="00056F0B">
        <w:t>ljusteknisk</w:t>
      </w:r>
      <w:proofErr w:type="spellEnd"/>
      <w:r w:rsidRPr="00056F0B">
        <w:t xml:space="preserve"> optik, elektronik och hållbar design. Ljusverktygen uppstår i nära samverkan med arkitekter samt ljus- och </w:t>
      </w:r>
      <w:proofErr w:type="spellStart"/>
      <w:r w:rsidRPr="00056F0B">
        <w:t>elplanerare</w:t>
      </w:r>
      <w:proofErr w:type="spellEnd"/>
      <w:r w:rsidRPr="00056F0B">
        <w:t xml:space="preserve">. </w:t>
      </w:r>
      <w:r w:rsidRPr="00056F0B">
        <w:rPr>
          <w:lang w:val="en-US"/>
        </w:rPr>
        <w:t xml:space="preserve">De </w:t>
      </w:r>
      <w:proofErr w:type="spellStart"/>
      <w:r w:rsidRPr="00056F0B">
        <w:rPr>
          <w:lang w:val="en-US"/>
        </w:rPr>
        <w:t>används</w:t>
      </w:r>
      <w:proofErr w:type="spellEnd"/>
      <w:r w:rsidRPr="00056F0B">
        <w:rPr>
          <w:lang w:val="en-US"/>
        </w:rPr>
        <w:t xml:space="preserve"> </w:t>
      </w:r>
      <w:proofErr w:type="spellStart"/>
      <w:r w:rsidRPr="00056F0B">
        <w:rPr>
          <w:lang w:val="en-US"/>
        </w:rPr>
        <w:t>primärt</w:t>
      </w:r>
      <w:proofErr w:type="spellEnd"/>
      <w:r w:rsidRPr="00056F0B">
        <w:rPr>
          <w:lang w:val="en-US"/>
        </w:rPr>
        <w:t xml:space="preserve"> </w:t>
      </w:r>
      <w:proofErr w:type="spellStart"/>
      <w:r w:rsidRPr="00056F0B">
        <w:rPr>
          <w:lang w:val="en-US"/>
        </w:rPr>
        <w:t>på</w:t>
      </w:r>
      <w:proofErr w:type="spellEnd"/>
      <w:r w:rsidRPr="00056F0B">
        <w:rPr>
          <w:lang w:val="en-US"/>
        </w:rPr>
        <w:t xml:space="preserve"> </w:t>
      </w:r>
      <w:proofErr w:type="spellStart"/>
      <w:r w:rsidRPr="00056F0B">
        <w:rPr>
          <w:lang w:val="en-US"/>
        </w:rPr>
        <w:t>följande</w:t>
      </w:r>
      <w:proofErr w:type="spellEnd"/>
      <w:r w:rsidRPr="00056F0B">
        <w:rPr>
          <w:lang w:val="en-US"/>
        </w:rPr>
        <w:t xml:space="preserve"> </w:t>
      </w:r>
      <w:proofErr w:type="spellStart"/>
      <w:r w:rsidRPr="00056F0B">
        <w:rPr>
          <w:lang w:val="en-US"/>
        </w:rPr>
        <w:t>områden</w:t>
      </w:r>
      <w:proofErr w:type="spellEnd"/>
      <w:r w:rsidRPr="00056F0B">
        <w:rPr>
          <w:lang w:val="en-US"/>
        </w:rPr>
        <w:t xml:space="preserve">: Work </w:t>
      </w:r>
      <w:proofErr w:type="spellStart"/>
      <w:r w:rsidRPr="00056F0B">
        <w:rPr>
          <w:lang w:val="en-US"/>
        </w:rPr>
        <w:t>och</w:t>
      </w:r>
      <w:proofErr w:type="spellEnd"/>
      <w:r w:rsidRPr="00056F0B">
        <w:rPr>
          <w:lang w:val="en-US"/>
        </w:rPr>
        <w:t xml:space="preserve"> Culture, Community </w:t>
      </w:r>
      <w:proofErr w:type="spellStart"/>
      <w:r w:rsidRPr="00056F0B">
        <w:rPr>
          <w:lang w:val="en-US"/>
        </w:rPr>
        <w:t>och</w:t>
      </w:r>
      <w:proofErr w:type="spellEnd"/>
      <w:r w:rsidRPr="00056F0B">
        <w:rPr>
          <w:lang w:val="en-US"/>
        </w:rPr>
        <w:t xml:space="preserve"> Public/Outdoor, Contemplation, Living, Shop </w:t>
      </w:r>
      <w:proofErr w:type="spellStart"/>
      <w:r w:rsidRPr="00056F0B">
        <w:rPr>
          <w:lang w:val="en-US"/>
        </w:rPr>
        <w:t>och</w:t>
      </w:r>
      <w:proofErr w:type="spellEnd"/>
      <w:r w:rsidRPr="00056F0B">
        <w:rPr>
          <w:lang w:val="en-US"/>
        </w:rPr>
        <w:t xml:space="preserve"> Hospitality. </w:t>
      </w:r>
      <w:proofErr w:type="spellStart"/>
      <w:proofErr w:type="gramStart"/>
      <w:r w:rsidRPr="00056F0B">
        <w:t>ERCOs</w:t>
      </w:r>
      <w:proofErr w:type="spellEnd"/>
      <w:proofErr w:type="gramEnd"/>
      <w:r w:rsidRPr="00056F0B">
        <w:t xml:space="preserve"> ljusexperter stöder planerare världen över att förverkliga sina projekt med exakta, energieffektiva och hållbara ljuslösningar.</w:t>
      </w:r>
    </w:p>
    <w:p w14:paraId="7E557151" w14:textId="77777777" w:rsidR="00DA0D64" w:rsidRPr="00056F0B" w:rsidRDefault="00DA0D64" w:rsidP="00DA0D64">
      <w:pPr>
        <w:pStyle w:val="ERCOText"/>
      </w:pPr>
      <w:r w:rsidRPr="00056F0B">
        <w:t> </w:t>
      </w:r>
    </w:p>
    <w:p w14:paraId="2EE92192" w14:textId="77777777" w:rsidR="00DA0D64" w:rsidRPr="00056F0B" w:rsidRDefault="00DA0D64" w:rsidP="00DA0D64">
      <w:pPr>
        <w:pStyle w:val="ERCOText"/>
      </w:pPr>
      <w:r w:rsidRPr="00056F0B">
        <w:t xml:space="preserve">Om du vill ha mer information eller bildmaterial om ERCO är du välkommen att besöka oss på </w:t>
      </w:r>
      <w:hyperlink r:id="rId10" w:history="1">
        <w:r w:rsidRPr="00056F0B">
          <w:rPr>
            <w:rStyle w:val="Hyperlink"/>
          </w:rPr>
          <w:t>www.erco.com/presse</w:t>
        </w:r>
      </w:hyperlink>
      <w:r w:rsidRPr="00056F0B">
        <w:t>. Vi levererar gärna även material om projekt över hela världen för din rapportering.</w:t>
      </w:r>
    </w:p>
    <w:p w14:paraId="38A286EF" w14:textId="77777777" w:rsidR="00CA229A" w:rsidRPr="002D5010" w:rsidRDefault="00CA229A" w:rsidP="00DA0D64">
      <w:pPr>
        <w:pStyle w:val="02TextERCO"/>
      </w:pPr>
    </w:p>
    <w:sectPr w:rsidR="00CA229A" w:rsidRPr="002D5010">
      <w:headerReference w:type="default" r:id="rId11"/>
      <w:footerReference w:type="default" r:id="rId12"/>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1E9F37" w14:textId="77777777" w:rsidR="00FE13DD" w:rsidRDefault="00FE13DD" w:rsidP="00AD04EA">
      <w:r>
        <w:separator/>
      </w:r>
    </w:p>
  </w:endnote>
  <w:endnote w:type="continuationSeparator" w:id="0">
    <w:p w14:paraId="4D911446" w14:textId="77777777" w:rsidR="00FE13DD" w:rsidRDefault="00FE13DD"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otis SemiSans">
    <w:altName w:val="Calibri"/>
    <w:panose1 w:val="020B0604020202020204"/>
    <w:charset w:val="00"/>
    <w:family w:val="auto"/>
    <w:notTrueType/>
    <w:pitch w:val="variable"/>
    <w:sig w:usb0="00000003" w:usb1="00000000" w:usb2="00000000" w:usb3="00000000" w:csb0="00000001" w:csb1="00000000"/>
  </w:font>
  <w:font w:name="Rotis Semi Sans Std Light">
    <w:altName w:val="Calibri"/>
    <w:panose1 w:val="020B0606050204020204"/>
    <w:charset w:val="4D"/>
    <w:family w:val="swiss"/>
    <w:notTrueType/>
    <w:pitch w:val="variable"/>
    <w:sig w:usb0="00000003" w:usb1="00000000" w:usb2="00000000" w:usb3="00000000" w:csb0="00000001" w:csb1="00000000"/>
  </w:font>
  <w:font w:name="Lato">
    <w:altName w:val="Calibri"/>
    <w:panose1 w:val="020B0604020202020204"/>
    <w:charset w:val="4D"/>
    <w:family w:val="swiss"/>
    <w:pitch w:val="variable"/>
    <w:sig w:usb0="E10002FF" w:usb1="5000ECFF" w:usb2="00000021" w:usb3="00000000" w:csb0="0000019F" w:csb1="00000000"/>
  </w:font>
  <w:font w:name="Times New Roman (Textkörper CS)">
    <w:altName w:val="Times New Roman"/>
    <w:panose1 w:val="020B0604020202020204"/>
    <w:charset w:val="00"/>
    <w:family w:val="roman"/>
    <w:pitch w:val="variable"/>
    <w:sig w:usb0="00000000" w:usb1="C0007841"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3DA84A" w14:textId="77777777" w:rsidR="00FE13DD" w:rsidRDefault="00FE13DD" w:rsidP="00AD04EA">
      <w:r>
        <w:separator/>
      </w:r>
    </w:p>
  </w:footnote>
  <w:footnote w:type="continuationSeparator" w:id="0">
    <w:p w14:paraId="06EBA2E2" w14:textId="77777777" w:rsidR="00FE13DD" w:rsidRDefault="00FE13DD"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38AF5C47" w:rsidR="00547FCF"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Pr>
        <w:rFonts w:ascii="Arial" w:hAnsi="Arial"/>
        <w:b/>
        <w:sz w:val="44"/>
      </w:rPr>
      <w:t xml:space="preserve">Project Review </w:t>
    </w:r>
    <w:proofErr w:type="gramStart"/>
    <w:r>
      <w:rPr>
        <w:rFonts w:ascii="Arial" w:hAnsi="Arial"/>
        <w:sz w:val="44"/>
      </w:rPr>
      <w:t>0</w:t>
    </w:r>
    <w:r w:rsidR="00C630C5">
      <w:rPr>
        <w:rFonts w:ascii="Arial" w:hAnsi="Arial"/>
        <w:sz w:val="44"/>
      </w:rPr>
      <w:t>8</w:t>
    </w:r>
    <w:r>
      <w:rPr>
        <w:rFonts w:ascii="Arial" w:hAnsi="Arial"/>
        <w:sz w:val="44"/>
      </w:rPr>
      <w:t>.2022</w:t>
    </w:r>
    <w:proofErr w:type="gramEnd"/>
  </w:p>
  <w:p w14:paraId="3B276139" w14:textId="644E164C" w:rsidR="00D34515" w:rsidRPr="007462A8" w:rsidRDefault="00B20B8E" w:rsidP="003B4E2B">
    <w:pPr>
      <w:framePr w:w="8896" w:h="758" w:hRule="exact" w:hSpace="142" w:wrap="around" w:vAnchor="page" w:hAnchor="page" w:x="1156" w:y="725"/>
      <w:tabs>
        <w:tab w:val="left" w:pos="2892"/>
        <w:tab w:val="left" w:pos="2977"/>
        <w:tab w:val="left" w:pos="7655"/>
      </w:tabs>
      <w:ind w:left="2836"/>
      <w:rPr>
        <w:rFonts w:ascii="Arial" w:hAnsi="Arial" w:cs="Arial"/>
        <w:bCs/>
        <w:szCs w:val="24"/>
      </w:rPr>
    </w:pPr>
    <w:r>
      <w:rPr>
        <w:rFonts w:ascii="Arial" w:hAnsi="Arial"/>
      </w:rPr>
      <w:t>t</w:t>
    </w:r>
    <w:r w:rsidR="00856DAC">
      <w:rPr>
        <w:rFonts w:ascii="Arial" w:hAnsi="Arial"/>
      </w:rPr>
      <w:t>extversion</w:t>
    </w:r>
  </w:p>
  <w:p w14:paraId="70C99FD2" w14:textId="77777777" w:rsidR="00547FCF"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02052C83" w14:textId="77777777" w:rsidR="00547FCF" w:rsidRPr="007462A8" w:rsidRDefault="00856DAC">
    <w:pPr>
      <w:framePr w:w="374" w:h="14254" w:wrap="around" w:vAnchor="page" w:hAnchor="page" w:x="3601" w:y="2445" w:anchorLock="1"/>
      <w:rPr>
        <w:rFonts w:ascii="Rotis SemiSans" w:hAnsi="Rotis SemiSans"/>
      </w:rPr>
    </w:pPr>
    <w:r>
      <w:rPr>
        <w:rFonts w:ascii="Rotis SemiSans" w:hAnsi="Rotis SemiSans"/>
        <w:noProof/>
        <w:sz w:val="20"/>
        <w:lang w:val="de-DE" w:eastAsia="zh-CN"/>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" o:allowincell="f" strokeweight=".25pt">
              <v:stroke startarrowwidth="narrow" startarrowlength="short" endarrowwidth="narrow" endarrowlength="short"/>
            </v:line>
          </w:pict>
        </mc:Fallback>
      </mc:AlternateContent>
    </w:r>
    <w:r>
      <w:rPr>
        <w:rFonts w:ascii="Rotis SemiSans" w:hAnsi="Rotis SemiSans"/>
        <w:noProof/>
        <w:sz w:val="20"/>
        <w:lang w:val="de-DE" w:eastAsia="zh-CN"/>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" o:allowincell="f" strokeweight=".25pt">
              <v:stroke startarrowwidth="narrow" startarrowlength="short" endarrowwidth="narrow" endarrowlength="short"/>
            </v:line>
          </w:pict>
        </mc:Fallback>
      </mc:AlternateContent>
    </w:r>
  </w:p>
  <w:p w14:paraId="1B893C63" w14:textId="77777777" w:rsidR="00547FCF" w:rsidRPr="0059540D" w:rsidRDefault="00000000" w:rsidP="007A5E47">
    <w:pPr>
      <w:pStyle w:val="ERCOAdresse"/>
      <w:framePr w:wrap="around" w:y="11341"/>
      <w:rPr>
        <w:lang w:val="en-US"/>
      </w:rPr>
    </w:pPr>
  </w:p>
  <w:p w14:paraId="7ADE6E8A" w14:textId="77777777" w:rsidR="00547FCF" w:rsidRPr="0059540D" w:rsidRDefault="00000000" w:rsidP="007A5E47">
    <w:pPr>
      <w:pStyle w:val="ERCOAdresse"/>
      <w:framePr w:wrap="around" w:y="11341"/>
      <w:rPr>
        <w:lang w:val="en-US"/>
      </w:rPr>
    </w:pPr>
  </w:p>
  <w:p w14:paraId="4243AD67" w14:textId="77777777" w:rsidR="00662870" w:rsidRPr="0059540D" w:rsidRDefault="00000000" w:rsidP="007A5E47">
    <w:pPr>
      <w:pStyle w:val="ERCOAdresse"/>
      <w:framePr w:wrap="around" w:y="11341"/>
      <w:rPr>
        <w:lang w:val="en-US"/>
      </w:rPr>
    </w:pPr>
  </w:p>
  <w:p w14:paraId="03D689D2" w14:textId="77777777" w:rsidR="009B44DE" w:rsidRPr="007462A8" w:rsidRDefault="00856DAC" w:rsidP="009B44DE">
    <w:pPr>
      <w:pStyle w:val="ERCOAdresse"/>
      <w:framePr w:wrap="around" w:y="11341"/>
      <w:rPr>
        <w:b/>
      </w:rPr>
    </w:pPr>
    <w:r>
      <w:rPr>
        <w:b/>
      </w:rPr>
      <w:t>ERCO GmbH</w:t>
    </w:r>
  </w:p>
  <w:p w14:paraId="5871DE8E" w14:textId="77777777" w:rsidR="009B44DE" w:rsidRPr="007462A8" w:rsidRDefault="00856DAC" w:rsidP="009B44DE">
    <w:pPr>
      <w:pStyle w:val="ERCOAdresse"/>
      <w:framePr w:wrap="around" w:y="11341"/>
    </w:pPr>
    <w:r>
      <w:t>Katrin Haner</w:t>
    </w:r>
  </w:p>
  <w:p w14:paraId="2373E04E" w14:textId="77777777" w:rsidR="009B44DE" w:rsidRPr="0059540D" w:rsidRDefault="00856DAC" w:rsidP="009B44DE">
    <w:pPr>
      <w:pStyle w:val="ERCOAdresse"/>
      <w:framePr w:wrap="around" w:y="11341"/>
      <w:rPr>
        <w:lang w:val="en-US"/>
      </w:rPr>
    </w:pPr>
    <w:r w:rsidRPr="0059540D">
      <w:rPr>
        <w:lang w:val="en-US"/>
      </w:rPr>
      <w:t>Content Manager/PR</w:t>
    </w:r>
  </w:p>
  <w:p w14:paraId="2F70C756" w14:textId="77777777" w:rsidR="009B44DE" w:rsidRPr="00527E22" w:rsidRDefault="00856DAC" w:rsidP="009B44DE">
    <w:pPr>
      <w:pStyle w:val="ERCOAdresse"/>
      <w:framePr w:wrap="around" w:y="11341"/>
      <w:rPr>
        <w:lang w:val="de-DE"/>
      </w:rPr>
    </w:pPr>
    <w:proofErr w:type="spellStart"/>
    <w:r w:rsidRPr="00527E22">
      <w:rPr>
        <w:lang w:val="de-DE"/>
      </w:rPr>
      <w:t>Brockhauser</w:t>
    </w:r>
    <w:proofErr w:type="spellEnd"/>
    <w:r w:rsidRPr="00527E22">
      <w:rPr>
        <w:lang w:val="de-DE"/>
      </w:rPr>
      <w:t xml:space="preserve"> Weg 80-82</w:t>
    </w:r>
  </w:p>
  <w:p w14:paraId="149BEE29" w14:textId="0DF3B00B" w:rsidR="009B44DE" w:rsidRDefault="00856DAC" w:rsidP="009B44DE">
    <w:pPr>
      <w:pStyle w:val="ERCOAdresse"/>
      <w:framePr w:wrap="around" w:y="11341"/>
      <w:rPr>
        <w:lang w:val="de-DE"/>
      </w:rPr>
    </w:pPr>
    <w:r w:rsidRPr="00527E22">
      <w:rPr>
        <w:lang w:val="de-DE"/>
      </w:rPr>
      <w:t>58507 Lüdenscheid</w:t>
    </w:r>
  </w:p>
  <w:p w14:paraId="58B55A54" w14:textId="5063E167" w:rsidR="00B20B8E" w:rsidRPr="00527E22" w:rsidRDefault="00B20B8E" w:rsidP="009B44DE">
    <w:pPr>
      <w:pStyle w:val="ERCOAdresse"/>
      <w:framePr w:wrap="around" w:y="11341"/>
      <w:rPr>
        <w:lang w:val="de-DE"/>
      </w:rPr>
    </w:pPr>
    <w:proofErr w:type="spellStart"/>
    <w:r>
      <w:rPr>
        <w:lang w:val="de-DE"/>
      </w:rPr>
      <w:t>Tyskland</w:t>
    </w:r>
    <w:proofErr w:type="spellEnd"/>
  </w:p>
  <w:p w14:paraId="3D0C4C0C" w14:textId="77777777" w:rsidR="009B44DE" w:rsidRPr="00527E22" w:rsidRDefault="00856DAC" w:rsidP="009B44DE">
    <w:pPr>
      <w:pStyle w:val="ERCOAdresse"/>
      <w:framePr w:wrap="around" w:y="11341"/>
      <w:rPr>
        <w:lang w:val="de-DE"/>
      </w:rPr>
    </w:pPr>
    <w:r w:rsidRPr="00527E22">
      <w:rPr>
        <w:lang w:val="de-DE"/>
      </w:rPr>
      <w:t>Tel.: +49 2351 551 345</w:t>
    </w:r>
  </w:p>
  <w:p w14:paraId="1BCE4832" w14:textId="77777777" w:rsidR="009B44DE" w:rsidRPr="00527E22" w:rsidRDefault="00856DAC" w:rsidP="009B44DE">
    <w:pPr>
      <w:pStyle w:val="ERCOAdresse"/>
      <w:framePr w:wrap="around" w:y="11341"/>
      <w:rPr>
        <w:lang w:val="de-DE"/>
      </w:rPr>
    </w:pPr>
    <w:r w:rsidRPr="00527E22">
      <w:rPr>
        <w:lang w:val="de-DE"/>
      </w:rPr>
      <w:t>k.haner@erco.com</w:t>
    </w:r>
  </w:p>
  <w:p w14:paraId="53B465DA" w14:textId="77777777" w:rsidR="00B267B0" w:rsidRPr="0059540D" w:rsidRDefault="00856DAC" w:rsidP="00B267B0">
    <w:pPr>
      <w:pStyle w:val="ERCOAdresse"/>
      <w:framePr w:wrap="around" w:y="11341"/>
      <w:rPr>
        <w:lang w:val="de-DE"/>
      </w:rPr>
    </w:pPr>
    <w:r w:rsidRPr="0059540D">
      <w:rPr>
        <w:lang w:val="de-DE"/>
      </w:rPr>
      <w:t>www.erco.com</w:t>
    </w:r>
  </w:p>
  <w:p w14:paraId="4AB4452B" w14:textId="77777777" w:rsidR="009B44DE" w:rsidRPr="0059540D" w:rsidRDefault="00000000" w:rsidP="00B267B0">
    <w:pPr>
      <w:pStyle w:val="ERCOAdresse"/>
      <w:framePr w:wrap="around" w:y="11341"/>
      <w:rPr>
        <w:lang w:val="de-DE"/>
      </w:rPr>
    </w:pPr>
  </w:p>
  <w:p w14:paraId="00CE6ED2" w14:textId="77777777" w:rsidR="00B267B0" w:rsidRPr="0059540D" w:rsidRDefault="00000000" w:rsidP="00B267B0">
    <w:pPr>
      <w:pStyle w:val="ERCOAdresse"/>
      <w:framePr w:wrap="around" w:y="11341"/>
      <w:rPr>
        <w:lang w:val="de-DE"/>
      </w:rPr>
    </w:pPr>
  </w:p>
  <w:p w14:paraId="0A7E2CDC" w14:textId="77777777" w:rsidR="00B267B0" w:rsidRPr="0059540D" w:rsidRDefault="00856DAC" w:rsidP="00B267B0">
    <w:pPr>
      <w:pStyle w:val="ERCOAdresse"/>
      <w:framePr w:wrap="around" w:y="11341"/>
      <w:rPr>
        <w:b/>
        <w:lang w:val="de-DE"/>
      </w:rPr>
    </w:pPr>
    <w:proofErr w:type="spellStart"/>
    <w:r w:rsidRPr="0059540D">
      <w:rPr>
        <w:b/>
        <w:lang w:val="de-DE"/>
      </w:rPr>
      <w:t>mai</w:t>
    </w:r>
    <w:proofErr w:type="spellEnd"/>
    <w:r w:rsidRPr="0059540D">
      <w:rPr>
        <w:b/>
        <w:lang w:val="de-DE"/>
      </w:rPr>
      <w:t xml:space="preserve"> </w:t>
    </w:r>
    <w:proofErr w:type="spellStart"/>
    <w:r w:rsidRPr="0059540D">
      <w:rPr>
        <w:b/>
        <w:lang w:val="de-DE"/>
      </w:rPr>
      <w:t>public</w:t>
    </w:r>
    <w:proofErr w:type="spellEnd"/>
    <w:r w:rsidRPr="0059540D">
      <w:rPr>
        <w:b/>
        <w:lang w:val="de-DE"/>
      </w:rPr>
      <w:t xml:space="preserve"> </w:t>
    </w:r>
    <w:proofErr w:type="spellStart"/>
    <w:r w:rsidRPr="0059540D">
      <w:rPr>
        <w:b/>
        <w:lang w:val="de-DE"/>
      </w:rPr>
      <w:t>relations</w:t>
    </w:r>
    <w:proofErr w:type="spellEnd"/>
    <w:r w:rsidRPr="0059540D">
      <w:rPr>
        <w:b/>
        <w:lang w:val="de-DE"/>
      </w:rPr>
      <w:t xml:space="preserve"> GmbH </w:t>
    </w:r>
  </w:p>
  <w:p w14:paraId="258B9ABD" w14:textId="044F0332" w:rsidR="00B267B0" w:rsidRPr="00527E22" w:rsidRDefault="00856DAC" w:rsidP="00B267B0">
    <w:pPr>
      <w:pStyle w:val="ERCOAdresse"/>
      <w:framePr w:wrap="around" w:y="11341"/>
      <w:rPr>
        <w:lang w:val="de-DE"/>
      </w:rPr>
    </w:pPr>
    <w:r w:rsidRPr="00527E22">
      <w:rPr>
        <w:lang w:val="de-DE"/>
      </w:rPr>
      <w:t xml:space="preserve">Arno </w:t>
    </w:r>
    <w:proofErr w:type="spellStart"/>
    <w:r w:rsidRPr="00527E22">
      <w:rPr>
        <w:lang w:val="de-DE"/>
      </w:rPr>
      <w:t>Heitland</w:t>
    </w:r>
    <w:proofErr w:type="spellEnd"/>
  </w:p>
  <w:p w14:paraId="77BC0715" w14:textId="45C14A55" w:rsidR="00B267B0" w:rsidRPr="007462A8" w:rsidRDefault="00B13D3D" w:rsidP="00B267B0">
    <w:pPr>
      <w:pStyle w:val="ERCOAdresse"/>
      <w:framePr w:wrap="around" w:y="11341"/>
    </w:pPr>
    <w:r>
      <w:t>Senior PR-rådgivare</w:t>
    </w:r>
  </w:p>
  <w:p w14:paraId="03689E97" w14:textId="77777777" w:rsidR="00B267B0" w:rsidRPr="00547FCF" w:rsidRDefault="00856DAC" w:rsidP="00B267B0">
    <w:pPr>
      <w:pStyle w:val="ERCOAdresse"/>
      <w:framePr w:wrap="around" w:y="11341"/>
    </w:pPr>
    <w:r>
      <w:t>Leuschnerdamm 13</w:t>
    </w:r>
  </w:p>
  <w:p w14:paraId="5F98BC94" w14:textId="22CB06A2" w:rsidR="00B267B0" w:rsidRDefault="00856DAC" w:rsidP="00B267B0">
    <w:pPr>
      <w:pStyle w:val="ERCOAdresse"/>
      <w:framePr w:wrap="around" w:y="11341"/>
    </w:pPr>
    <w:r>
      <w:t>10999 Berlin</w:t>
    </w:r>
  </w:p>
  <w:p w14:paraId="61CA4300" w14:textId="15E4E17C" w:rsidR="00B20B8E" w:rsidRPr="00547FCF" w:rsidRDefault="00B20B8E" w:rsidP="00B267B0">
    <w:pPr>
      <w:pStyle w:val="ERCOAdresse"/>
      <w:framePr w:wrap="around" w:y="11341"/>
    </w:pPr>
    <w:r>
      <w:t>Tyskland</w:t>
    </w:r>
  </w:p>
  <w:p w14:paraId="01875CAD" w14:textId="66ADD9FA" w:rsidR="00B267B0" w:rsidRPr="00547FCF" w:rsidRDefault="00856DAC" w:rsidP="00B267B0">
    <w:pPr>
      <w:pStyle w:val="ERCOAdresse"/>
      <w:framePr w:wrap="around" w:y="11341"/>
    </w:pPr>
    <w:r>
      <w:t>Tel.: +49 30 66 40 40 553</w:t>
    </w:r>
  </w:p>
  <w:p w14:paraId="40FB0355" w14:textId="77777777" w:rsidR="00B267B0" w:rsidRPr="00547FCF" w:rsidRDefault="00000000" w:rsidP="00B267B0">
    <w:pPr>
      <w:pStyle w:val="ERCOAdresse"/>
      <w:framePr w:wrap="around" w:y="11341"/>
    </w:pPr>
    <w:hyperlink r:id="rId1" w:history="1">
      <w:r w:rsidR="00C85D0F">
        <w:t>erco@maipr.com</w:t>
      </w:r>
    </w:hyperlink>
  </w:p>
  <w:p w14:paraId="78BBAD57" w14:textId="77777777" w:rsidR="00B267B0" w:rsidRPr="00547FCF" w:rsidRDefault="00856DAC" w:rsidP="00B267B0">
    <w:pPr>
      <w:pStyle w:val="ERCOAdresse"/>
      <w:framePr w:wrap="around" w:y="11341"/>
    </w:pPr>
    <w:r>
      <w:t>www.maipr.com</w:t>
    </w:r>
  </w:p>
  <w:p w14:paraId="52F5E9A0" w14:textId="77777777" w:rsidR="00547FCF" w:rsidRDefault="00856DAC">
    <w:pPr>
      <w:pStyle w:val="Kopfzeile"/>
    </w:pPr>
    <w:r>
      <w:rPr>
        <w:noProof/>
        <w:lang w:val="de-DE" w:eastAsia="zh-CN"/>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4EA"/>
    <w:rsid w:val="000244A6"/>
    <w:rsid w:val="000310D1"/>
    <w:rsid w:val="000415C3"/>
    <w:rsid w:val="000557D6"/>
    <w:rsid w:val="00061DE9"/>
    <w:rsid w:val="00077889"/>
    <w:rsid w:val="000B0BA5"/>
    <w:rsid w:val="000C57E7"/>
    <w:rsid w:val="000D021D"/>
    <w:rsid w:val="000D4BAF"/>
    <w:rsid w:val="000D7530"/>
    <w:rsid w:val="00100AD5"/>
    <w:rsid w:val="001225F4"/>
    <w:rsid w:val="001267D5"/>
    <w:rsid w:val="00133291"/>
    <w:rsid w:val="001404EF"/>
    <w:rsid w:val="00152155"/>
    <w:rsid w:val="001549CF"/>
    <w:rsid w:val="0015662D"/>
    <w:rsid w:val="00163C98"/>
    <w:rsid w:val="001674E0"/>
    <w:rsid w:val="001739C0"/>
    <w:rsid w:val="00193CC9"/>
    <w:rsid w:val="001946BC"/>
    <w:rsid w:val="00195D2E"/>
    <w:rsid w:val="001961EE"/>
    <w:rsid w:val="00202ADA"/>
    <w:rsid w:val="00213084"/>
    <w:rsid w:val="00215A14"/>
    <w:rsid w:val="00221DFA"/>
    <w:rsid w:val="0028589E"/>
    <w:rsid w:val="00291009"/>
    <w:rsid w:val="002B5784"/>
    <w:rsid w:val="002C0D14"/>
    <w:rsid w:val="002C3FD0"/>
    <w:rsid w:val="002D5010"/>
    <w:rsid w:val="002E4EBF"/>
    <w:rsid w:val="002F5FB5"/>
    <w:rsid w:val="003175D9"/>
    <w:rsid w:val="003349B0"/>
    <w:rsid w:val="003352FB"/>
    <w:rsid w:val="00355613"/>
    <w:rsid w:val="0036120B"/>
    <w:rsid w:val="003624B0"/>
    <w:rsid w:val="00364306"/>
    <w:rsid w:val="003912A9"/>
    <w:rsid w:val="003963FA"/>
    <w:rsid w:val="003C6C39"/>
    <w:rsid w:val="003D4311"/>
    <w:rsid w:val="003E0A2C"/>
    <w:rsid w:val="003E4033"/>
    <w:rsid w:val="003F105E"/>
    <w:rsid w:val="00401F51"/>
    <w:rsid w:val="00403093"/>
    <w:rsid w:val="00406DEF"/>
    <w:rsid w:val="0041375C"/>
    <w:rsid w:val="00417D90"/>
    <w:rsid w:val="00430023"/>
    <w:rsid w:val="00432165"/>
    <w:rsid w:val="004351F6"/>
    <w:rsid w:val="004679E8"/>
    <w:rsid w:val="004A4039"/>
    <w:rsid w:val="004B4DB6"/>
    <w:rsid w:val="004C048C"/>
    <w:rsid w:val="004C23D8"/>
    <w:rsid w:val="004C2994"/>
    <w:rsid w:val="004C75FA"/>
    <w:rsid w:val="00500461"/>
    <w:rsid w:val="005032B9"/>
    <w:rsid w:val="00523411"/>
    <w:rsid w:val="00523474"/>
    <w:rsid w:val="005261FC"/>
    <w:rsid w:val="00527E22"/>
    <w:rsid w:val="00535B59"/>
    <w:rsid w:val="00561EBA"/>
    <w:rsid w:val="00575D90"/>
    <w:rsid w:val="005812DB"/>
    <w:rsid w:val="0058189C"/>
    <w:rsid w:val="0059540D"/>
    <w:rsid w:val="005A39D2"/>
    <w:rsid w:val="005B047B"/>
    <w:rsid w:val="005E110E"/>
    <w:rsid w:val="005F61FA"/>
    <w:rsid w:val="00616F71"/>
    <w:rsid w:val="006417B8"/>
    <w:rsid w:val="00641A7F"/>
    <w:rsid w:val="00660CAA"/>
    <w:rsid w:val="00664C03"/>
    <w:rsid w:val="0068073F"/>
    <w:rsid w:val="00690826"/>
    <w:rsid w:val="006C4567"/>
    <w:rsid w:val="006F52B4"/>
    <w:rsid w:val="0070398A"/>
    <w:rsid w:val="007054BC"/>
    <w:rsid w:val="007066D2"/>
    <w:rsid w:val="00711B60"/>
    <w:rsid w:val="0071223E"/>
    <w:rsid w:val="007326D2"/>
    <w:rsid w:val="00753404"/>
    <w:rsid w:val="00755042"/>
    <w:rsid w:val="0076215E"/>
    <w:rsid w:val="00774566"/>
    <w:rsid w:val="007761C2"/>
    <w:rsid w:val="007852FF"/>
    <w:rsid w:val="007864A6"/>
    <w:rsid w:val="00786EC1"/>
    <w:rsid w:val="007A1AD5"/>
    <w:rsid w:val="007A2B40"/>
    <w:rsid w:val="007B4A9F"/>
    <w:rsid w:val="007B7245"/>
    <w:rsid w:val="007D4EDE"/>
    <w:rsid w:val="007E4100"/>
    <w:rsid w:val="008044B9"/>
    <w:rsid w:val="00806082"/>
    <w:rsid w:val="0081744C"/>
    <w:rsid w:val="00822C5B"/>
    <w:rsid w:val="00826138"/>
    <w:rsid w:val="00856DAC"/>
    <w:rsid w:val="00877E67"/>
    <w:rsid w:val="008901A5"/>
    <w:rsid w:val="00892F2E"/>
    <w:rsid w:val="008D61A7"/>
    <w:rsid w:val="008E2498"/>
    <w:rsid w:val="0090690D"/>
    <w:rsid w:val="00913ED8"/>
    <w:rsid w:val="009355EE"/>
    <w:rsid w:val="00973597"/>
    <w:rsid w:val="0099035C"/>
    <w:rsid w:val="009953FD"/>
    <w:rsid w:val="009B3E53"/>
    <w:rsid w:val="009F6AED"/>
    <w:rsid w:val="00A00AF7"/>
    <w:rsid w:val="00A13326"/>
    <w:rsid w:val="00A1539D"/>
    <w:rsid w:val="00A21724"/>
    <w:rsid w:val="00A35F8B"/>
    <w:rsid w:val="00A45FD0"/>
    <w:rsid w:val="00A84433"/>
    <w:rsid w:val="00A96ED5"/>
    <w:rsid w:val="00AB0416"/>
    <w:rsid w:val="00AB38B5"/>
    <w:rsid w:val="00AC3F30"/>
    <w:rsid w:val="00AC7518"/>
    <w:rsid w:val="00AD04EA"/>
    <w:rsid w:val="00AD6C6E"/>
    <w:rsid w:val="00B0070D"/>
    <w:rsid w:val="00B12895"/>
    <w:rsid w:val="00B13D3D"/>
    <w:rsid w:val="00B14A0C"/>
    <w:rsid w:val="00B20B8E"/>
    <w:rsid w:val="00B35CF4"/>
    <w:rsid w:val="00B44243"/>
    <w:rsid w:val="00B455DD"/>
    <w:rsid w:val="00B50CED"/>
    <w:rsid w:val="00B6454A"/>
    <w:rsid w:val="00B75379"/>
    <w:rsid w:val="00B83A4A"/>
    <w:rsid w:val="00BC0C03"/>
    <w:rsid w:val="00BD620F"/>
    <w:rsid w:val="00BE11D4"/>
    <w:rsid w:val="00BF3FBA"/>
    <w:rsid w:val="00C12A6E"/>
    <w:rsid w:val="00C21AE4"/>
    <w:rsid w:val="00C32A32"/>
    <w:rsid w:val="00C35014"/>
    <w:rsid w:val="00C56DC3"/>
    <w:rsid w:val="00C630C5"/>
    <w:rsid w:val="00C659A9"/>
    <w:rsid w:val="00C85D0F"/>
    <w:rsid w:val="00C90352"/>
    <w:rsid w:val="00C95B27"/>
    <w:rsid w:val="00CA229A"/>
    <w:rsid w:val="00CB7A52"/>
    <w:rsid w:val="00CE51DC"/>
    <w:rsid w:val="00D3235D"/>
    <w:rsid w:val="00D35F0A"/>
    <w:rsid w:val="00D366DA"/>
    <w:rsid w:val="00D37680"/>
    <w:rsid w:val="00D70A2C"/>
    <w:rsid w:val="00D70E40"/>
    <w:rsid w:val="00D821A1"/>
    <w:rsid w:val="00D94D78"/>
    <w:rsid w:val="00D9759A"/>
    <w:rsid w:val="00DA0D64"/>
    <w:rsid w:val="00DD39CB"/>
    <w:rsid w:val="00DE1908"/>
    <w:rsid w:val="00DF3C04"/>
    <w:rsid w:val="00E15963"/>
    <w:rsid w:val="00E2700F"/>
    <w:rsid w:val="00E358C6"/>
    <w:rsid w:val="00E54AA3"/>
    <w:rsid w:val="00E84850"/>
    <w:rsid w:val="00E9776E"/>
    <w:rsid w:val="00EB72A0"/>
    <w:rsid w:val="00EC0AD3"/>
    <w:rsid w:val="00ED3DE9"/>
    <w:rsid w:val="00EE32A1"/>
    <w:rsid w:val="00EF32AC"/>
    <w:rsid w:val="00EF4191"/>
    <w:rsid w:val="00F029C0"/>
    <w:rsid w:val="00F04888"/>
    <w:rsid w:val="00F167EF"/>
    <w:rsid w:val="00F25E44"/>
    <w:rsid w:val="00F268AC"/>
    <w:rsid w:val="00F3710F"/>
    <w:rsid w:val="00F42259"/>
    <w:rsid w:val="00F425CC"/>
    <w:rsid w:val="00F44803"/>
    <w:rsid w:val="00F62ADA"/>
    <w:rsid w:val="00F819C6"/>
    <w:rsid w:val="00F85509"/>
    <w:rsid w:val="00FA5DD7"/>
    <w:rsid w:val="00FC00C2"/>
    <w:rsid w:val="00FC16A1"/>
    <w:rsid w:val="00FC4A81"/>
    <w:rsid w:val="00FD5B02"/>
    <w:rsid w:val="00FD5FE1"/>
    <w:rsid w:val="00FE13DD"/>
    <w:rsid w:val="00FE26F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sv-S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03InfosERCO">
    <w:name w:val="03_Infos_ERCO"/>
    <w:basedOn w:val="Standard"/>
    <w:autoRedefine/>
    <w:qFormat/>
    <w:rsid w:val="0076215E"/>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uiPriority w:val="99"/>
    <w:semiHidden/>
    <w:rsid w:val="000310D1"/>
    <w:rPr>
      <w:rFonts w:ascii="Rotis Light" w:hAnsi="Rotis Light"/>
      <w:b/>
      <w:bCs/>
    </w:rPr>
  </w:style>
  <w:style w:type="paragraph" w:customStyle="1" w:styleId="Default">
    <w:name w:val="Default"/>
    <w:rsid w:val="00B35CF4"/>
    <w:pPr>
      <w:autoSpaceDE w:val="0"/>
      <w:autoSpaceDN w:val="0"/>
      <w:adjustRightInd w:val="0"/>
    </w:pPr>
    <w:rPr>
      <w:rFonts w:ascii="Rotis Semi Sans Std Light" w:hAnsi="Rotis Semi Sans Std Light" w:cs="Rotis Semi Sans Std Light"/>
      <w:color w:val="000000"/>
    </w:rPr>
  </w:style>
  <w:style w:type="paragraph" w:styleId="Kommentartext">
    <w:name w:val="annotation text"/>
    <w:basedOn w:val="Standard"/>
    <w:link w:val="KommentartextZchn"/>
    <w:uiPriority w:val="99"/>
    <w:unhideWhenUsed/>
    <w:rsid w:val="008901A5"/>
    <w:pPr>
      <w:spacing w:after="120"/>
      <w:jc w:val="both"/>
    </w:pPr>
    <w:rPr>
      <w:rFonts w:ascii="Lato" w:eastAsiaTheme="minorHAnsi" w:hAnsi="Lato" w:cs="Times New Roman (Textkörper CS)"/>
      <w:color w:val="5F504B"/>
      <w:sz w:val="20"/>
      <w:lang w:eastAsia="en-US"/>
    </w:rPr>
  </w:style>
  <w:style w:type="character" w:customStyle="1" w:styleId="KommentartextZchn">
    <w:name w:val="Kommentartext Zchn"/>
    <w:basedOn w:val="Absatz-Standardschriftart"/>
    <w:link w:val="Kommentartext"/>
    <w:uiPriority w:val="99"/>
    <w:rsid w:val="008901A5"/>
    <w:rPr>
      <w:rFonts w:ascii="Lato" w:hAnsi="Lato" w:cs="Times New Roman (Textkörper CS)"/>
      <w:color w:val="5F504B"/>
      <w:sz w:val="20"/>
      <w:szCs w:val="20"/>
    </w:rPr>
  </w:style>
  <w:style w:type="paragraph" w:styleId="berarbeitung">
    <w:name w:val="Revision"/>
    <w:hidden/>
    <w:uiPriority w:val="99"/>
    <w:semiHidden/>
    <w:rsid w:val="00C659A9"/>
    <w:rPr>
      <w:rFonts w:ascii="Rotis Light" w:eastAsia="MS Mincho" w:hAnsi="Rotis Light" w:cs="Times New Roman"/>
      <w:szCs w:val="20"/>
      <w:lang w:eastAsia="de-DE"/>
    </w:rPr>
  </w:style>
  <w:style w:type="character" w:styleId="Kommentarzeichen">
    <w:name w:val="annotation reference"/>
    <w:basedOn w:val="Absatz-Standardschriftart"/>
    <w:uiPriority w:val="99"/>
    <w:semiHidden/>
    <w:unhideWhenUsed/>
    <w:rsid w:val="00535B59"/>
    <w:rPr>
      <w:sz w:val="16"/>
      <w:szCs w:val="16"/>
    </w:rPr>
  </w:style>
  <w:style w:type="paragraph" w:styleId="Kommentarthema">
    <w:name w:val="annotation subject"/>
    <w:basedOn w:val="Kommentartext"/>
    <w:next w:val="Kommentartext"/>
    <w:link w:val="KommentarthemaZchn1"/>
    <w:uiPriority w:val="99"/>
    <w:semiHidden/>
    <w:unhideWhenUsed/>
    <w:rsid w:val="00535B59"/>
    <w:pPr>
      <w:spacing w:after="0"/>
      <w:jc w:val="left"/>
    </w:pPr>
    <w:rPr>
      <w:rFonts w:ascii="Rotis Light" w:eastAsia="MS Mincho" w:hAnsi="Rotis Light" w:cs="Times New Roman"/>
      <w:b/>
      <w:bCs/>
      <w:color w:val="auto"/>
      <w:lang w:eastAsia="de-DE"/>
    </w:rPr>
  </w:style>
  <w:style w:type="character" w:customStyle="1" w:styleId="KommentarthemaZchn1">
    <w:name w:val="Kommentarthema Zchn1"/>
    <w:basedOn w:val="KommentartextZchn"/>
    <w:link w:val="Kommentarthema"/>
    <w:uiPriority w:val="99"/>
    <w:semiHidden/>
    <w:rsid w:val="00535B59"/>
    <w:rPr>
      <w:rFonts w:ascii="Rotis Light" w:eastAsia="MS Mincho" w:hAnsi="Rotis Light" w:cs="Times New Roman"/>
      <w:b/>
      <w:bCs/>
      <w:color w:val="5F504B"/>
      <w:sz w:val="20"/>
      <w:szCs w:val="20"/>
      <w:lang w:eastAsia="de-DE"/>
    </w:rPr>
  </w:style>
  <w:style w:type="character" w:styleId="NichtaufgelsteErwhnung">
    <w:name w:val="Unresolved Mention"/>
    <w:basedOn w:val="Absatz-Standardschriftart"/>
    <w:uiPriority w:val="99"/>
    <w:semiHidden/>
    <w:unhideWhenUsed/>
    <w:rsid w:val="00575D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0860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125/sv"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erco.com/press/7364/sv"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6355/sv"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press.erco.com/sv" TargetMode="External"/><Relationship Id="rId4" Type="http://schemas.openxmlformats.org/officeDocument/2006/relationships/footnotes" Target="footnotes.xml"/><Relationship Id="rId9" Type="http://schemas.openxmlformats.org/officeDocument/2006/relationships/hyperlink" Target="https://www.erco.com/press/5747/sv"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879</Words>
  <Characters>5542</Characters>
  <Application>Microsoft Office Word</Application>
  <DocSecurity>0</DocSecurity>
  <Lines>46</Lines>
  <Paragraphs>12</Paragraphs>
  <ScaleCrop>false</ScaleCrop>
  <Manager/>
  <Company/>
  <LinksUpToDate>false</LinksUpToDate>
  <CharactersWithSpaces>6409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2022-07-04T09:23:00Z</dcterms:created>
  <dcterms:modified xsi:type="dcterms:W3CDTF">2022-08-16T14:34:00Z</dcterms:modified>
  <cp:category/>
</cp:coreProperties>
</file>