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3FCDE" w14:textId="77777777" w:rsidR="005A67F6" w:rsidRPr="005A67F6" w:rsidRDefault="005A67F6" w:rsidP="005A67F6">
      <w:pPr>
        <w:pStyle w:val="ERCOberschrift"/>
      </w:pPr>
      <w:r w:rsidRPr="005A67F6">
        <w:t xml:space="preserve">Apparecchi versatili progettati specificamente per gallerie d’arte e musei: </w:t>
      </w:r>
      <w:proofErr w:type="spellStart"/>
      <w:r w:rsidRPr="005A67F6">
        <w:t>Uniscan</w:t>
      </w:r>
      <w:proofErr w:type="spellEnd"/>
      <w:r w:rsidRPr="005A67F6">
        <w:t>, la nuova gamma di faretti ERCO</w:t>
      </w:r>
    </w:p>
    <w:p w14:paraId="30D879DC" w14:textId="77777777" w:rsidR="005A67F6" w:rsidRPr="005A67F6" w:rsidRDefault="005A67F6" w:rsidP="005A67F6">
      <w:pPr>
        <w:pStyle w:val="ERCOberschrift"/>
      </w:pPr>
    </w:p>
    <w:p w14:paraId="7BC7C303" w14:textId="2A7679E3" w:rsidR="005A67F6" w:rsidRPr="005A67F6" w:rsidRDefault="005A67F6" w:rsidP="005A67F6">
      <w:pPr>
        <w:pStyle w:val="ERCOberschrift"/>
      </w:pPr>
      <w:proofErr w:type="spellStart"/>
      <w:r w:rsidRPr="005A67F6">
        <w:t>Lüdenscheid</w:t>
      </w:r>
      <w:proofErr w:type="spellEnd"/>
      <w:r w:rsidRPr="005A67F6">
        <w:t xml:space="preserve">, </w:t>
      </w:r>
      <w:r>
        <w:t>Marzo 2023</w:t>
      </w:r>
      <w:r w:rsidRPr="005A67F6">
        <w:t xml:space="preserve">. Con i nuovi faretti </w:t>
      </w:r>
      <w:hyperlink r:id="rId8" w:history="1">
        <w:proofErr w:type="spellStart"/>
        <w:r w:rsidRPr="005A67F6">
          <w:rPr>
            <w:rStyle w:val="Hyperlink"/>
          </w:rPr>
          <w:t>Uniscan</w:t>
        </w:r>
        <w:proofErr w:type="spellEnd"/>
      </w:hyperlink>
      <w:r w:rsidRPr="005A67F6">
        <w:t xml:space="preserve">, ERCO punta sulla massima qualità della luce unita a un design compatto e minimalista. Ecco perché </w:t>
      </w:r>
      <w:proofErr w:type="spellStart"/>
      <w:r w:rsidRPr="005A67F6">
        <w:t>Uniscan</w:t>
      </w:r>
      <w:proofErr w:type="spellEnd"/>
      <w:r w:rsidRPr="005A67F6">
        <w:t xml:space="preserve"> è particolarmente adatto alle esigenze di gallerie d’arte e musei. La struttura modulare dei faretti permette configurazioni molto personalizzate ed estrema flessibilità. Per esempio, usando </w:t>
      </w:r>
      <w:proofErr w:type="spellStart"/>
      <w:r w:rsidRPr="005A67F6">
        <w:t>tunable</w:t>
      </w:r>
      <w:proofErr w:type="spellEnd"/>
      <w:r w:rsidRPr="005A67F6">
        <w:t xml:space="preserve"> white, sistema ottico Zoom e controllo wireless tramite </w:t>
      </w:r>
      <w:proofErr w:type="spellStart"/>
      <w:r w:rsidRPr="005A67F6">
        <w:t>Casambi</w:t>
      </w:r>
      <w:proofErr w:type="spellEnd"/>
      <w:r w:rsidRPr="005A67F6">
        <w:t xml:space="preserve"> Bluetooth.</w:t>
      </w:r>
    </w:p>
    <w:p w14:paraId="399155FB" w14:textId="77777777" w:rsidR="005A67F6" w:rsidRPr="005A67F6" w:rsidRDefault="005A67F6" w:rsidP="005A67F6">
      <w:pPr>
        <w:pStyle w:val="ERCOberschrift"/>
        <w:rPr>
          <w:b w:val="0"/>
          <w:bCs w:val="0"/>
        </w:rPr>
      </w:pPr>
    </w:p>
    <w:p w14:paraId="179C5CD2" w14:textId="77777777" w:rsidR="005A67F6" w:rsidRPr="005A67F6" w:rsidRDefault="005A67F6" w:rsidP="005A67F6">
      <w:pPr>
        <w:pStyle w:val="ERCOberschrift"/>
        <w:rPr>
          <w:b w:val="0"/>
          <w:bCs w:val="0"/>
        </w:rPr>
      </w:pPr>
      <w:r w:rsidRPr="005A67F6">
        <w:rPr>
          <w:b w:val="0"/>
          <w:bCs w:val="0"/>
        </w:rPr>
        <w:t xml:space="preserve">Dipinti, fotografie, sculture in tutte le misure, installazioni che occupano tutto lo spazio disponibile e materiale digitale: le forme in cui si presenta l’arte non sono mai state tanto variegate quanto in questa epoca. Le gallerie d’arte commerciali e i musei si trovano quindi ad affrontare sfide particolari nell’illuminazione. Hanno bisogno di strumenti di illuminazione in grado di presentare al meglio le opere d’arte nelle situazioni più disparate, creando l’atmosfera giusta. Il più possibile compatti, flessibili e facili da usare. Proprio per rispondere a queste esigenze, con </w:t>
      </w:r>
      <w:proofErr w:type="spellStart"/>
      <w:r w:rsidRPr="005A67F6">
        <w:rPr>
          <w:b w:val="0"/>
          <w:bCs w:val="0"/>
        </w:rPr>
        <w:t>Uniscan</w:t>
      </w:r>
      <w:proofErr w:type="spellEnd"/>
      <w:r w:rsidRPr="005A67F6">
        <w:rPr>
          <w:b w:val="0"/>
          <w:bCs w:val="0"/>
        </w:rPr>
        <w:t xml:space="preserve"> ERCO ha sviluppato una nuova famiglia di faretti spot, </w:t>
      </w:r>
      <w:proofErr w:type="spellStart"/>
      <w:r w:rsidRPr="005A67F6">
        <w:rPr>
          <w:b w:val="0"/>
          <w:bCs w:val="0"/>
        </w:rPr>
        <w:t>washer</w:t>
      </w:r>
      <w:proofErr w:type="spellEnd"/>
      <w:r w:rsidRPr="005A67F6">
        <w:rPr>
          <w:b w:val="0"/>
          <w:bCs w:val="0"/>
        </w:rPr>
        <w:t xml:space="preserve"> e </w:t>
      </w:r>
      <w:proofErr w:type="spellStart"/>
      <w:r w:rsidRPr="005A67F6">
        <w:rPr>
          <w:b w:val="0"/>
          <w:bCs w:val="0"/>
        </w:rPr>
        <w:t>wallwasher</w:t>
      </w:r>
      <w:proofErr w:type="spellEnd"/>
      <w:r w:rsidRPr="005A67F6">
        <w:rPr>
          <w:b w:val="0"/>
          <w:bCs w:val="0"/>
        </w:rPr>
        <w:t xml:space="preserve"> per l’installazione su binari elettrificati, tanto versatile quanto accessibile.</w:t>
      </w:r>
    </w:p>
    <w:p w14:paraId="64A1A793" w14:textId="77777777" w:rsidR="005A67F6" w:rsidRPr="005A67F6" w:rsidRDefault="005A67F6" w:rsidP="005A67F6">
      <w:pPr>
        <w:pStyle w:val="ERCOberschrift"/>
      </w:pPr>
    </w:p>
    <w:p w14:paraId="28A69097" w14:textId="77777777" w:rsidR="005A67F6" w:rsidRPr="005A67F6" w:rsidRDefault="005A67F6" w:rsidP="005A67F6">
      <w:pPr>
        <w:pStyle w:val="ERCOberschrift"/>
      </w:pPr>
      <w:r w:rsidRPr="005A67F6">
        <w:t>La flessibilità è la chiave</w:t>
      </w:r>
    </w:p>
    <w:p w14:paraId="1905B0B2" w14:textId="4C100DD2" w:rsidR="005A67F6" w:rsidRPr="005A67F6" w:rsidRDefault="005A67F6" w:rsidP="005A67F6">
      <w:pPr>
        <w:pStyle w:val="ERCOberschrift"/>
        <w:rPr>
          <w:b w:val="0"/>
          <w:bCs w:val="0"/>
        </w:rPr>
      </w:pPr>
      <w:r w:rsidRPr="005A67F6">
        <w:rPr>
          <w:b w:val="0"/>
          <w:bCs w:val="0"/>
        </w:rPr>
        <w:t xml:space="preserve">I sistemi di binari elettrificati con faretti sono le infrastrutture di prima scelta per l’illuminazione di gallerie ed esposizioni. Gli utenti possono modificare in modo semplice, facile e veloce la posizione e l’orientamento degli apparecchi di illuminazione. </w:t>
      </w:r>
      <w:hyperlink r:id="rId9" w:history="1">
        <w:proofErr w:type="spellStart"/>
        <w:r w:rsidRPr="005A67F6">
          <w:rPr>
            <w:rStyle w:val="Hyperlink"/>
            <w:b w:val="0"/>
            <w:bCs w:val="0"/>
          </w:rPr>
          <w:t>Uniscan</w:t>
        </w:r>
        <w:proofErr w:type="spellEnd"/>
      </w:hyperlink>
      <w:r w:rsidRPr="005A67F6">
        <w:rPr>
          <w:b w:val="0"/>
          <w:bCs w:val="0"/>
        </w:rPr>
        <w:t xml:space="preserve"> porta una libertà ancora maggiore: la struttura modulare con unità ottiche intercambiabili permette di adattare la distribuzione della luce anche in un secondo momento. Per </w:t>
      </w:r>
      <w:proofErr w:type="spellStart"/>
      <w:r w:rsidRPr="005A67F6">
        <w:rPr>
          <w:b w:val="0"/>
          <w:bCs w:val="0"/>
        </w:rPr>
        <w:t>dimmerare</w:t>
      </w:r>
      <w:proofErr w:type="spellEnd"/>
      <w:r w:rsidRPr="005A67F6">
        <w:rPr>
          <w:b w:val="0"/>
          <w:bCs w:val="0"/>
        </w:rPr>
        <w:t xml:space="preserve"> gli apparecchi di illuminazione individualmente o in gruppo si può usare una serie di applicazioni, dal regolatore rotativo sull’apparecchio fino al controllo wireless tramite </w:t>
      </w:r>
      <w:proofErr w:type="spellStart"/>
      <w:r w:rsidRPr="005A67F6">
        <w:rPr>
          <w:b w:val="0"/>
          <w:bCs w:val="0"/>
        </w:rPr>
        <w:t>Casambi</w:t>
      </w:r>
      <w:proofErr w:type="spellEnd"/>
      <w:r w:rsidRPr="005A67F6">
        <w:rPr>
          <w:b w:val="0"/>
          <w:bCs w:val="0"/>
        </w:rPr>
        <w:t xml:space="preserve"> Bluetooth. Anche la temperatura del colore è modificabile </w:t>
      </w:r>
      <w:r w:rsidRPr="005A67F6">
        <w:rPr>
          <w:b w:val="0"/>
          <w:bCs w:val="0"/>
        </w:rPr>
        <w:lastRenderedPageBreak/>
        <w:t xml:space="preserve">tramite tecnologie variabili come il </w:t>
      </w:r>
      <w:proofErr w:type="spellStart"/>
      <w:r w:rsidRPr="005A67F6">
        <w:rPr>
          <w:b w:val="0"/>
          <w:bCs w:val="0"/>
        </w:rPr>
        <w:t>tunable</w:t>
      </w:r>
      <w:proofErr w:type="spellEnd"/>
      <w:r w:rsidRPr="005A67F6">
        <w:rPr>
          <w:b w:val="0"/>
          <w:bCs w:val="0"/>
        </w:rPr>
        <w:t xml:space="preserve"> white o RGBW, per adattare gradualmente il colore della luce ai pezzi di esposizione o per ottenere un’atmosfera particolare. Per piccole modifiche alla temperatura del colore sono disponibili anche i filtri opzionali.</w:t>
      </w:r>
    </w:p>
    <w:p w14:paraId="0A586D37" w14:textId="77777777" w:rsidR="005A67F6" w:rsidRPr="005A67F6" w:rsidRDefault="005A67F6" w:rsidP="005A67F6">
      <w:pPr>
        <w:pStyle w:val="ERCOberschrift"/>
        <w:rPr>
          <w:b w:val="0"/>
          <w:bCs w:val="0"/>
        </w:rPr>
      </w:pPr>
    </w:p>
    <w:p w14:paraId="7D629491" w14:textId="77777777" w:rsidR="005A67F6" w:rsidRPr="005A67F6" w:rsidRDefault="005A67F6" w:rsidP="005A67F6">
      <w:pPr>
        <w:pStyle w:val="ERCOberschrift"/>
        <w:rPr>
          <w:b w:val="0"/>
          <w:bCs w:val="0"/>
        </w:rPr>
      </w:pPr>
      <w:r w:rsidRPr="005A67F6">
        <w:rPr>
          <w:b w:val="0"/>
          <w:bCs w:val="0"/>
        </w:rPr>
        <w:t xml:space="preserve">In questo modo la gamma </w:t>
      </w:r>
      <w:proofErr w:type="spellStart"/>
      <w:r w:rsidRPr="005A67F6">
        <w:rPr>
          <w:b w:val="0"/>
          <w:bCs w:val="0"/>
        </w:rPr>
        <w:t>Uniscan</w:t>
      </w:r>
      <w:proofErr w:type="spellEnd"/>
      <w:r w:rsidRPr="005A67F6">
        <w:rPr>
          <w:b w:val="0"/>
          <w:bCs w:val="0"/>
        </w:rPr>
        <w:t xml:space="preserve"> offre la possibilità di creare una soluzione personalizzata anche per esigenze individuali: In tre misure da XS (</w:t>
      </w:r>
      <w:r w:rsidRPr="005A67F6">
        <w:rPr>
          <w:rFonts w:ascii="Cambria Math" w:hAnsi="Cambria Math" w:cs="Cambria Math"/>
          <w:b w:val="0"/>
          <w:bCs w:val="0"/>
        </w:rPr>
        <w:t>∅</w:t>
      </w:r>
      <w:r w:rsidRPr="005A67F6">
        <w:rPr>
          <w:b w:val="0"/>
          <w:bCs w:val="0"/>
        </w:rPr>
        <w:t xml:space="preserve"> 32mm), S (</w:t>
      </w:r>
      <w:r w:rsidRPr="005A67F6">
        <w:rPr>
          <w:rFonts w:ascii="Cambria Math" w:hAnsi="Cambria Math" w:cs="Cambria Math"/>
          <w:b w:val="0"/>
          <w:bCs w:val="0"/>
        </w:rPr>
        <w:t>∅</w:t>
      </w:r>
      <w:r w:rsidRPr="005A67F6">
        <w:rPr>
          <w:b w:val="0"/>
          <w:bCs w:val="0"/>
        </w:rPr>
        <w:t xml:space="preserve"> 60mm) a M (</w:t>
      </w:r>
      <w:r w:rsidRPr="005A67F6">
        <w:rPr>
          <w:rFonts w:ascii="Cambria Math" w:hAnsi="Cambria Math" w:cs="Cambria Math"/>
          <w:b w:val="0"/>
          <w:bCs w:val="0"/>
        </w:rPr>
        <w:t>∅</w:t>
      </w:r>
      <w:r w:rsidRPr="005A67F6">
        <w:rPr>
          <w:b w:val="0"/>
          <w:bCs w:val="0"/>
        </w:rPr>
        <w:t xml:space="preserve"> 92mm), sei tonalità di luce fisse, unità ottiche in dodici distribuzioni della luce e diverse opzioni di </w:t>
      </w:r>
      <w:proofErr w:type="spellStart"/>
      <w:r w:rsidRPr="005A67F6">
        <w:rPr>
          <w:b w:val="0"/>
          <w:bCs w:val="0"/>
        </w:rPr>
        <w:t>dimmeraggio</w:t>
      </w:r>
      <w:proofErr w:type="spellEnd"/>
      <w:r w:rsidRPr="005A67F6">
        <w:rPr>
          <w:b w:val="0"/>
          <w:bCs w:val="0"/>
        </w:rPr>
        <w:t xml:space="preserve">. In più, riunisce gli apparecchi tuttofare estremamente versatili che rendono l’illuminazione di una nuova esposizione confortevole e veloce a un livello impareggiabile, per esempio combinando il sistema ottico Zoom con </w:t>
      </w:r>
      <w:proofErr w:type="spellStart"/>
      <w:r w:rsidRPr="005A67F6">
        <w:rPr>
          <w:b w:val="0"/>
          <w:bCs w:val="0"/>
        </w:rPr>
        <w:t>tunable</w:t>
      </w:r>
      <w:proofErr w:type="spellEnd"/>
      <w:r w:rsidRPr="005A67F6">
        <w:rPr>
          <w:b w:val="0"/>
          <w:bCs w:val="0"/>
        </w:rPr>
        <w:t xml:space="preserve"> white. La regolazione precisa situazionale di luminosità e tonalità di luce dei faretti è possibile anche tramite </w:t>
      </w:r>
      <w:proofErr w:type="spellStart"/>
      <w:r w:rsidRPr="005A67F6">
        <w:rPr>
          <w:b w:val="0"/>
          <w:bCs w:val="0"/>
        </w:rPr>
        <w:t>Casambi</w:t>
      </w:r>
      <w:proofErr w:type="spellEnd"/>
      <w:r w:rsidRPr="005A67F6">
        <w:rPr>
          <w:b w:val="0"/>
          <w:bCs w:val="0"/>
        </w:rPr>
        <w:t xml:space="preserve"> Bluetooth, usando comodamente l’app su tablet o smartphone.</w:t>
      </w:r>
    </w:p>
    <w:p w14:paraId="49EA8AB7" w14:textId="77777777" w:rsidR="005A67F6" w:rsidRPr="005A67F6" w:rsidRDefault="005A67F6" w:rsidP="005A67F6">
      <w:pPr>
        <w:pStyle w:val="ERCOberschrift"/>
      </w:pPr>
    </w:p>
    <w:p w14:paraId="45D87B0D" w14:textId="77777777" w:rsidR="005A67F6" w:rsidRPr="005A67F6" w:rsidRDefault="005A67F6" w:rsidP="005A67F6">
      <w:pPr>
        <w:pStyle w:val="ERCOberschrift"/>
      </w:pPr>
      <w:r w:rsidRPr="005A67F6">
        <w:t>Luce e ombra di massima qualità</w:t>
      </w:r>
    </w:p>
    <w:p w14:paraId="1CF58322" w14:textId="5766EA5B" w:rsidR="005A67F6" w:rsidRPr="005A67F6" w:rsidRDefault="005A67F6" w:rsidP="005A67F6">
      <w:pPr>
        <w:pStyle w:val="ERCOberschrift"/>
        <w:rPr>
          <w:b w:val="0"/>
          <w:bCs w:val="0"/>
        </w:rPr>
      </w:pPr>
      <w:r w:rsidRPr="005A67F6">
        <w:rPr>
          <w:b w:val="0"/>
          <w:bCs w:val="0"/>
        </w:rPr>
        <w:t xml:space="preserve">Nonostante la sua flessibilità, </w:t>
      </w:r>
      <w:hyperlink r:id="rId10" w:history="1">
        <w:proofErr w:type="spellStart"/>
        <w:r w:rsidRPr="005A67F6">
          <w:rPr>
            <w:rStyle w:val="Hyperlink"/>
            <w:b w:val="0"/>
            <w:bCs w:val="0"/>
          </w:rPr>
          <w:t>Uniscan</w:t>
        </w:r>
        <w:proofErr w:type="spellEnd"/>
      </w:hyperlink>
      <w:r w:rsidRPr="005A67F6">
        <w:rPr>
          <w:b w:val="0"/>
          <w:bCs w:val="0"/>
        </w:rPr>
        <w:t xml:space="preserve"> non accetta alcun compromesso nella qualità della luce. </w:t>
      </w:r>
      <w:proofErr w:type="gramStart"/>
      <w:r w:rsidRPr="005A67F6">
        <w:rPr>
          <w:b w:val="0"/>
          <w:bCs w:val="0"/>
        </w:rPr>
        <w:t>Le lenti</w:t>
      </w:r>
      <w:proofErr w:type="gramEnd"/>
      <w:r w:rsidRPr="005A67F6">
        <w:rPr>
          <w:b w:val="0"/>
          <w:bCs w:val="0"/>
        </w:rPr>
        <w:t xml:space="preserve"> </w:t>
      </w:r>
      <w:proofErr w:type="spellStart"/>
      <w:r w:rsidRPr="005A67F6">
        <w:rPr>
          <w:b w:val="0"/>
          <w:bCs w:val="0"/>
        </w:rPr>
        <w:t>Darklight</w:t>
      </w:r>
      <w:proofErr w:type="spellEnd"/>
      <w:r w:rsidRPr="005A67F6">
        <w:rPr>
          <w:b w:val="0"/>
          <w:bCs w:val="0"/>
        </w:rPr>
        <w:t xml:space="preserve"> trasparenti hanno un effetto suggestivo grazie alle luminanze minime sulla superficie di emissione della luce e in più offrono un comfort visivo particolarmente elevato, con un’efficienza al passo coi tempi. Con un unico punto luminoso riescono comunque a creare un fascio luminoso definito e uniforme e una proiezione di ombre precisa per un’illuminazione con qualità museale. I flussi luminosi da 272 lumen nella misura XS fino ai 2673 lumen della misura M si adattano perfettamente alla tipica distribuzione degli spazi nelle gallerie ed esposizioni con soffitti altri fino a 5 metri. La famiglia </w:t>
      </w:r>
      <w:proofErr w:type="spellStart"/>
      <w:r w:rsidRPr="005A67F6">
        <w:rPr>
          <w:b w:val="0"/>
          <w:bCs w:val="0"/>
        </w:rPr>
        <w:t>Uniscan</w:t>
      </w:r>
      <w:proofErr w:type="spellEnd"/>
      <w:r w:rsidRPr="005A67F6">
        <w:rPr>
          <w:b w:val="0"/>
          <w:bCs w:val="0"/>
        </w:rPr>
        <w:t xml:space="preserve"> comprende anche gli strumenti specializzati molto apprezzati nella progettazione illuminotecnica per una presentazione suggestiva delle opere d’arte: i faretti sagomatori e i </w:t>
      </w:r>
      <w:proofErr w:type="spellStart"/>
      <w:r w:rsidRPr="005A67F6">
        <w:rPr>
          <w:b w:val="0"/>
          <w:bCs w:val="0"/>
        </w:rPr>
        <w:t>wallwasher</w:t>
      </w:r>
      <w:proofErr w:type="spellEnd"/>
      <w:r w:rsidRPr="005A67F6">
        <w:rPr>
          <w:b w:val="0"/>
          <w:bCs w:val="0"/>
        </w:rPr>
        <w:t xml:space="preserve"> con lenti.</w:t>
      </w:r>
    </w:p>
    <w:p w14:paraId="11B467ED" w14:textId="77777777" w:rsidR="005A67F6" w:rsidRPr="005A67F6" w:rsidRDefault="005A67F6" w:rsidP="005A67F6">
      <w:pPr>
        <w:pStyle w:val="ERCOberschrift"/>
      </w:pPr>
    </w:p>
    <w:p w14:paraId="03EBFA57" w14:textId="77777777" w:rsidR="005A67F6" w:rsidRDefault="005A67F6" w:rsidP="005A67F6">
      <w:pPr>
        <w:pStyle w:val="ERCOberschrift"/>
      </w:pPr>
    </w:p>
    <w:p w14:paraId="198450F5" w14:textId="77777777" w:rsidR="005A67F6" w:rsidRDefault="005A67F6" w:rsidP="005A67F6">
      <w:pPr>
        <w:pStyle w:val="ERCOberschrift"/>
      </w:pPr>
    </w:p>
    <w:p w14:paraId="5103A7E5" w14:textId="0EEF9DC5" w:rsidR="005A67F6" w:rsidRPr="005A67F6" w:rsidRDefault="005A67F6" w:rsidP="005A67F6">
      <w:pPr>
        <w:pStyle w:val="ERCOberschrift"/>
      </w:pPr>
      <w:r w:rsidRPr="005A67F6">
        <w:lastRenderedPageBreak/>
        <w:t>Tre adattatori, tre scenari applicativi</w:t>
      </w:r>
    </w:p>
    <w:p w14:paraId="144CC9E5" w14:textId="7FDD8AF6" w:rsidR="005A67F6" w:rsidRPr="005A67F6" w:rsidRDefault="005A67F6" w:rsidP="005A67F6">
      <w:pPr>
        <w:pStyle w:val="ERCOberschrift"/>
        <w:rPr>
          <w:b w:val="0"/>
          <w:bCs w:val="0"/>
        </w:rPr>
      </w:pPr>
      <w:r w:rsidRPr="005A67F6">
        <w:rPr>
          <w:b w:val="0"/>
          <w:bCs w:val="0"/>
        </w:rPr>
        <w:t xml:space="preserve">Il design cilindrico di </w:t>
      </w:r>
      <w:proofErr w:type="spellStart"/>
      <w:r w:rsidRPr="005A67F6">
        <w:rPr>
          <w:b w:val="0"/>
          <w:bCs w:val="0"/>
        </w:rPr>
        <w:t>Uniscan</w:t>
      </w:r>
      <w:proofErr w:type="spellEnd"/>
      <w:r w:rsidRPr="005A67F6">
        <w:rPr>
          <w:b w:val="0"/>
          <w:bCs w:val="0"/>
        </w:rPr>
        <w:t xml:space="preserve"> riprende il classico archetipo di faretto. Si inserisce con discrezione negli stili architettonici più disparati e convince nel dettaglio grazie alla meccanica precisa e robusta e alle proporzioni armoniose. Come altre gamme di faretti attualmente offerte da ERCO, </w:t>
      </w:r>
      <w:proofErr w:type="spellStart"/>
      <w:r w:rsidRPr="005A67F6">
        <w:rPr>
          <w:b w:val="0"/>
          <w:bCs w:val="0"/>
        </w:rPr>
        <w:t>Uniscan</w:t>
      </w:r>
      <w:proofErr w:type="spellEnd"/>
      <w:r w:rsidRPr="005A67F6">
        <w:rPr>
          <w:b w:val="0"/>
          <w:bCs w:val="0"/>
        </w:rPr>
        <w:t xml:space="preserve"> unisce tre famiglie di prodotti che si distinguono per i diversi adattatori per binari elettrificati: </w:t>
      </w:r>
      <w:hyperlink r:id="rId11" w:history="1">
        <w:proofErr w:type="spellStart"/>
        <w:r w:rsidRPr="005A67F6">
          <w:rPr>
            <w:rStyle w:val="Hyperlink"/>
            <w:b w:val="0"/>
            <w:bCs w:val="0"/>
          </w:rPr>
          <w:t>Uniscan</w:t>
        </w:r>
        <w:proofErr w:type="spellEnd"/>
        <w:r w:rsidRPr="005A67F6">
          <w:rPr>
            <w:rStyle w:val="Hyperlink"/>
            <w:b w:val="0"/>
            <w:bCs w:val="0"/>
          </w:rPr>
          <w:t xml:space="preserve"> </w:t>
        </w:r>
        <w:proofErr w:type="spellStart"/>
        <w:r w:rsidRPr="005A67F6">
          <w:rPr>
            <w:rStyle w:val="Hyperlink"/>
            <w:b w:val="0"/>
            <w:bCs w:val="0"/>
          </w:rPr>
          <w:t>InTrack</w:t>
        </w:r>
        <w:proofErr w:type="spellEnd"/>
      </w:hyperlink>
      <w:r w:rsidRPr="005A67F6">
        <w:rPr>
          <w:b w:val="0"/>
          <w:bCs w:val="0"/>
        </w:rPr>
        <w:t xml:space="preserve"> ha un adattatore </w:t>
      </w:r>
      <w:proofErr w:type="spellStart"/>
      <w:r w:rsidRPr="005A67F6">
        <w:rPr>
          <w:b w:val="0"/>
          <w:bCs w:val="0"/>
        </w:rPr>
        <w:t>extrapiatto</w:t>
      </w:r>
      <w:proofErr w:type="spellEnd"/>
      <w:r w:rsidRPr="005A67F6">
        <w:rPr>
          <w:b w:val="0"/>
          <w:bCs w:val="0"/>
        </w:rPr>
        <w:t xml:space="preserve"> inserito a filo nel binario elettrificato trifase. Accessori e componenti Multi </w:t>
      </w:r>
      <w:proofErr w:type="spellStart"/>
      <w:r w:rsidRPr="005A67F6">
        <w:rPr>
          <w:b w:val="0"/>
          <w:bCs w:val="0"/>
        </w:rPr>
        <w:t>Dim</w:t>
      </w:r>
      <w:proofErr w:type="spellEnd"/>
      <w:r w:rsidRPr="005A67F6">
        <w:rPr>
          <w:b w:val="0"/>
          <w:bCs w:val="0"/>
        </w:rPr>
        <w:t xml:space="preserve"> permettono il controllo via DALI, Push </w:t>
      </w:r>
      <w:proofErr w:type="spellStart"/>
      <w:r w:rsidRPr="005A67F6">
        <w:rPr>
          <w:b w:val="0"/>
          <w:bCs w:val="0"/>
        </w:rPr>
        <w:t>Dim</w:t>
      </w:r>
      <w:proofErr w:type="spellEnd"/>
      <w:r w:rsidRPr="005A67F6">
        <w:rPr>
          <w:b w:val="0"/>
          <w:bCs w:val="0"/>
        </w:rPr>
        <w:t xml:space="preserve"> o per fase. In più, grazie alle Control Unit aggiuntive nella cornice dell’apparecchio è disponibile un regolatore rotativo manuale (On-board </w:t>
      </w:r>
      <w:proofErr w:type="spellStart"/>
      <w:r w:rsidRPr="005A67F6">
        <w:rPr>
          <w:b w:val="0"/>
          <w:bCs w:val="0"/>
        </w:rPr>
        <w:t>Dim</w:t>
      </w:r>
      <w:proofErr w:type="spellEnd"/>
      <w:r w:rsidRPr="005A67F6">
        <w:rPr>
          <w:b w:val="0"/>
          <w:bCs w:val="0"/>
        </w:rPr>
        <w:t xml:space="preserve">) o adattatore wireless per </w:t>
      </w:r>
      <w:proofErr w:type="spellStart"/>
      <w:r w:rsidRPr="005A67F6">
        <w:rPr>
          <w:b w:val="0"/>
          <w:bCs w:val="0"/>
        </w:rPr>
        <w:t>Zigbee</w:t>
      </w:r>
      <w:proofErr w:type="spellEnd"/>
      <w:r w:rsidRPr="005A67F6">
        <w:rPr>
          <w:b w:val="0"/>
          <w:bCs w:val="0"/>
        </w:rPr>
        <w:t xml:space="preserve"> e </w:t>
      </w:r>
      <w:proofErr w:type="spellStart"/>
      <w:r w:rsidRPr="005A67F6">
        <w:rPr>
          <w:b w:val="0"/>
          <w:bCs w:val="0"/>
        </w:rPr>
        <w:t>Casambi</w:t>
      </w:r>
      <w:proofErr w:type="spellEnd"/>
      <w:r w:rsidRPr="005A67F6">
        <w:rPr>
          <w:b w:val="0"/>
          <w:bCs w:val="0"/>
        </w:rPr>
        <w:t xml:space="preserve"> Bluetooth. </w:t>
      </w:r>
      <w:hyperlink r:id="rId12" w:history="1">
        <w:proofErr w:type="spellStart"/>
        <w:r w:rsidRPr="005A67F6">
          <w:rPr>
            <w:rStyle w:val="Hyperlink"/>
            <w:b w:val="0"/>
            <w:bCs w:val="0"/>
          </w:rPr>
          <w:t>Uniscan</w:t>
        </w:r>
        <w:proofErr w:type="spellEnd"/>
        <w:r w:rsidRPr="005A67F6">
          <w:rPr>
            <w:rStyle w:val="Hyperlink"/>
            <w:b w:val="0"/>
            <w:bCs w:val="0"/>
          </w:rPr>
          <w:t xml:space="preserve"> 48V</w:t>
        </w:r>
      </w:hyperlink>
      <w:r w:rsidRPr="005A67F6">
        <w:rPr>
          <w:b w:val="0"/>
          <w:bCs w:val="0"/>
        </w:rPr>
        <w:t xml:space="preserve"> è adatto ai binari elettrificati </w:t>
      </w:r>
      <w:proofErr w:type="spellStart"/>
      <w:r w:rsidRPr="005A67F6">
        <w:rPr>
          <w:b w:val="0"/>
          <w:bCs w:val="0"/>
        </w:rPr>
        <w:t>Minirail</w:t>
      </w:r>
      <w:proofErr w:type="spellEnd"/>
      <w:r w:rsidRPr="005A67F6">
        <w:rPr>
          <w:b w:val="0"/>
          <w:bCs w:val="0"/>
        </w:rPr>
        <w:t xml:space="preserve"> e sfrutta al massimo il potenziale della miniaturizzazione. Le opzioni di comando sono On-board </w:t>
      </w:r>
      <w:proofErr w:type="spellStart"/>
      <w:r w:rsidRPr="005A67F6">
        <w:rPr>
          <w:b w:val="0"/>
          <w:bCs w:val="0"/>
        </w:rPr>
        <w:t>Dim</w:t>
      </w:r>
      <w:proofErr w:type="spellEnd"/>
      <w:r w:rsidRPr="005A67F6">
        <w:rPr>
          <w:b w:val="0"/>
          <w:bCs w:val="0"/>
        </w:rPr>
        <w:t xml:space="preserve"> e </w:t>
      </w:r>
      <w:proofErr w:type="spellStart"/>
      <w:r w:rsidRPr="005A67F6">
        <w:rPr>
          <w:b w:val="0"/>
          <w:bCs w:val="0"/>
        </w:rPr>
        <w:t>Casambi</w:t>
      </w:r>
      <w:proofErr w:type="spellEnd"/>
      <w:r w:rsidRPr="005A67F6">
        <w:rPr>
          <w:b w:val="0"/>
          <w:bCs w:val="0"/>
        </w:rPr>
        <w:t xml:space="preserve"> Bluetooth, collegabile anche con DALI tramite Gateway. </w:t>
      </w:r>
      <w:hyperlink r:id="rId13" w:history="1">
        <w:proofErr w:type="spellStart"/>
        <w:r w:rsidRPr="005A67F6">
          <w:rPr>
            <w:rStyle w:val="Hyperlink"/>
            <w:b w:val="0"/>
            <w:bCs w:val="0"/>
          </w:rPr>
          <w:t>Uniscan</w:t>
        </w:r>
        <w:proofErr w:type="spellEnd"/>
        <w:r w:rsidRPr="005A67F6">
          <w:rPr>
            <w:rStyle w:val="Hyperlink"/>
            <w:b w:val="0"/>
            <w:bCs w:val="0"/>
          </w:rPr>
          <w:t xml:space="preserve"> </w:t>
        </w:r>
        <w:proofErr w:type="spellStart"/>
        <w:r w:rsidRPr="005A67F6">
          <w:rPr>
            <w:rStyle w:val="Hyperlink"/>
            <w:b w:val="0"/>
            <w:bCs w:val="0"/>
          </w:rPr>
          <w:t>OnTrack</w:t>
        </w:r>
        <w:proofErr w:type="spellEnd"/>
      </w:hyperlink>
      <w:r w:rsidRPr="005A67F6">
        <w:rPr>
          <w:b w:val="0"/>
          <w:bCs w:val="0"/>
        </w:rPr>
        <w:t xml:space="preserve"> tramite il </w:t>
      </w:r>
      <w:proofErr w:type="spellStart"/>
      <w:r w:rsidRPr="005A67F6">
        <w:rPr>
          <w:b w:val="0"/>
          <w:bCs w:val="0"/>
        </w:rPr>
        <w:t>Transadapter</w:t>
      </w:r>
      <w:proofErr w:type="spellEnd"/>
      <w:r w:rsidRPr="005A67F6">
        <w:rPr>
          <w:b w:val="0"/>
          <w:bCs w:val="0"/>
        </w:rPr>
        <w:t xml:space="preserve"> per i binari elettrificati trifase è compatibile con molti impianti di illuminazione </w:t>
      </w:r>
      <w:proofErr w:type="spellStart"/>
      <w:r w:rsidRPr="005A67F6">
        <w:rPr>
          <w:b w:val="0"/>
          <w:bCs w:val="0"/>
        </w:rPr>
        <w:t>dimmerabili</w:t>
      </w:r>
      <w:proofErr w:type="spellEnd"/>
      <w:r w:rsidRPr="005A67F6">
        <w:rPr>
          <w:b w:val="0"/>
          <w:bCs w:val="0"/>
        </w:rPr>
        <w:t xml:space="preserve"> esistenti e quindi è particolarmente adatto al potenziamento di un impianto.</w:t>
      </w:r>
    </w:p>
    <w:p w14:paraId="60EA1787" w14:textId="77777777" w:rsidR="005A67F6" w:rsidRPr="005A67F6" w:rsidRDefault="005A67F6" w:rsidP="005A67F6">
      <w:pPr>
        <w:pStyle w:val="ERCOberschrift"/>
        <w:rPr>
          <w:b w:val="0"/>
          <w:bCs w:val="0"/>
        </w:rPr>
      </w:pPr>
    </w:p>
    <w:p w14:paraId="46C89AFA" w14:textId="042277F0" w:rsidR="0048211B" w:rsidRDefault="005A67F6" w:rsidP="005A67F6">
      <w:pPr>
        <w:pStyle w:val="ERCOberschrift"/>
      </w:pPr>
      <w:proofErr w:type="spellStart"/>
      <w:r w:rsidRPr="005A67F6">
        <w:rPr>
          <w:b w:val="0"/>
          <w:bCs w:val="0"/>
        </w:rPr>
        <w:t>Uniscan</w:t>
      </w:r>
      <w:proofErr w:type="spellEnd"/>
      <w:r w:rsidRPr="005A67F6">
        <w:rPr>
          <w:b w:val="0"/>
          <w:bCs w:val="0"/>
        </w:rPr>
        <w:t xml:space="preserve"> offre un’illuminazione perfetta e mirata alle esigenze particolari delle gallerie d’arte commerciali.</w:t>
      </w:r>
      <w:r w:rsidRPr="005A67F6">
        <w:t xml:space="preserve"> Scoprite in che modo l’illuminazione per galleria d’arte supporta la vendita di opere e aiuta il dialogo tra galleristi e collezionisti:</w:t>
      </w:r>
    </w:p>
    <w:p w14:paraId="395FD6C1" w14:textId="49D22827" w:rsidR="005A67F6" w:rsidRDefault="00000000" w:rsidP="005A67F6">
      <w:pPr>
        <w:pStyle w:val="ERCOberschrift"/>
      </w:pPr>
      <w:hyperlink r:id="rId14" w:history="1">
        <w:r w:rsidR="005A67F6">
          <w:rPr>
            <w:rStyle w:val="Hyperlink"/>
          </w:rPr>
          <w:t>https://www.erco.com/press/7677/it</w:t>
        </w:r>
      </w:hyperlink>
    </w:p>
    <w:p w14:paraId="736D52BC" w14:textId="77777777" w:rsidR="005A67F6" w:rsidRDefault="005A67F6" w:rsidP="005A67F6">
      <w:pPr>
        <w:pStyle w:val="ERCOberschrift"/>
        <w:rPr>
          <w:rStyle w:val="Hyperlink1"/>
        </w:rPr>
      </w:pPr>
    </w:p>
    <w:p w14:paraId="1B8E90D6" w14:textId="4F990A10" w:rsidR="0048211B" w:rsidRDefault="005A67F6" w:rsidP="0048211B">
      <w:pPr>
        <w:pStyle w:val="ERCOberschrift"/>
      </w:pPr>
      <w:r w:rsidRPr="005A67F6">
        <w:t xml:space="preserve">Maggiori informazioni su </w:t>
      </w:r>
      <w:proofErr w:type="spellStart"/>
      <w:r w:rsidRPr="005A67F6">
        <w:t>Uniscan</w:t>
      </w:r>
      <w:proofErr w:type="spellEnd"/>
      <w:r>
        <w:t>:</w:t>
      </w:r>
    </w:p>
    <w:p w14:paraId="3D23DF54" w14:textId="5AA55BD5" w:rsidR="005A67F6" w:rsidRDefault="00000000" w:rsidP="0048211B">
      <w:pPr>
        <w:pStyle w:val="ERCOberschrift"/>
      </w:pPr>
      <w:hyperlink r:id="rId15" w:history="1">
        <w:r w:rsidR="005A67F6" w:rsidRPr="000A53D8">
          <w:rPr>
            <w:rStyle w:val="Hyperlink"/>
          </w:rPr>
          <w:t>https://www.erco.com/press/7649/it</w:t>
        </w:r>
      </w:hyperlink>
    </w:p>
    <w:p w14:paraId="536A6682" w14:textId="6509816A" w:rsidR="005A67F6" w:rsidRDefault="005A67F6" w:rsidP="0048211B">
      <w:pPr>
        <w:pStyle w:val="ERCOberschrift"/>
      </w:pPr>
    </w:p>
    <w:p w14:paraId="38B69B4C" w14:textId="3E0AA2D2" w:rsidR="005A67F6" w:rsidRPr="005A67F6" w:rsidRDefault="005A67F6" w:rsidP="0048211B">
      <w:pPr>
        <w:pStyle w:val="ERCOberschrift"/>
        <w:rPr>
          <w:b w:val="0"/>
          <w:bCs w:val="0"/>
          <w:color w:val="FF0000"/>
        </w:rPr>
      </w:pPr>
      <w:r w:rsidRPr="005A67F6">
        <w:rPr>
          <w:color w:val="FF0000"/>
        </w:rPr>
        <w:t xml:space="preserve">Nota per l'editore: </w:t>
      </w:r>
      <w:r w:rsidRPr="005A67F6">
        <w:rPr>
          <w:b w:val="0"/>
          <w:bCs w:val="0"/>
          <w:color w:val="FF0000"/>
        </w:rPr>
        <w:t xml:space="preserve">Usare questo link: La vostra esperienza di lettura beneficerà di una user </w:t>
      </w:r>
      <w:proofErr w:type="spellStart"/>
      <w:r w:rsidRPr="005A67F6">
        <w:rPr>
          <w:b w:val="0"/>
          <w:bCs w:val="0"/>
          <w:color w:val="FF0000"/>
        </w:rPr>
        <w:t>journey</w:t>
      </w:r>
      <w:proofErr w:type="spellEnd"/>
      <w:r w:rsidRPr="005A67F6">
        <w:rPr>
          <w:b w:val="0"/>
          <w:bCs w:val="0"/>
          <w:color w:val="FF0000"/>
        </w:rPr>
        <w:t xml:space="preserve"> continua e di ulteriore contenuto in questo comunicato stampa. Questo link rimarrà attivo permanentemente.</w:t>
      </w:r>
    </w:p>
    <w:p w14:paraId="7334B2BF" w14:textId="77777777" w:rsidR="0048211B" w:rsidRPr="0016016F" w:rsidRDefault="0048211B" w:rsidP="0048211B">
      <w:pPr>
        <w:pStyle w:val="ERCOberschrift"/>
      </w:pPr>
    </w:p>
    <w:p w14:paraId="07971E09" w14:textId="0080DDDB" w:rsidR="0048211B" w:rsidRDefault="0048211B" w:rsidP="00E3228C">
      <w:pPr>
        <w:pStyle w:val="ERCOberschrift"/>
        <w:rPr>
          <w:rStyle w:val="Ohne"/>
          <w:b w:val="0"/>
          <w:bCs w:val="0"/>
        </w:rPr>
      </w:pPr>
    </w:p>
    <w:p w14:paraId="5454ABC2" w14:textId="77777777" w:rsidR="00ED639A" w:rsidRPr="000B570F" w:rsidRDefault="00ED639A" w:rsidP="00ED639A">
      <w:pPr>
        <w:pStyle w:val="ERCOText"/>
        <w:outlineLvl w:val="0"/>
        <w:rPr>
          <w:b/>
        </w:rPr>
      </w:pPr>
      <w:r w:rsidRPr="000B570F">
        <w:rPr>
          <w:b/>
        </w:rPr>
        <w:lastRenderedPageBreak/>
        <w:t>Caratteristiche tecniche</w:t>
      </w:r>
    </w:p>
    <w:p w14:paraId="4F4E1C66" w14:textId="77777777" w:rsidR="00ED639A" w:rsidRPr="000B570F" w:rsidRDefault="00ED639A" w:rsidP="00ED639A">
      <w:pPr>
        <w:pStyle w:val="ERCOText"/>
        <w:outlineLvl w:val="0"/>
        <w:rPr>
          <w:b/>
        </w:rPr>
      </w:pPr>
    </w:p>
    <w:p w14:paraId="02A4569E" w14:textId="77777777" w:rsidR="00ED639A" w:rsidRPr="000B570F" w:rsidRDefault="00ED639A" w:rsidP="00ED639A">
      <w:pPr>
        <w:pStyle w:val="ERCOberschrift"/>
      </w:pPr>
      <w:proofErr w:type="spellStart"/>
      <w:r w:rsidRPr="000B570F">
        <w:t>Uniscan</w:t>
      </w:r>
      <w:proofErr w:type="spellEnd"/>
      <w:r w:rsidRPr="000B570F">
        <w:t xml:space="preserve"> 48V per binari elettrificati </w:t>
      </w:r>
      <w:proofErr w:type="spellStart"/>
      <w:r w:rsidRPr="000B570F">
        <w:t>Minirail</w:t>
      </w:r>
      <w:proofErr w:type="spellEnd"/>
      <w:r w:rsidRPr="000B570F">
        <w:t xml:space="preserve"> </w:t>
      </w:r>
    </w:p>
    <w:p w14:paraId="759B8B8A" w14:textId="77777777" w:rsidR="00ED639A" w:rsidRPr="000B570F" w:rsidRDefault="00ED639A" w:rsidP="00ED639A">
      <w:pPr>
        <w:spacing w:before="100" w:beforeAutospacing="1" w:after="100" w:afterAutospacing="1"/>
        <w:ind w:left="2836" w:hanging="2836"/>
        <w:rPr>
          <w:rFonts w:ascii="Arial" w:eastAsia="Times New Roman" w:hAnsi="Arial" w:cs="Arial"/>
          <w:b/>
          <w:color w:val="000000"/>
          <w:sz w:val="20"/>
          <w:szCs w:val="18"/>
        </w:rPr>
      </w:pPr>
      <w:r w:rsidRPr="000B570F">
        <w:rPr>
          <w:rFonts w:ascii="Arial" w:hAnsi="Arial"/>
          <w:color w:val="000000"/>
          <w:sz w:val="20"/>
        </w:rPr>
        <w:t>Sistema di lenti ERCO:</w:t>
      </w:r>
      <w:r w:rsidRPr="000B570F">
        <w:rPr>
          <w:rFonts w:ascii="Arial" w:hAnsi="Arial"/>
          <w:b/>
          <w:color w:val="000000"/>
          <w:sz w:val="20"/>
        </w:rPr>
        <w:tab/>
      </w:r>
      <w:r w:rsidRPr="000B570F">
        <w:rPr>
          <w:rFonts w:ascii="Arial" w:hAnsi="Arial"/>
          <w:color w:val="000000"/>
          <w:sz w:val="20"/>
        </w:rPr>
        <w:t xml:space="preserve">ottica delle lenti in polimero ottico </w:t>
      </w:r>
      <w:r w:rsidRPr="000B570F">
        <w:rPr>
          <w:rFonts w:ascii="Arial" w:hAnsi="Arial"/>
          <w:color w:val="000000"/>
          <w:sz w:val="20"/>
        </w:rPr>
        <w:br/>
        <w:t xml:space="preserve">(lente </w:t>
      </w:r>
      <w:proofErr w:type="spellStart"/>
      <w:r w:rsidRPr="000B570F">
        <w:rPr>
          <w:rFonts w:ascii="Arial" w:hAnsi="Arial"/>
          <w:color w:val="000000"/>
          <w:sz w:val="20"/>
        </w:rPr>
        <w:t>Spherolit</w:t>
      </w:r>
      <w:proofErr w:type="spellEnd"/>
      <w:r w:rsidRPr="000B570F">
        <w:rPr>
          <w:rFonts w:ascii="Arial" w:hAnsi="Arial"/>
          <w:color w:val="000000"/>
          <w:sz w:val="20"/>
        </w:rPr>
        <w:t>)</w:t>
      </w:r>
    </w:p>
    <w:p w14:paraId="6B452A6A" w14:textId="77777777" w:rsidR="00ED639A" w:rsidRPr="000B570F" w:rsidRDefault="00ED639A" w:rsidP="00ED639A">
      <w:pPr>
        <w:rPr>
          <w:rFonts w:ascii="Arial" w:eastAsia="Times New Roman" w:hAnsi="Arial" w:cs="Arial"/>
          <w:color w:val="000000"/>
          <w:sz w:val="20"/>
        </w:rPr>
      </w:pPr>
      <w:r w:rsidRPr="000B570F">
        <w:rPr>
          <w:rFonts w:ascii="Arial" w:hAnsi="Arial"/>
          <w:color w:val="000000"/>
          <w:sz w:val="20"/>
        </w:rPr>
        <w:t xml:space="preserve">Distribuzione della luce diretta: </w:t>
      </w:r>
      <w:r w:rsidRPr="000B570F">
        <w:rPr>
          <w:rFonts w:ascii="Arial" w:hAnsi="Arial"/>
          <w:color w:val="000000"/>
          <w:sz w:val="20"/>
        </w:rPr>
        <w:tab/>
      </w:r>
      <w:proofErr w:type="spellStart"/>
      <w:r w:rsidRPr="000B570F">
        <w:rPr>
          <w:rFonts w:ascii="Arial" w:hAnsi="Arial"/>
          <w:color w:val="000000"/>
          <w:sz w:val="20"/>
        </w:rPr>
        <w:t>narrow</w:t>
      </w:r>
      <w:proofErr w:type="spellEnd"/>
      <w:r w:rsidRPr="000B570F">
        <w:rPr>
          <w:rFonts w:ascii="Arial" w:hAnsi="Arial"/>
          <w:color w:val="000000"/>
          <w:sz w:val="20"/>
        </w:rPr>
        <w:t xml:space="preserve"> spot (</w:t>
      </w:r>
      <w:r w:rsidRPr="000B570F">
        <w:rPr>
          <w:rFonts w:ascii="Arial" w:hAnsi="Arial"/>
          <w:color w:val="000000"/>
          <w:sz w:val="20"/>
          <w:shd w:val="clear" w:color="auto" w:fill="FFFFFF"/>
        </w:rPr>
        <w:t>5°)</w:t>
      </w:r>
      <w:r w:rsidRPr="000B570F">
        <w:rPr>
          <w:rFonts w:ascii="Arial" w:hAnsi="Arial"/>
          <w:color w:val="000000"/>
          <w:sz w:val="20"/>
        </w:rPr>
        <w:t>,</w:t>
      </w:r>
    </w:p>
    <w:p w14:paraId="57790A09" w14:textId="77777777" w:rsidR="00ED639A" w:rsidRPr="000B570F" w:rsidRDefault="00ED639A" w:rsidP="00ED639A">
      <w:pPr>
        <w:ind w:left="2127" w:firstLine="709"/>
        <w:rPr>
          <w:rFonts w:ascii="Arial" w:eastAsia="Times New Roman" w:hAnsi="Arial" w:cs="Arial"/>
          <w:color w:val="000000"/>
          <w:sz w:val="20"/>
        </w:rPr>
      </w:pPr>
      <w:r w:rsidRPr="000B570F">
        <w:rPr>
          <w:rFonts w:ascii="Arial" w:hAnsi="Arial"/>
          <w:color w:val="000000"/>
          <w:sz w:val="20"/>
        </w:rPr>
        <w:t>spot (</w:t>
      </w:r>
      <w:r w:rsidRPr="000B570F">
        <w:rPr>
          <w:rFonts w:ascii="Arial" w:hAnsi="Arial"/>
          <w:color w:val="000000"/>
          <w:sz w:val="20"/>
          <w:shd w:val="clear" w:color="auto" w:fill="FFFFFF"/>
        </w:rPr>
        <w:t>16°</w:t>
      </w:r>
      <w:r w:rsidRPr="000B570F">
        <w:rPr>
          <w:rFonts w:ascii="Arial" w:hAnsi="Arial"/>
          <w:color w:val="000000"/>
          <w:sz w:val="20"/>
        </w:rPr>
        <w:t>),</w:t>
      </w:r>
    </w:p>
    <w:p w14:paraId="5982D9E7" w14:textId="77777777" w:rsidR="00ED639A" w:rsidRPr="000B570F" w:rsidRDefault="00ED639A" w:rsidP="00ED639A">
      <w:pPr>
        <w:ind w:left="2127" w:firstLine="709"/>
        <w:rPr>
          <w:rFonts w:ascii="Arial" w:eastAsia="Times New Roman" w:hAnsi="Arial" w:cs="Arial"/>
          <w:color w:val="000000"/>
          <w:sz w:val="20"/>
        </w:rPr>
      </w:pPr>
      <w:r w:rsidRPr="000B570F">
        <w:rPr>
          <w:rFonts w:ascii="Arial" w:hAnsi="Arial"/>
          <w:color w:val="000000"/>
          <w:sz w:val="20"/>
        </w:rPr>
        <w:t>flood (</w:t>
      </w:r>
      <w:r w:rsidRPr="000B570F">
        <w:rPr>
          <w:rFonts w:ascii="Arial" w:hAnsi="Arial"/>
          <w:color w:val="000000"/>
          <w:sz w:val="20"/>
          <w:shd w:val="clear" w:color="auto" w:fill="FFFFFF"/>
        </w:rPr>
        <w:t>29°</w:t>
      </w:r>
      <w:r w:rsidRPr="000B570F">
        <w:rPr>
          <w:rFonts w:ascii="Arial" w:hAnsi="Arial"/>
          <w:color w:val="000000"/>
          <w:sz w:val="20"/>
        </w:rPr>
        <w:t>),</w:t>
      </w:r>
    </w:p>
    <w:p w14:paraId="0BEE5C92" w14:textId="77777777" w:rsidR="00ED639A" w:rsidRPr="000B570F" w:rsidRDefault="00ED639A" w:rsidP="00ED639A">
      <w:pPr>
        <w:ind w:left="2836"/>
        <w:rPr>
          <w:rFonts w:ascii="Arial" w:eastAsia="Times New Roman" w:hAnsi="Arial" w:cs="Arial"/>
          <w:color w:val="000000"/>
          <w:sz w:val="20"/>
        </w:rPr>
      </w:pPr>
      <w:r w:rsidRPr="000B570F">
        <w:rPr>
          <w:rFonts w:ascii="Arial" w:hAnsi="Arial"/>
          <w:color w:val="000000"/>
          <w:sz w:val="20"/>
        </w:rPr>
        <w:t>zoom spot (</w:t>
      </w:r>
      <w:r w:rsidRPr="000B570F">
        <w:rPr>
          <w:rFonts w:ascii="Arial" w:hAnsi="Arial"/>
          <w:color w:val="000000"/>
          <w:sz w:val="20"/>
          <w:shd w:val="clear" w:color="auto" w:fill="FFFFFF"/>
        </w:rPr>
        <w:t xml:space="preserve">16° </w:t>
      </w:r>
      <w:r w:rsidRPr="000B570F">
        <w:rPr>
          <w:rFonts w:ascii="Arial" w:hAnsi="Arial"/>
          <w:color w:val="000000"/>
          <w:sz w:val="20"/>
        </w:rPr>
        <w:t>-</w:t>
      </w:r>
      <w:r w:rsidRPr="000B570F">
        <w:rPr>
          <w:rFonts w:ascii="Arial" w:hAnsi="Arial"/>
          <w:color w:val="000000"/>
          <w:sz w:val="20"/>
          <w:shd w:val="clear" w:color="auto" w:fill="FFFFFF"/>
        </w:rPr>
        <w:t xml:space="preserve"> 68°</w:t>
      </w:r>
      <w:r w:rsidRPr="000B570F">
        <w:rPr>
          <w:rFonts w:ascii="Arial" w:hAnsi="Arial"/>
          <w:color w:val="000000"/>
          <w:sz w:val="20"/>
        </w:rPr>
        <w:t>),</w:t>
      </w:r>
    </w:p>
    <w:p w14:paraId="526204DC" w14:textId="77777777" w:rsidR="00ED639A" w:rsidRPr="000B570F" w:rsidRDefault="00ED639A" w:rsidP="00ED639A">
      <w:pPr>
        <w:ind w:left="2836"/>
        <w:rPr>
          <w:rFonts w:ascii="Arial" w:eastAsia="Times New Roman" w:hAnsi="Arial" w:cs="Arial"/>
          <w:color w:val="000000"/>
          <w:sz w:val="20"/>
          <w:shd w:val="clear" w:color="auto" w:fill="FFFFFF"/>
        </w:rPr>
      </w:pPr>
      <w:r w:rsidRPr="000B570F">
        <w:rPr>
          <w:rFonts w:ascii="Arial" w:hAnsi="Arial"/>
          <w:color w:val="000000"/>
          <w:sz w:val="20"/>
        </w:rPr>
        <w:t xml:space="preserve">zoom </w:t>
      </w:r>
      <w:proofErr w:type="spellStart"/>
      <w:r w:rsidRPr="000B570F">
        <w:rPr>
          <w:rFonts w:ascii="Arial" w:hAnsi="Arial"/>
          <w:color w:val="000000"/>
          <w:sz w:val="20"/>
        </w:rPr>
        <w:t>oval</w:t>
      </w:r>
      <w:proofErr w:type="spellEnd"/>
      <w:r w:rsidRPr="000B570F">
        <w:rPr>
          <w:rFonts w:ascii="Arial" w:hAnsi="Arial"/>
          <w:color w:val="000000"/>
          <w:sz w:val="20"/>
        </w:rPr>
        <w:t xml:space="preserve"> (</w:t>
      </w:r>
      <w:r w:rsidRPr="000B570F">
        <w:rPr>
          <w:rFonts w:ascii="Arial" w:hAnsi="Arial"/>
          <w:color w:val="000000"/>
          <w:sz w:val="20"/>
          <w:shd w:val="clear" w:color="auto" w:fill="FFFFFF"/>
        </w:rPr>
        <w:t xml:space="preserve">25° x 63° </w:t>
      </w:r>
      <w:r w:rsidRPr="000B570F">
        <w:rPr>
          <w:rFonts w:ascii="Arial" w:hAnsi="Arial"/>
          <w:color w:val="000000"/>
          <w:sz w:val="20"/>
        </w:rPr>
        <w:t>-</w:t>
      </w:r>
      <w:r w:rsidRPr="000B570F">
        <w:rPr>
          <w:rFonts w:ascii="Arial" w:hAnsi="Arial"/>
          <w:color w:val="000000"/>
          <w:sz w:val="20"/>
          <w:shd w:val="clear" w:color="auto" w:fill="FFFFFF"/>
        </w:rPr>
        <w:t xml:space="preserve"> 65° x 68°</w:t>
      </w:r>
      <w:r w:rsidRPr="000B570F">
        <w:rPr>
          <w:rFonts w:ascii="Arial" w:hAnsi="Arial"/>
          <w:color w:val="000000"/>
          <w:sz w:val="20"/>
        </w:rPr>
        <w:t>),</w:t>
      </w:r>
    </w:p>
    <w:p w14:paraId="15615221" w14:textId="77777777" w:rsidR="00ED639A" w:rsidRPr="000B570F" w:rsidRDefault="00ED639A" w:rsidP="00ED639A">
      <w:pPr>
        <w:ind w:left="2836"/>
        <w:rPr>
          <w:rFonts w:ascii="Arial" w:eastAsia="Times New Roman" w:hAnsi="Arial" w:cs="Arial"/>
          <w:color w:val="000000"/>
          <w:sz w:val="20"/>
        </w:rPr>
      </w:pPr>
      <w:proofErr w:type="spellStart"/>
      <w:r w:rsidRPr="000B570F">
        <w:rPr>
          <w:rFonts w:ascii="Arial" w:hAnsi="Arial"/>
          <w:color w:val="000000"/>
          <w:sz w:val="20"/>
        </w:rPr>
        <w:t>sagomazione</w:t>
      </w:r>
      <w:proofErr w:type="spellEnd"/>
      <w:r w:rsidRPr="000B570F">
        <w:rPr>
          <w:rFonts w:ascii="Arial" w:hAnsi="Arial"/>
          <w:color w:val="000000"/>
          <w:sz w:val="20"/>
        </w:rPr>
        <w:t xml:space="preserve"> (illuminazione dai contorni netti per quadri),</w:t>
      </w:r>
    </w:p>
    <w:p w14:paraId="5198662C" w14:textId="77777777" w:rsidR="00ED639A" w:rsidRPr="000B570F" w:rsidRDefault="00ED639A" w:rsidP="00ED639A">
      <w:pPr>
        <w:ind w:left="2127" w:firstLine="709"/>
        <w:rPr>
          <w:rFonts w:ascii="Arial" w:eastAsia="Times New Roman" w:hAnsi="Arial" w:cs="Arial"/>
          <w:color w:val="000000"/>
          <w:sz w:val="20"/>
        </w:rPr>
      </w:pPr>
      <w:r w:rsidRPr="000B570F">
        <w:rPr>
          <w:rFonts w:ascii="Arial" w:hAnsi="Arial"/>
          <w:color w:val="000000"/>
          <w:sz w:val="20"/>
        </w:rPr>
        <w:t>wide flood (</w:t>
      </w:r>
      <w:r w:rsidRPr="000B570F">
        <w:rPr>
          <w:rFonts w:ascii="Arial" w:hAnsi="Arial"/>
          <w:color w:val="000000"/>
          <w:sz w:val="20"/>
          <w:shd w:val="clear" w:color="auto" w:fill="FFFFFF"/>
        </w:rPr>
        <w:t>46°</w:t>
      </w:r>
      <w:r w:rsidRPr="000B570F">
        <w:rPr>
          <w:rFonts w:ascii="Arial" w:hAnsi="Arial"/>
          <w:color w:val="000000"/>
          <w:sz w:val="20"/>
        </w:rPr>
        <w:t>),</w:t>
      </w:r>
    </w:p>
    <w:p w14:paraId="5E9489F0" w14:textId="77777777" w:rsidR="00ED639A" w:rsidRPr="000B570F" w:rsidRDefault="00ED639A" w:rsidP="00ED639A">
      <w:pPr>
        <w:ind w:left="2127" w:firstLine="709"/>
        <w:rPr>
          <w:rFonts w:ascii="Arial" w:eastAsia="Times New Roman" w:hAnsi="Arial" w:cs="Arial"/>
          <w:color w:val="000000"/>
          <w:sz w:val="20"/>
        </w:rPr>
      </w:pPr>
      <w:r w:rsidRPr="000B570F">
        <w:rPr>
          <w:rFonts w:ascii="Arial" w:hAnsi="Arial"/>
          <w:color w:val="000000"/>
          <w:sz w:val="20"/>
        </w:rPr>
        <w:t>extra wide flood (</w:t>
      </w:r>
      <w:r w:rsidRPr="000B570F">
        <w:rPr>
          <w:rFonts w:ascii="Arial" w:hAnsi="Arial"/>
          <w:color w:val="000000"/>
          <w:sz w:val="20"/>
          <w:shd w:val="clear" w:color="auto" w:fill="FFFFFF"/>
        </w:rPr>
        <w:t>82°</w:t>
      </w:r>
      <w:r w:rsidRPr="000B570F">
        <w:rPr>
          <w:rFonts w:ascii="Arial" w:hAnsi="Arial"/>
          <w:color w:val="000000"/>
          <w:sz w:val="20"/>
        </w:rPr>
        <w:t>),</w:t>
      </w:r>
    </w:p>
    <w:p w14:paraId="037CA1DF" w14:textId="77777777" w:rsidR="00ED639A" w:rsidRPr="000B570F" w:rsidRDefault="00ED639A" w:rsidP="00ED639A">
      <w:pPr>
        <w:ind w:left="2127" w:firstLine="709"/>
        <w:rPr>
          <w:rFonts w:ascii="Arial" w:eastAsia="Times New Roman" w:hAnsi="Arial" w:cs="Arial"/>
          <w:color w:val="000000"/>
          <w:sz w:val="20"/>
        </w:rPr>
      </w:pPr>
      <w:proofErr w:type="spellStart"/>
      <w:r w:rsidRPr="000B570F">
        <w:rPr>
          <w:rFonts w:ascii="Arial" w:hAnsi="Arial"/>
          <w:color w:val="000000"/>
          <w:sz w:val="20"/>
        </w:rPr>
        <w:t>oval</w:t>
      </w:r>
      <w:proofErr w:type="spellEnd"/>
      <w:r w:rsidRPr="000B570F">
        <w:rPr>
          <w:rFonts w:ascii="Arial" w:hAnsi="Arial"/>
          <w:color w:val="000000"/>
          <w:sz w:val="20"/>
        </w:rPr>
        <w:t xml:space="preserve"> flood (</w:t>
      </w:r>
      <w:r w:rsidRPr="000B570F">
        <w:rPr>
          <w:rFonts w:ascii="Arial" w:hAnsi="Arial"/>
          <w:color w:val="000000"/>
          <w:sz w:val="20"/>
          <w:shd w:val="clear" w:color="auto" w:fill="FFFFFF"/>
        </w:rPr>
        <w:t>15° x 63°</w:t>
      </w:r>
      <w:r w:rsidRPr="000B570F">
        <w:rPr>
          <w:rFonts w:ascii="Arial" w:hAnsi="Arial"/>
          <w:color w:val="000000"/>
          <w:sz w:val="20"/>
        </w:rPr>
        <w:t>),</w:t>
      </w:r>
    </w:p>
    <w:p w14:paraId="5F5A87C8" w14:textId="77777777" w:rsidR="00ED639A" w:rsidRPr="000B570F" w:rsidRDefault="00ED639A" w:rsidP="00ED639A">
      <w:pPr>
        <w:ind w:left="2836"/>
        <w:rPr>
          <w:rFonts w:ascii="Arial" w:eastAsia="Times New Roman" w:hAnsi="Arial" w:cs="Arial"/>
          <w:color w:val="000000"/>
          <w:sz w:val="20"/>
        </w:rPr>
      </w:pPr>
      <w:proofErr w:type="spellStart"/>
      <w:r w:rsidRPr="000B570F">
        <w:rPr>
          <w:rFonts w:ascii="Arial" w:hAnsi="Arial"/>
          <w:color w:val="000000"/>
          <w:sz w:val="20"/>
        </w:rPr>
        <w:t>oval</w:t>
      </w:r>
      <w:proofErr w:type="spellEnd"/>
      <w:r w:rsidRPr="000B570F">
        <w:rPr>
          <w:rFonts w:ascii="Arial" w:hAnsi="Arial"/>
          <w:color w:val="000000"/>
          <w:sz w:val="20"/>
        </w:rPr>
        <w:t xml:space="preserve"> wide flood (</w:t>
      </w:r>
      <w:r w:rsidRPr="000B570F">
        <w:rPr>
          <w:rFonts w:ascii="Arial" w:hAnsi="Arial"/>
          <w:color w:val="000000"/>
          <w:sz w:val="20"/>
          <w:shd w:val="clear" w:color="auto" w:fill="FFFFFF"/>
        </w:rPr>
        <w:t>54° x 79°</w:t>
      </w:r>
      <w:r w:rsidRPr="000B570F">
        <w:rPr>
          <w:rFonts w:ascii="Arial" w:hAnsi="Arial"/>
          <w:color w:val="000000"/>
          <w:sz w:val="20"/>
        </w:rPr>
        <w:t>),</w:t>
      </w:r>
    </w:p>
    <w:p w14:paraId="2F17DE19" w14:textId="77777777" w:rsidR="00ED639A" w:rsidRPr="000B570F" w:rsidRDefault="00ED639A" w:rsidP="00ED639A">
      <w:pPr>
        <w:ind w:left="2836"/>
        <w:rPr>
          <w:rFonts w:ascii="Arial" w:eastAsia="Times New Roman" w:hAnsi="Arial" w:cs="Arial"/>
          <w:sz w:val="20"/>
        </w:rPr>
      </w:pPr>
      <w:proofErr w:type="spellStart"/>
      <w:r w:rsidRPr="000B570F">
        <w:rPr>
          <w:rFonts w:ascii="Arial" w:hAnsi="Arial"/>
          <w:color w:val="000000"/>
          <w:sz w:val="20"/>
        </w:rPr>
        <w:t>wallwash</w:t>
      </w:r>
      <w:proofErr w:type="spellEnd"/>
      <w:r w:rsidRPr="000B570F">
        <w:rPr>
          <w:rFonts w:ascii="Arial" w:hAnsi="Arial"/>
          <w:color w:val="000000"/>
          <w:sz w:val="20"/>
        </w:rPr>
        <w:t xml:space="preserve"> (</w:t>
      </w:r>
      <w:r w:rsidRPr="000B570F">
        <w:rPr>
          <w:rFonts w:ascii="Arial" w:hAnsi="Arial"/>
          <w:color w:val="000000"/>
          <w:sz w:val="20"/>
          <w:shd w:val="clear" w:color="auto" w:fill="FFFFFF"/>
        </w:rPr>
        <w:t>illuminazione diffusa e uniforme delle pareti</w:t>
      </w:r>
      <w:r w:rsidRPr="000B570F">
        <w:rPr>
          <w:rFonts w:ascii="Arial" w:hAnsi="Arial"/>
          <w:sz w:val="20"/>
        </w:rPr>
        <w:t>)</w:t>
      </w:r>
    </w:p>
    <w:p w14:paraId="41B021C6" w14:textId="77777777" w:rsidR="00ED639A" w:rsidRPr="000B570F" w:rsidRDefault="00ED639A" w:rsidP="00ED639A">
      <w:pPr>
        <w:rPr>
          <w:rFonts w:ascii="Arial" w:eastAsia="Times New Roman" w:hAnsi="Arial" w:cs="Arial"/>
          <w:color w:val="000000"/>
          <w:sz w:val="20"/>
          <w:szCs w:val="18"/>
        </w:rPr>
      </w:pPr>
      <w:r w:rsidRPr="000B570F">
        <w:rPr>
          <w:rFonts w:ascii="Arial" w:hAnsi="Arial"/>
          <w:color w:val="000000"/>
          <w:sz w:val="20"/>
        </w:rPr>
        <w:br/>
        <w:t>Modulo LED di ERCO:</w:t>
      </w:r>
      <w:r w:rsidRPr="000B570F">
        <w:rPr>
          <w:rFonts w:ascii="Arial" w:hAnsi="Arial"/>
          <w:color w:val="000000"/>
          <w:sz w:val="20"/>
        </w:rPr>
        <w:tab/>
      </w:r>
      <w:r w:rsidRPr="000B570F">
        <w:rPr>
          <w:rFonts w:ascii="Arial" w:hAnsi="Arial"/>
          <w:color w:val="000000"/>
          <w:sz w:val="20"/>
        </w:rPr>
        <w:tab/>
        <w:t>High-power LED</w:t>
      </w:r>
    </w:p>
    <w:p w14:paraId="1D0C87B7" w14:textId="77777777" w:rsidR="00ED639A" w:rsidRPr="000B570F" w:rsidRDefault="00ED639A" w:rsidP="00ED639A">
      <w:pPr>
        <w:spacing w:before="100" w:beforeAutospacing="1" w:after="100" w:afterAutospacing="1"/>
        <w:ind w:left="2836" w:hanging="2836"/>
        <w:rPr>
          <w:rFonts w:ascii="Arial" w:eastAsia="Times New Roman" w:hAnsi="Arial" w:cs="Arial"/>
          <w:color w:val="000000"/>
          <w:sz w:val="20"/>
          <w:szCs w:val="18"/>
        </w:rPr>
      </w:pPr>
      <w:r w:rsidRPr="000B570F">
        <w:rPr>
          <w:rFonts w:ascii="Arial" w:hAnsi="Arial"/>
          <w:color w:val="000000"/>
          <w:sz w:val="20"/>
        </w:rPr>
        <w:t>Tonalità di luce:</w:t>
      </w:r>
      <w:r w:rsidRPr="000B570F">
        <w:rPr>
          <w:rFonts w:ascii="Arial" w:hAnsi="Arial"/>
          <w:color w:val="000000"/>
          <w:sz w:val="20"/>
        </w:rPr>
        <w:tab/>
        <w:t xml:space="preserve">2700K CRI 92, 3000K CRI 92, 3000K CRI 97, </w:t>
      </w:r>
      <w:r w:rsidRPr="000B570F">
        <w:rPr>
          <w:rFonts w:ascii="Arial" w:hAnsi="Arial"/>
          <w:color w:val="000000"/>
          <w:sz w:val="20"/>
        </w:rPr>
        <w:br/>
        <w:t xml:space="preserve">3500K CRI 92, 4000K CRI 82, 4000K CRI 92, </w:t>
      </w:r>
      <w:proofErr w:type="spellStart"/>
      <w:r w:rsidRPr="000B570F">
        <w:rPr>
          <w:rFonts w:ascii="Arial" w:hAnsi="Arial"/>
          <w:color w:val="000000"/>
          <w:sz w:val="20"/>
        </w:rPr>
        <w:t>tunable</w:t>
      </w:r>
      <w:proofErr w:type="spellEnd"/>
      <w:r w:rsidRPr="000B570F">
        <w:rPr>
          <w:rFonts w:ascii="Arial" w:hAnsi="Arial"/>
          <w:color w:val="000000"/>
          <w:sz w:val="20"/>
        </w:rPr>
        <w:t xml:space="preserve"> white (2700K – 7500K) o RGBW</w:t>
      </w:r>
    </w:p>
    <w:p w14:paraId="04BF48B5" w14:textId="77777777" w:rsidR="00ED639A" w:rsidRPr="000B570F" w:rsidRDefault="00ED639A" w:rsidP="00ED639A">
      <w:pPr>
        <w:spacing w:before="100" w:beforeAutospacing="1" w:after="100" w:afterAutospacing="1"/>
        <w:rPr>
          <w:rFonts w:ascii="Arial" w:eastAsia="Times New Roman" w:hAnsi="Arial" w:cs="Arial"/>
          <w:color w:val="000000"/>
          <w:sz w:val="20"/>
          <w:szCs w:val="18"/>
        </w:rPr>
      </w:pPr>
      <w:r w:rsidRPr="000B570F">
        <w:rPr>
          <w:rFonts w:ascii="Arial" w:hAnsi="Arial"/>
          <w:color w:val="000000"/>
          <w:sz w:val="20"/>
        </w:rPr>
        <w:t xml:space="preserve">Corpo: </w:t>
      </w:r>
      <w:r w:rsidRPr="000B570F">
        <w:rPr>
          <w:rFonts w:ascii="Arial" w:hAnsi="Arial"/>
          <w:color w:val="000000"/>
          <w:sz w:val="20"/>
        </w:rPr>
        <w:tab/>
      </w:r>
      <w:r w:rsidRPr="000B570F">
        <w:rPr>
          <w:rFonts w:ascii="Arial" w:hAnsi="Arial"/>
          <w:color w:val="000000"/>
          <w:sz w:val="20"/>
        </w:rPr>
        <w:tab/>
      </w:r>
      <w:r w:rsidRPr="000B570F">
        <w:rPr>
          <w:rFonts w:ascii="Arial" w:hAnsi="Arial"/>
          <w:color w:val="000000"/>
          <w:sz w:val="20"/>
        </w:rPr>
        <w:tab/>
      </w:r>
      <w:r w:rsidRPr="000B570F">
        <w:rPr>
          <w:rFonts w:ascii="Arial" w:hAnsi="Arial"/>
          <w:color w:val="000000"/>
          <w:sz w:val="20"/>
        </w:rPr>
        <w:tab/>
        <w:t>alluminio, colore: bianco, nero, argento</w:t>
      </w:r>
    </w:p>
    <w:p w14:paraId="3954F756" w14:textId="77777777" w:rsidR="00ED639A" w:rsidRPr="000B570F" w:rsidRDefault="00ED639A" w:rsidP="00ED639A">
      <w:pPr>
        <w:spacing w:before="100" w:beforeAutospacing="1" w:after="100" w:afterAutospacing="1"/>
        <w:rPr>
          <w:rFonts w:ascii="Arial" w:eastAsia="Times New Roman" w:hAnsi="Arial" w:cs="Arial"/>
          <w:color w:val="000000"/>
          <w:sz w:val="20"/>
          <w:szCs w:val="18"/>
        </w:rPr>
      </w:pPr>
      <w:r w:rsidRPr="000B570F">
        <w:rPr>
          <w:rFonts w:ascii="Arial" w:hAnsi="Arial"/>
          <w:color w:val="000000"/>
          <w:sz w:val="20"/>
        </w:rPr>
        <w:t>Montaggio:</w:t>
      </w:r>
      <w:r w:rsidRPr="000B570F">
        <w:rPr>
          <w:rFonts w:ascii="Arial" w:hAnsi="Arial"/>
          <w:color w:val="000000"/>
          <w:sz w:val="20"/>
        </w:rPr>
        <w:tab/>
      </w:r>
      <w:r w:rsidRPr="000B570F">
        <w:rPr>
          <w:rFonts w:ascii="Arial" w:hAnsi="Arial"/>
          <w:color w:val="000000"/>
          <w:sz w:val="20"/>
        </w:rPr>
        <w:tab/>
      </w:r>
      <w:r w:rsidRPr="000B570F">
        <w:rPr>
          <w:rFonts w:ascii="Arial" w:hAnsi="Arial"/>
          <w:color w:val="000000"/>
          <w:sz w:val="20"/>
        </w:rPr>
        <w:tab/>
        <w:t xml:space="preserve">adattatore </w:t>
      </w:r>
      <w:proofErr w:type="spellStart"/>
      <w:r w:rsidRPr="000B570F">
        <w:rPr>
          <w:rFonts w:ascii="Arial" w:hAnsi="Arial"/>
          <w:color w:val="000000"/>
          <w:sz w:val="20"/>
        </w:rPr>
        <w:t>Minirail</w:t>
      </w:r>
      <w:proofErr w:type="spellEnd"/>
      <w:r w:rsidRPr="000B570F">
        <w:rPr>
          <w:rFonts w:ascii="Arial" w:hAnsi="Arial"/>
          <w:color w:val="000000"/>
          <w:sz w:val="20"/>
        </w:rPr>
        <w:t xml:space="preserve"> ERCO</w:t>
      </w:r>
    </w:p>
    <w:p w14:paraId="0BA15ED5" w14:textId="77777777" w:rsidR="00ED639A" w:rsidRPr="000B570F" w:rsidRDefault="00ED639A" w:rsidP="00ED639A">
      <w:pPr>
        <w:spacing w:before="100" w:beforeAutospacing="1" w:after="100" w:afterAutospacing="1"/>
        <w:ind w:left="2836" w:hanging="2836"/>
        <w:rPr>
          <w:rFonts w:ascii="Arial" w:eastAsia="Times New Roman" w:hAnsi="Arial" w:cs="Arial"/>
          <w:color w:val="000000"/>
          <w:sz w:val="20"/>
          <w:szCs w:val="18"/>
        </w:rPr>
      </w:pPr>
      <w:r w:rsidRPr="000B570F">
        <w:rPr>
          <w:rFonts w:ascii="Arial" w:hAnsi="Arial"/>
          <w:color w:val="000000"/>
          <w:sz w:val="20"/>
        </w:rPr>
        <w:t xml:space="preserve">Componentistica: </w:t>
      </w:r>
      <w:r w:rsidRPr="000B570F">
        <w:rPr>
          <w:rFonts w:ascii="Arial" w:hAnsi="Arial"/>
          <w:color w:val="000000"/>
          <w:sz w:val="20"/>
        </w:rPr>
        <w:tab/>
        <w:t xml:space="preserve">commutabile, On-board </w:t>
      </w:r>
      <w:proofErr w:type="spellStart"/>
      <w:r w:rsidRPr="000B570F">
        <w:rPr>
          <w:rFonts w:ascii="Arial" w:hAnsi="Arial"/>
          <w:color w:val="000000"/>
          <w:sz w:val="20"/>
        </w:rPr>
        <w:t>Dim</w:t>
      </w:r>
      <w:proofErr w:type="spellEnd"/>
      <w:r w:rsidRPr="000B570F">
        <w:rPr>
          <w:rFonts w:ascii="Arial" w:hAnsi="Arial"/>
          <w:color w:val="000000"/>
          <w:sz w:val="20"/>
        </w:rPr>
        <w:t xml:space="preserve">, </w:t>
      </w:r>
      <w:proofErr w:type="spellStart"/>
      <w:r w:rsidRPr="000B570F">
        <w:rPr>
          <w:rFonts w:ascii="Arial" w:hAnsi="Arial"/>
          <w:color w:val="000000"/>
          <w:sz w:val="20"/>
        </w:rPr>
        <w:t>Casambi</w:t>
      </w:r>
      <w:proofErr w:type="spellEnd"/>
      <w:r w:rsidRPr="000B570F">
        <w:rPr>
          <w:rFonts w:ascii="Arial" w:hAnsi="Arial"/>
          <w:color w:val="000000"/>
          <w:sz w:val="20"/>
        </w:rPr>
        <w:t xml:space="preserve"> Bluetooth (+ DALI tramite Gateway), </w:t>
      </w:r>
      <w:proofErr w:type="spellStart"/>
      <w:r w:rsidRPr="000B570F">
        <w:rPr>
          <w:rFonts w:ascii="Arial" w:hAnsi="Arial"/>
          <w:color w:val="000000"/>
          <w:sz w:val="20"/>
        </w:rPr>
        <w:t>Zigbee</w:t>
      </w:r>
      <w:proofErr w:type="spellEnd"/>
      <w:r w:rsidRPr="000B570F">
        <w:rPr>
          <w:rFonts w:ascii="Arial" w:hAnsi="Arial"/>
          <w:color w:val="000000"/>
          <w:sz w:val="20"/>
        </w:rPr>
        <w:t xml:space="preserve"> </w:t>
      </w:r>
    </w:p>
    <w:p w14:paraId="48BFDAE2" w14:textId="77777777" w:rsidR="00ED639A" w:rsidRPr="000B570F" w:rsidRDefault="00ED639A" w:rsidP="00ED639A">
      <w:pPr>
        <w:spacing w:before="100" w:beforeAutospacing="1" w:after="100" w:afterAutospacing="1"/>
        <w:ind w:left="2836"/>
        <w:rPr>
          <w:rFonts w:ascii="Arial" w:eastAsia="Times New Roman" w:hAnsi="Arial" w:cs="Arial"/>
          <w:color w:val="000000"/>
          <w:sz w:val="20"/>
          <w:szCs w:val="18"/>
        </w:rPr>
      </w:pPr>
      <w:r w:rsidRPr="000B570F">
        <w:rPr>
          <w:rFonts w:ascii="Arial" w:hAnsi="Arial"/>
          <w:color w:val="000000"/>
          <w:sz w:val="20"/>
        </w:rPr>
        <w:t xml:space="preserve">Versione On-board </w:t>
      </w:r>
      <w:proofErr w:type="spellStart"/>
      <w:r w:rsidRPr="000B570F">
        <w:rPr>
          <w:rFonts w:ascii="Arial" w:hAnsi="Arial"/>
          <w:color w:val="000000"/>
          <w:sz w:val="20"/>
        </w:rPr>
        <w:t>Dim</w:t>
      </w:r>
      <w:proofErr w:type="spellEnd"/>
      <w:r w:rsidRPr="000B570F">
        <w:rPr>
          <w:rFonts w:ascii="Arial" w:hAnsi="Arial"/>
          <w:color w:val="000000"/>
          <w:sz w:val="20"/>
        </w:rPr>
        <w:t>: regolatore rotativo per la distribuzione della luminosità sull’apparecchio di illuminazione  </w:t>
      </w:r>
    </w:p>
    <w:p w14:paraId="033CF136" w14:textId="77777777" w:rsidR="00ED639A" w:rsidRPr="000B570F" w:rsidRDefault="00ED639A" w:rsidP="00ED639A">
      <w:pPr>
        <w:pStyle w:val="ERCOText"/>
        <w:outlineLvl w:val="0"/>
        <w:rPr>
          <w:b/>
        </w:rPr>
      </w:pPr>
    </w:p>
    <w:p w14:paraId="53FE67AD" w14:textId="77777777" w:rsidR="00ED639A" w:rsidRPr="000B570F" w:rsidRDefault="00ED639A" w:rsidP="00ED639A">
      <w:pPr>
        <w:pStyle w:val="ERCOText"/>
        <w:outlineLvl w:val="0"/>
        <w:rPr>
          <w:b/>
        </w:rPr>
      </w:pPr>
    </w:p>
    <w:p w14:paraId="61DC477E" w14:textId="77777777" w:rsidR="00ED639A" w:rsidRPr="000B570F" w:rsidRDefault="00ED639A" w:rsidP="00ED639A">
      <w:pPr>
        <w:pStyle w:val="ERCOText"/>
        <w:outlineLvl w:val="0"/>
        <w:rPr>
          <w:b/>
        </w:rPr>
      </w:pPr>
    </w:p>
    <w:p w14:paraId="5AAF8FFA" w14:textId="77777777" w:rsidR="00ED639A" w:rsidRPr="000B570F" w:rsidRDefault="00ED639A" w:rsidP="00ED639A">
      <w:pPr>
        <w:pStyle w:val="ERCOText"/>
        <w:outlineLvl w:val="0"/>
        <w:rPr>
          <w:b/>
        </w:rPr>
      </w:pPr>
    </w:p>
    <w:p w14:paraId="1C33568B" w14:textId="77777777" w:rsidR="00ED639A" w:rsidRPr="000B570F" w:rsidRDefault="00ED639A" w:rsidP="00ED639A">
      <w:pPr>
        <w:pStyle w:val="ERCOText"/>
        <w:outlineLvl w:val="0"/>
        <w:rPr>
          <w:b/>
        </w:rPr>
      </w:pPr>
    </w:p>
    <w:p w14:paraId="788BDB79" w14:textId="77777777" w:rsidR="00ED639A" w:rsidRPr="000B570F" w:rsidRDefault="00ED639A" w:rsidP="00ED639A">
      <w:pPr>
        <w:pStyle w:val="ERCOText"/>
        <w:outlineLvl w:val="0"/>
        <w:rPr>
          <w:b/>
        </w:rPr>
      </w:pPr>
    </w:p>
    <w:p w14:paraId="286FAE04" w14:textId="77777777" w:rsidR="00ED639A" w:rsidRPr="000B570F" w:rsidRDefault="00ED639A" w:rsidP="00ED639A">
      <w:pPr>
        <w:pStyle w:val="ERCOText"/>
        <w:outlineLvl w:val="0"/>
        <w:rPr>
          <w:b/>
        </w:rPr>
      </w:pPr>
    </w:p>
    <w:p w14:paraId="5F738912" w14:textId="77777777" w:rsidR="00ED639A" w:rsidRPr="000B570F" w:rsidRDefault="00ED639A" w:rsidP="00ED639A">
      <w:pPr>
        <w:pStyle w:val="ERCOText"/>
        <w:outlineLvl w:val="0"/>
        <w:rPr>
          <w:b/>
        </w:rPr>
      </w:pPr>
    </w:p>
    <w:p w14:paraId="6E5E6B87" w14:textId="77777777" w:rsidR="00ED639A" w:rsidRPr="000B570F" w:rsidRDefault="00ED639A" w:rsidP="00ED639A">
      <w:pPr>
        <w:pStyle w:val="ERCOText"/>
        <w:outlineLvl w:val="0"/>
        <w:rPr>
          <w:b/>
        </w:rPr>
      </w:pPr>
    </w:p>
    <w:p w14:paraId="374FFAC7" w14:textId="77777777" w:rsidR="00ED639A" w:rsidRPr="000B570F" w:rsidRDefault="00ED639A" w:rsidP="00ED639A">
      <w:pPr>
        <w:pStyle w:val="ERCOText"/>
        <w:outlineLvl w:val="0"/>
        <w:rPr>
          <w:b/>
        </w:rPr>
      </w:pPr>
    </w:p>
    <w:p w14:paraId="4B97D121" w14:textId="77777777" w:rsidR="00ED639A" w:rsidRPr="000B570F" w:rsidRDefault="00ED639A" w:rsidP="00ED639A">
      <w:pPr>
        <w:pStyle w:val="ERCOberschrift"/>
      </w:pPr>
      <w:proofErr w:type="spellStart"/>
      <w:r w:rsidRPr="000B570F">
        <w:lastRenderedPageBreak/>
        <w:t>Uniscan</w:t>
      </w:r>
      <w:proofErr w:type="spellEnd"/>
      <w:r w:rsidRPr="000B570F">
        <w:t xml:space="preserve"> </w:t>
      </w:r>
      <w:proofErr w:type="spellStart"/>
      <w:r w:rsidRPr="000B570F">
        <w:t>InTrack</w:t>
      </w:r>
      <w:proofErr w:type="spellEnd"/>
      <w:r w:rsidRPr="000B570F">
        <w:t xml:space="preserve"> per binari elettrificati</w:t>
      </w:r>
    </w:p>
    <w:p w14:paraId="1A3ECB90" w14:textId="77777777" w:rsidR="00ED639A" w:rsidRPr="000B570F" w:rsidRDefault="00ED639A" w:rsidP="00ED639A">
      <w:pPr>
        <w:spacing w:before="100" w:beforeAutospacing="1" w:after="100" w:afterAutospacing="1"/>
        <w:ind w:left="2836" w:hanging="2836"/>
        <w:rPr>
          <w:rFonts w:ascii="Arial" w:eastAsia="Times New Roman" w:hAnsi="Arial" w:cs="Arial"/>
          <w:color w:val="000000"/>
          <w:sz w:val="20"/>
        </w:rPr>
      </w:pPr>
      <w:r w:rsidRPr="000B570F">
        <w:rPr>
          <w:rFonts w:ascii="Arial" w:hAnsi="Arial"/>
          <w:color w:val="000000"/>
          <w:sz w:val="20"/>
        </w:rPr>
        <w:t>Sistema di lenti ERCO:</w:t>
      </w:r>
      <w:r w:rsidRPr="000B570F">
        <w:rPr>
          <w:rFonts w:ascii="Arial" w:hAnsi="Arial"/>
          <w:color w:val="000000"/>
          <w:sz w:val="20"/>
        </w:rPr>
        <w:tab/>
        <w:t xml:space="preserve">ottica delle lenti in polimero ottico </w:t>
      </w:r>
      <w:r w:rsidRPr="000B570F">
        <w:rPr>
          <w:rFonts w:ascii="Arial" w:hAnsi="Arial"/>
          <w:color w:val="000000"/>
          <w:sz w:val="20"/>
        </w:rPr>
        <w:br/>
        <w:t xml:space="preserve">(lente </w:t>
      </w:r>
      <w:proofErr w:type="spellStart"/>
      <w:r w:rsidRPr="000B570F">
        <w:rPr>
          <w:rFonts w:ascii="Arial" w:hAnsi="Arial"/>
          <w:color w:val="000000"/>
          <w:sz w:val="20"/>
        </w:rPr>
        <w:t>Spherolit</w:t>
      </w:r>
      <w:proofErr w:type="spellEnd"/>
      <w:r w:rsidRPr="000B570F">
        <w:rPr>
          <w:rFonts w:ascii="Arial" w:hAnsi="Arial"/>
          <w:color w:val="000000"/>
          <w:sz w:val="20"/>
        </w:rPr>
        <w:t>)</w:t>
      </w:r>
    </w:p>
    <w:p w14:paraId="76140E5A" w14:textId="77777777" w:rsidR="00ED639A" w:rsidRPr="000B570F" w:rsidRDefault="00ED639A" w:rsidP="00ED639A">
      <w:pPr>
        <w:rPr>
          <w:rFonts w:ascii="Arial" w:eastAsia="Times New Roman" w:hAnsi="Arial" w:cs="Arial"/>
          <w:color w:val="000000"/>
          <w:sz w:val="20"/>
        </w:rPr>
      </w:pPr>
      <w:r w:rsidRPr="000B570F">
        <w:rPr>
          <w:rFonts w:ascii="Arial" w:hAnsi="Arial"/>
          <w:color w:val="000000"/>
          <w:sz w:val="20"/>
        </w:rPr>
        <w:t xml:space="preserve">Distribuzione della luce diretta: </w:t>
      </w:r>
      <w:r w:rsidRPr="000B570F">
        <w:rPr>
          <w:rFonts w:ascii="Arial" w:hAnsi="Arial"/>
          <w:color w:val="000000"/>
          <w:sz w:val="20"/>
        </w:rPr>
        <w:tab/>
      </w:r>
      <w:proofErr w:type="spellStart"/>
      <w:r w:rsidRPr="000B570F">
        <w:rPr>
          <w:rFonts w:ascii="Arial" w:hAnsi="Arial"/>
          <w:color w:val="000000"/>
          <w:sz w:val="20"/>
        </w:rPr>
        <w:t>narrow</w:t>
      </w:r>
      <w:proofErr w:type="spellEnd"/>
      <w:r w:rsidRPr="000B570F">
        <w:rPr>
          <w:rFonts w:ascii="Arial" w:hAnsi="Arial"/>
          <w:color w:val="000000"/>
          <w:sz w:val="20"/>
        </w:rPr>
        <w:t xml:space="preserve"> spot (</w:t>
      </w:r>
      <w:r w:rsidRPr="000B570F">
        <w:rPr>
          <w:rFonts w:ascii="Arial" w:hAnsi="Arial"/>
          <w:color w:val="000000"/>
          <w:sz w:val="20"/>
          <w:shd w:val="clear" w:color="auto" w:fill="FFFFFF"/>
        </w:rPr>
        <w:t>5°)</w:t>
      </w:r>
      <w:r w:rsidRPr="000B570F">
        <w:rPr>
          <w:rFonts w:ascii="Arial" w:hAnsi="Arial"/>
          <w:color w:val="000000"/>
          <w:sz w:val="20"/>
        </w:rPr>
        <w:t>,</w:t>
      </w:r>
    </w:p>
    <w:p w14:paraId="7A7797FD" w14:textId="77777777" w:rsidR="00ED639A" w:rsidRPr="000B570F" w:rsidRDefault="00ED639A" w:rsidP="00ED639A">
      <w:pPr>
        <w:ind w:left="2127" w:firstLine="709"/>
        <w:rPr>
          <w:rFonts w:ascii="Arial" w:eastAsia="Times New Roman" w:hAnsi="Arial" w:cs="Arial"/>
          <w:color w:val="000000"/>
          <w:sz w:val="20"/>
        </w:rPr>
      </w:pPr>
      <w:r w:rsidRPr="000B570F">
        <w:rPr>
          <w:rFonts w:ascii="Arial" w:hAnsi="Arial"/>
          <w:color w:val="000000"/>
          <w:sz w:val="20"/>
        </w:rPr>
        <w:t>spot (</w:t>
      </w:r>
      <w:r w:rsidRPr="000B570F">
        <w:rPr>
          <w:rFonts w:ascii="Arial" w:hAnsi="Arial"/>
          <w:color w:val="000000"/>
          <w:sz w:val="20"/>
          <w:shd w:val="clear" w:color="auto" w:fill="FFFFFF"/>
        </w:rPr>
        <w:t>16°</w:t>
      </w:r>
      <w:r w:rsidRPr="000B570F">
        <w:rPr>
          <w:rFonts w:ascii="Arial" w:hAnsi="Arial"/>
          <w:color w:val="000000"/>
          <w:sz w:val="20"/>
        </w:rPr>
        <w:t>),</w:t>
      </w:r>
    </w:p>
    <w:p w14:paraId="590ECA82" w14:textId="77777777" w:rsidR="00ED639A" w:rsidRPr="000B570F" w:rsidRDefault="00ED639A" w:rsidP="00ED639A">
      <w:pPr>
        <w:ind w:left="2127" w:firstLine="709"/>
        <w:rPr>
          <w:rFonts w:ascii="Arial" w:eastAsia="Times New Roman" w:hAnsi="Arial" w:cs="Arial"/>
          <w:color w:val="000000"/>
          <w:sz w:val="20"/>
        </w:rPr>
      </w:pPr>
      <w:r w:rsidRPr="000B570F">
        <w:rPr>
          <w:rFonts w:ascii="Arial" w:hAnsi="Arial"/>
          <w:color w:val="000000"/>
          <w:sz w:val="20"/>
        </w:rPr>
        <w:t>flood (</w:t>
      </w:r>
      <w:r w:rsidRPr="000B570F">
        <w:rPr>
          <w:rFonts w:ascii="Arial" w:hAnsi="Arial"/>
          <w:color w:val="000000"/>
          <w:sz w:val="20"/>
          <w:shd w:val="clear" w:color="auto" w:fill="FFFFFF"/>
        </w:rPr>
        <w:t>29°</w:t>
      </w:r>
      <w:r w:rsidRPr="000B570F">
        <w:rPr>
          <w:rFonts w:ascii="Arial" w:hAnsi="Arial"/>
          <w:color w:val="000000"/>
          <w:sz w:val="20"/>
        </w:rPr>
        <w:t>),</w:t>
      </w:r>
    </w:p>
    <w:p w14:paraId="277BB1F9" w14:textId="77777777" w:rsidR="00ED639A" w:rsidRPr="000B570F" w:rsidRDefault="00ED639A" w:rsidP="00ED639A">
      <w:pPr>
        <w:ind w:left="2836"/>
        <w:rPr>
          <w:rFonts w:ascii="Arial" w:eastAsia="Times New Roman" w:hAnsi="Arial" w:cs="Arial"/>
          <w:color w:val="000000"/>
          <w:sz w:val="20"/>
        </w:rPr>
      </w:pPr>
      <w:r w:rsidRPr="000B570F">
        <w:rPr>
          <w:rFonts w:ascii="Arial" w:hAnsi="Arial"/>
          <w:color w:val="000000"/>
          <w:sz w:val="20"/>
        </w:rPr>
        <w:t>zoom spot (</w:t>
      </w:r>
      <w:r w:rsidRPr="000B570F">
        <w:rPr>
          <w:rFonts w:ascii="Arial" w:hAnsi="Arial"/>
          <w:color w:val="000000"/>
          <w:sz w:val="20"/>
          <w:shd w:val="clear" w:color="auto" w:fill="FFFFFF"/>
        </w:rPr>
        <w:t xml:space="preserve">16° </w:t>
      </w:r>
      <w:r w:rsidRPr="000B570F">
        <w:rPr>
          <w:rFonts w:ascii="Arial" w:hAnsi="Arial"/>
          <w:color w:val="000000"/>
          <w:sz w:val="20"/>
        </w:rPr>
        <w:t>-</w:t>
      </w:r>
      <w:r w:rsidRPr="000B570F">
        <w:rPr>
          <w:rFonts w:ascii="Arial" w:hAnsi="Arial"/>
          <w:color w:val="000000"/>
          <w:sz w:val="20"/>
          <w:shd w:val="clear" w:color="auto" w:fill="FFFFFF"/>
        </w:rPr>
        <w:t xml:space="preserve"> 68°</w:t>
      </w:r>
      <w:r w:rsidRPr="000B570F">
        <w:rPr>
          <w:rFonts w:ascii="Arial" w:hAnsi="Arial"/>
          <w:color w:val="000000"/>
          <w:sz w:val="20"/>
        </w:rPr>
        <w:t>),</w:t>
      </w:r>
    </w:p>
    <w:p w14:paraId="4F6761A4" w14:textId="77777777" w:rsidR="00ED639A" w:rsidRPr="000B570F" w:rsidRDefault="00ED639A" w:rsidP="00ED639A">
      <w:pPr>
        <w:ind w:left="2836"/>
        <w:rPr>
          <w:rFonts w:ascii="Arial" w:eastAsia="Times New Roman" w:hAnsi="Arial" w:cs="Arial"/>
          <w:color w:val="000000"/>
          <w:sz w:val="20"/>
          <w:shd w:val="clear" w:color="auto" w:fill="FFFFFF"/>
        </w:rPr>
      </w:pPr>
      <w:r w:rsidRPr="000B570F">
        <w:rPr>
          <w:rFonts w:ascii="Arial" w:hAnsi="Arial"/>
          <w:color w:val="000000"/>
          <w:sz w:val="20"/>
        </w:rPr>
        <w:t xml:space="preserve">zoom </w:t>
      </w:r>
      <w:proofErr w:type="spellStart"/>
      <w:r w:rsidRPr="000B570F">
        <w:rPr>
          <w:rFonts w:ascii="Arial" w:hAnsi="Arial"/>
          <w:color w:val="000000"/>
          <w:sz w:val="20"/>
        </w:rPr>
        <w:t>oval</w:t>
      </w:r>
      <w:proofErr w:type="spellEnd"/>
      <w:r w:rsidRPr="000B570F">
        <w:rPr>
          <w:rFonts w:ascii="Arial" w:hAnsi="Arial"/>
          <w:color w:val="000000"/>
          <w:sz w:val="20"/>
        </w:rPr>
        <w:t xml:space="preserve"> (</w:t>
      </w:r>
      <w:r w:rsidRPr="000B570F">
        <w:rPr>
          <w:rFonts w:ascii="Arial" w:hAnsi="Arial"/>
          <w:color w:val="000000"/>
          <w:sz w:val="20"/>
          <w:shd w:val="clear" w:color="auto" w:fill="FFFFFF"/>
        </w:rPr>
        <w:t xml:space="preserve">25° x 63° </w:t>
      </w:r>
      <w:r w:rsidRPr="000B570F">
        <w:rPr>
          <w:rFonts w:ascii="Arial" w:hAnsi="Arial"/>
          <w:color w:val="000000"/>
          <w:sz w:val="20"/>
        </w:rPr>
        <w:t>-</w:t>
      </w:r>
      <w:r w:rsidRPr="000B570F">
        <w:rPr>
          <w:rFonts w:ascii="Arial" w:hAnsi="Arial"/>
          <w:color w:val="000000"/>
          <w:sz w:val="20"/>
          <w:shd w:val="clear" w:color="auto" w:fill="FFFFFF"/>
        </w:rPr>
        <w:t xml:space="preserve"> 65° x 68°</w:t>
      </w:r>
      <w:r w:rsidRPr="000B570F">
        <w:rPr>
          <w:rFonts w:ascii="Arial" w:hAnsi="Arial"/>
          <w:color w:val="000000"/>
          <w:sz w:val="20"/>
        </w:rPr>
        <w:t>),</w:t>
      </w:r>
    </w:p>
    <w:p w14:paraId="4C19B5A8" w14:textId="77777777" w:rsidR="00ED639A" w:rsidRPr="000B570F" w:rsidRDefault="00ED639A" w:rsidP="00ED639A">
      <w:pPr>
        <w:ind w:left="2836"/>
        <w:rPr>
          <w:rFonts w:ascii="Arial" w:eastAsia="Times New Roman" w:hAnsi="Arial" w:cs="Arial"/>
          <w:color w:val="000000"/>
          <w:sz w:val="20"/>
        </w:rPr>
      </w:pPr>
      <w:proofErr w:type="spellStart"/>
      <w:r w:rsidRPr="000B570F">
        <w:rPr>
          <w:rFonts w:ascii="Arial" w:hAnsi="Arial"/>
          <w:color w:val="000000"/>
          <w:sz w:val="20"/>
        </w:rPr>
        <w:t>sagomazione</w:t>
      </w:r>
      <w:proofErr w:type="spellEnd"/>
      <w:r w:rsidRPr="000B570F">
        <w:rPr>
          <w:rFonts w:ascii="Arial" w:hAnsi="Arial"/>
          <w:color w:val="000000"/>
          <w:sz w:val="20"/>
        </w:rPr>
        <w:t xml:space="preserve"> (illuminazione dai contorni netti per quadri),</w:t>
      </w:r>
    </w:p>
    <w:p w14:paraId="115AC926" w14:textId="77777777" w:rsidR="00ED639A" w:rsidRPr="000B570F" w:rsidRDefault="00ED639A" w:rsidP="00ED639A">
      <w:pPr>
        <w:ind w:left="2127" w:firstLine="709"/>
        <w:rPr>
          <w:rFonts w:ascii="Arial" w:eastAsia="Times New Roman" w:hAnsi="Arial" w:cs="Arial"/>
          <w:color w:val="000000"/>
          <w:sz w:val="20"/>
        </w:rPr>
      </w:pPr>
      <w:r w:rsidRPr="000B570F">
        <w:rPr>
          <w:rFonts w:ascii="Arial" w:hAnsi="Arial"/>
          <w:color w:val="000000"/>
          <w:sz w:val="20"/>
        </w:rPr>
        <w:t>wide flood (</w:t>
      </w:r>
      <w:r w:rsidRPr="000B570F">
        <w:rPr>
          <w:rFonts w:ascii="Arial" w:hAnsi="Arial"/>
          <w:color w:val="000000"/>
          <w:sz w:val="20"/>
          <w:shd w:val="clear" w:color="auto" w:fill="FFFFFF"/>
        </w:rPr>
        <w:t>46°</w:t>
      </w:r>
      <w:r w:rsidRPr="000B570F">
        <w:rPr>
          <w:rFonts w:ascii="Arial" w:hAnsi="Arial"/>
          <w:color w:val="000000"/>
          <w:sz w:val="20"/>
        </w:rPr>
        <w:t>),</w:t>
      </w:r>
    </w:p>
    <w:p w14:paraId="62E3657C" w14:textId="77777777" w:rsidR="00ED639A" w:rsidRPr="000B570F" w:rsidRDefault="00ED639A" w:rsidP="00ED639A">
      <w:pPr>
        <w:ind w:left="2127" w:firstLine="709"/>
        <w:rPr>
          <w:rFonts w:ascii="Arial" w:eastAsia="Times New Roman" w:hAnsi="Arial" w:cs="Arial"/>
          <w:color w:val="000000"/>
          <w:sz w:val="20"/>
        </w:rPr>
      </w:pPr>
      <w:r w:rsidRPr="000B570F">
        <w:rPr>
          <w:rFonts w:ascii="Arial" w:hAnsi="Arial"/>
          <w:color w:val="000000"/>
          <w:sz w:val="20"/>
        </w:rPr>
        <w:t>extra wide flood (</w:t>
      </w:r>
      <w:r w:rsidRPr="000B570F">
        <w:rPr>
          <w:rFonts w:ascii="Arial" w:hAnsi="Arial"/>
          <w:color w:val="000000"/>
          <w:sz w:val="20"/>
          <w:shd w:val="clear" w:color="auto" w:fill="FFFFFF"/>
        </w:rPr>
        <w:t>82°</w:t>
      </w:r>
      <w:r w:rsidRPr="000B570F">
        <w:rPr>
          <w:rFonts w:ascii="Arial" w:hAnsi="Arial"/>
          <w:color w:val="000000"/>
          <w:sz w:val="20"/>
        </w:rPr>
        <w:t>),</w:t>
      </w:r>
    </w:p>
    <w:p w14:paraId="48B9261B" w14:textId="77777777" w:rsidR="00ED639A" w:rsidRPr="000B570F" w:rsidRDefault="00ED639A" w:rsidP="00ED639A">
      <w:pPr>
        <w:ind w:left="2127" w:firstLine="709"/>
        <w:rPr>
          <w:rFonts w:ascii="Arial" w:eastAsia="Times New Roman" w:hAnsi="Arial" w:cs="Arial"/>
          <w:color w:val="000000"/>
          <w:sz w:val="20"/>
        </w:rPr>
      </w:pPr>
      <w:proofErr w:type="spellStart"/>
      <w:r w:rsidRPr="000B570F">
        <w:rPr>
          <w:rFonts w:ascii="Arial" w:hAnsi="Arial"/>
          <w:color w:val="000000"/>
          <w:sz w:val="20"/>
        </w:rPr>
        <w:t>oval</w:t>
      </w:r>
      <w:proofErr w:type="spellEnd"/>
      <w:r w:rsidRPr="000B570F">
        <w:rPr>
          <w:rFonts w:ascii="Arial" w:hAnsi="Arial"/>
          <w:color w:val="000000"/>
          <w:sz w:val="20"/>
        </w:rPr>
        <w:t xml:space="preserve"> flood (</w:t>
      </w:r>
      <w:r w:rsidRPr="000B570F">
        <w:rPr>
          <w:rFonts w:ascii="Arial" w:hAnsi="Arial"/>
          <w:color w:val="000000"/>
          <w:sz w:val="20"/>
          <w:shd w:val="clear" w:color="auto" w:fill="FFFFFF"/>
        </w:rPr>
        <w:t>15° x 63°</w:t>
      </w:r>
      <w:r w:rsidRPr="000B570F">
        <w:rPr>
          <w:rFonts w:ascii="Arial" w:hAnsi="Arial"/>
          <w:color w:val="000000"/>
          <w:sz w:val="20"/>
        </w:rPr>
        <w:t>),</w:t>
      </w:r>
    </w:p>
    <w:p w14:paraId="01F7AE68" w14:textId="77777777" w:rsidR="00ED639A" w:rsidRPr="000B570F" w:rsidRDefault="00ED639A" w:rsidP="00ED639A">
      <w:pPr>
        <w:ind w:left="2836"/>
        <w:rPr>
          <w:rFonts w:ascii="Arial" w:eastAsia="Times New Roman" w:hAnsi="Arial" w:cs="Arial"/>
          <w:color w:val="000000"/>
          <w:sz w:val="20"/>
        </w:rPr>
      </w:pPr>
      <w:proofErr w:type="spellStart"/>
      <w:r w:rsidRPr="000B570F">
        <w:rPr>
          <w:rFonts w:ascii="Arial" w:hAnsi="Arial"/>
          <w:color w:val="000000"/>
          <w:sz w:val="20"/>
        </w:rPr>
        <w:t>oval</w:t>
      </w:r>
      <w:proofErr w:type="spellEnd"/>
      <w:r w:rsidRPr="000B570F">
        <w:rPr>
          <w:rFonts w:ascii="Arial" w:hAnsi="Arial"/>
          <w:color w:val="000000"/>
          <w:sz w:val="20"/>
        </w:rPr>
        <w:t xml:space="preserve"> wide flood (</w:t>
      </w:r>
      <w:r w:rsidRPr="000B570F">
        <w:rPr>
          <w:rFonts w:ascii="Arial" w:hAnsi="Arial"/>
          <w:color w:val="000000"/>
          <w:sz w:val="20"/>
          <w:shd w:val="clear" w:color="auto" w:fill="FFFFFF"/>
        </w:rPr>
        <w:t>54° x 79°</w:t>
      </w:r>
      <w:r w:rsidRPr="000B570F">
        <w:rPr>
          <w:rFonts w:ascii="Arial" w:hAnsi="Arial"/>
          <w:color w:val="000000"/>
          <w:sz w:val="20"/>
        </w:rPr>
        <w:t>),</w:t>
      </w:r>
    </w:p>
    <w:p w14:paraId="15EA8208" w14:textId="77777777" w:rsidR="00ED639A" w:rsidRPr="000B570F" w:rsidRDefault="00ED639A" w:rsidP="00ED639A">
      <w:pPr>
        <w:ind w:left="2836"/>
        <w:rPr>
          <w:rFonts w:ascii="Arial" w:eastAsia="Times New Roman" w:hAnsi="Arial" w:cs="Arial"/>
          <w:sz w:val="20"/>
        </w:rPr>
      </w:pPr>
      <w:proofErr w:type="spellStart"/>
      <w:r w:rsidRPr="000B570F">
        <w:rPr>
          <w:rFonts w:ascii="Arial" w:hAnsi="Arial"/>
          <w:color w:val="000000"/>
          <w:sz w:val="20"/>
        </w:rPr>
        <w:t>wallwash</w:t>
      </w:r>
      <w:proofErr w:type="spellEnd"/>
      <w:r w:rsidRPr="000B570F">
        <w:rPr>
          <w:rFonts w:ascii="Arial" w:hAnsi="Arial"/>
          <w:color w:val="000000"/>
          <w:sz w:val="20"/>
        </w:rPr>
        <w:t xml:space="preserve"> (</w:t>
      </w:r>
      <w:r w:rsidRPr="000B570F">
        <w:rPr>
          <w:rFonts w:ascii="Arial" w:hAnsi="Arial"/>
          <w:color w:val="000000"/>
          <w:sz w:val="20"/>
          <w:shd w:val="clear" w:color="auto" w:fill="FFFFFF"/>
        </w:rPr>
        <w:t>illuminazione diffusa e uniforme delle pareti</w:t>
      </w:r>
      <w:r w:rsidRPr="000B570F">
        <w:rPr>
          <w:rFonts w:ascii="Arial" w:hAnsi="Arial"/>
          <w:sz w:val="20"/>
        </w:rPr>
        <w:t>)</w:t>
      </w:r>
    </w:p>
    <w:p w14:paraId="608B33DD" w14:textId="77777777" w:rsidR="00ED639A" w:rsidRPr="000B570F" w:rsidRDefault="00ED639A" w:rsidP="00ED639A">
      <w:pPr>
        <w:rPr>
          <w:rFonts w:ascii="Arial" w:eastAsia="Times New Roman" w:hAnsi="Arial" w:cs="Arial"/>
          <w:color w:val="000000"/>
          <w:sz w:val="20"/>
        </w:rPr>
      </w:pPr>
    </w:p>
    <w:p w14:paraId="575196A7" w14:textId="77777777" w:rsidR="00ED639A" w:rsidRPr="000B570F" w:rsidRDefault="00ED639A" w:rsidP="00ED639A">
      <w:pPr>
        <w:rPr>
          <w:rFonts w:ascii="Arial" w:eastAsia="Times New Roman" w:hAnsi="Arial" w:cs="Arial"/>
          <w:color w:val="000000"/>
          <w:sz w:val="20"/>
        </w:rPr>
      </w:pPr>
      <w:r w:rsidRPr="000B570F">
        <w:rPr>
          <w:rFonts w:ascii="Arial" w:hAnsi="Arial"/>
          <w:color w:val="000000"/>
          <w:sz w:val="20"/>
        </w:rPr>
        <w:t>Modulo LED di ERCO:</w:t>
      </w:r>
      <w:r w:rsidRPr="000B570F">
        <w:rPr>
          <w:rFonts w:ascii="Arial" w:hAnsi="Arial"/>
          <w:color w:val="000000"/>
          <w:sz w:val="20"/>
        </w:rPr>
        <w:tab/>
      </w:r>
      <w:r w:rsidRPr="000B570F">
        <w:rPr>
          <w:rFonts w:ascii="Arial" w:hAnsi="Arial"/>
          <w:color w:val="000000"/>
          <w:sz w:val="20"/>
        </w:rPr>
        <w:tab/>
        <w:t>High-power LED</w:t>
      </w:r>
    </w:p>
    <w:p w14:paraId="700D57B0" w14:textId="77777777" w:rsidR="00ED639A" w:rsidRPr="000B570F" w:rsidRDefault="00ED639A" w:rsidP="00ED639A">
      <w:pPr>
        <w:spacing w:before="100" w:beforeAutospacing="1" w:after="100" w:afterAutospacing="1"/>
        <w:ind w:left="2836" w:hanging="2836"/>
        <w:rPr>
          <w:rFonts w:ascii="Arial" w:eastAsia="Times New Roman" w:hAnsi="Arial" w:cs="Arial"/>
          <w:color w:val="000000"/>
          <w:sz w:val="20"/>
        </w:rPr>
      </w:pPr>
      <w:r w:rsidRPr="000B570F">
        <w:rPr>
          <w:rFonts w:ascii="Arial" w:hAnsi="Arial"/>
          <w:color w:val="000000"/>
          <w:sz w:val="20"/>
        </w:rPr>
        <w:t>Tonalità di luce:</w:t>
      </w:r>
      <w:r w:rsidRPr="000B570F">
        <w:rPr>
          <w:rFonts w:ascii="Arial" w:hAnsi="Arial"/>
          <w:color w:val="000000"/>
          <w:sz w:val="20"/>
        </w:rPr>
        <w:tab/>
        <w:t xml:space="preserve">2700K CRI 92, 3000K CRI 92, 3000K CRI 97, </w:t>
      </w:r>
      <w:r w:rsidRPr="000B570F">
        <w:rPr>
          <w:rFonts w:ascii="Arial" w:hAnsi="Arial"/>
          <w:color w:val="000000"/>
          <w:sz w:val="20"/>
        </w:rPr>
        <w:br/>
        <w:t xml:space="preserve">3500K CRI 92, 4000K CRI 82, 4000K CRI 92, </w:t>
      </w:r>
      <w:proofErr w:type="spellStart"/>
      <w:r w:rsidRPr="000B570F">
        <w:rPr>
          <w:rFonts w:ascii="Arial" w:hAnsi="Arial"/>
          <w:color w:val="000000"/>
          <w:sz w:val="20"/>
        </w:rPr>
        <w:t>tunable</w:t>
      </w:r>
      <w:proofErr w:type="spellEnd"/>
      <w:r w:rsidRPr="000B570F">
        <w:rPr>
          <w:rFonts w:ascii="Arial" w:hAnsi="Arial"/>
          <w:color w:val="000000"/>
          <w:sz w:val="20"/>
        </w:rPr>
        <w:t xml:space="preserve"> white (2700K – 7500K) o RGBW</w:t>
      </w:r>
    </w:p>
    <w:p w14:paraId="4AE9DEAB" w14:textId="77777777" w:rsidR="00ED639A" w:rsidRPr="000B570F" w:rsidRDefault="00ED639A" w:rsidP="00ED639A">
      <w:pPr>
        <w:spacing w:before="100" w:beforeAutospacing="1" w:after="100" w:afterAutospacing="1"/>
        <w:rPr>
          <w:rFonts w:ascii="Arial" w:eastAsia="Times New Roman" w:hAnsi="Arial" w:cs="Arial"/>
          <w:color w:val="000000"/>
          <w:sz w:val="20"/>
        </w:rPr>
      </w:pPr>
      <w:r w:rsidRPr="000B570F">
        <w:rPr>
          <w:rFonts w:ascii="Arial" w:hAnsi="Arial"/>
          <w:color w:val="000000"/>
          <w:sz w:val="20"/>
        </w:rPr>
        <w:t>Corpo:</w:t>
      </w:r>
      <w:r w:rsidRPr="000B570F">
        <w:rPr>
          <w:rFonts w:ascii="Arial" w:hAnsi="Arial"/>
          <w:color w:val="000000"/>
          <w:sz w:val="20"/>
        </w:rPr>
        <w:tab/>
      </w:r>
      <w:r w:rsidRPr="000B570F">
        <w:rPr>
          <w:rFonts w:ascii="Arial" w:hAnsi="Arial"/>
          <w:color w:val="000000"/>
          <w:sz w:val="20"/>
        </w:rPr>
        <w:tab/>
      </w:r>
      <w:r w:rsidRPr="000B570F">
        <w:rPr>
          <w:rFonts w:ascii="Arial" w:hAnsi="Arial"/>
          <w:color w:val="000000"/>
          <w:sz w:val="20"/>
        </w:rPr>
        <w:tab/>
      </w:r>
      <w:r w:rsidRPr="000B570F">
        <w:rPr>
          <w:rFonts w:ascii="Arial" w:hAnsi="Arial"/>
          <w:color w:val="000000"/>
          <w:sz w:val="20"/>
        </w:rPr>
        <w:tab/>
        <w:t>alluminio, colore: bianco, nero, argento</w:t>
      </w:r>
    </w:p>
    <w:p w14:paraId="091016F9" w14:textId="77777777" w:rsidR="00ED639A" w:rsidRPr="000B570F" w:rsidRDefault="00ED639A" w:rsidP="00ED639A">
      <w:pPr>
        <w:spacing w:before="100" w:beforeAutospacing="1" w:after="100" w:afterAutospacing="1"/>
        <w:rPr>
          <w:rFonts w:ascii="Arial" w:eastAsia="Times New Roman" w:hAnsi="Arial" w:cs="Arial"/>
          <w:color w:val="000000"/>
          <w:sz w:val="20"/>
        </w:rPr>
      </w:pPr>
      <w:r w:rsidRPr="000B570F">
        <w:rPr>
          <w:rFonts w:ascii="Arial" w:hAnsi="Arial"/>
          <w:color w:val="000000"/>
          <w:sz w:val="20"/>
        </w:rPr>
        <w:t>Montaggio:</w:t>
      </w:r>
      <w:r w:rsidRPr="000B570F">
        <w:rPr>
          <w:rFonts w:ascii="Arial" w:hAnsi="Arial"/>
          <w:color w:val="000000"/>
          <w:sz w:val="20"/>
        </w:rPr>
        <w:tab/>
      </w:r>
      <w:r w:rsidRPr="000B570F">
        <w:rPr>
          <w:rFonts w:ascii="Arial" w:hAnsi="Arial"/>
          <w:color w:val="000000"/>
          <w:sz w:val="20"/>
        </w:rPr>
        <w:tab/>
      </w:r>
      <w:r w:rsidRPr="000B570F">
        <w:rPr>
          <w:rFonts w:ascii="Arial" w:hAnsi="Arial"/>
          <w:color w:val="000000"/>
          <w:sz w:val="20"/>
        </w:rPr>
        <w:tab/>
        <w:t xml:space="preserve">adattatore </w:t>
      </w:r>
      <w:proofErr w:type="spellStart"/>
      <w:r w:rsidRPr="000B570F">
        <w:rPr>
          <w:rFonts w:ascii="Arial" w:hAnsi="Arial"/>
          <w:color w:val="000000"/>
          <w:sz w:val="20"/>
        </w:rPr>
        <w:t>InTrack</w:t>
      </w:r>
      <w:proofErr w:type="spellEnd"/>
    </w:p>
    <w:p w14:paraId="494E018F" w14:textId="0D028F56" w:rsidR="00ED639A" w:rsidRPr="00CD4500" w:rsidRDefault="00ED639A" w:rsidP="00CD4500">
      <w:pPr>
        <w:spacing w:before="100" w:beforeAutospacing="1" w:after="100" w:afterAutospacing="1"/>
        <w:ind w:left="2836" w:hanging="2836"/>
        <w:rPr>
          <w:rFonts w:ascii="Arial" w:hAnsi="Arial"/>
          <w:color w:val="000000"/>
          <w:sz w:val="20"/>
        </w:rPr>
      </w:pPr>
      <w:r w:rsidRPr="000B570F">
        <w:rPr>
          <w:rFonts w:ascii="Arial" w:hAnsi="Arial"/>
          <w:color w:val="000000"/>
          <w:sz w:val="20"/>
        </w:rPr>
        <w:t>Componentistica:</w:t>
      </w:r>
      <w:r w:rsidRPr="000B570F">
        <w:rPr>
          <w:rFonts w:ascii="Arial" w:hAnsi="Arial"/>
          <w:color w:val="000000"/>
          <w:sz w:val="20"/>
        </w:rPr>
        <w:tab/>
        <w:t xml:space="preserve">commutabile, On-board </w:t>
      </w:r>
      <w:proofErr w:type="spellStart"/>
      <w:r w:rsidRPr="000B570F">
        <w:rPr>
          <w:rFonts w:ascii="Arial" w:hAnsi="Arial"/>
          <w:color w:val="000000"/>
          <w:sz w:val="20"/>
        </w:rPr>
        <w:t>Dim</w:t>
      </w:r>
      <w:proofErr w:type="spellEnd"/>
      <w:r w:rsidRPr="000B570F">
        <w:rPr>
          <w:rFonts w:ascii="Arial" w:hAnsi="Arial"/>
          <w:color w:val="000000"/>
          <w:sz w:val="20"/>
        </w:rPr>
        <w:t xml:space="preserve">, Multi </w:t>
      </w:r>
      <w:proofErr w:type="spellStart"/>
      <w:r w:rsidRPr="000B570F">
        <w:rPr>
          <w:rFonts w:ascii="Arial" w:hAnsi="Arial"/>
          <w:color w:val="000000"/>
          <w:sz w:val="20"/>
        </w:rPr>
        <w:t>Dim</w:t>
      </w:r>
      <w:proofErr w:type="spellEnd"/>
      <w:r w:rsidRPr="000B570F">
        <w:rPr>
          <w:rFonts w:ascii="Arial" w:hAnsi="Arial"/>
          <w:color w:val="000000"/>
          <w:sz w:val="20"/>
        </w:rPr>
        <w:t xml:space="preserve">, Multi </w:t>
      </w:r>
      <w:proofErr w:type="spellStart"/>
      <w:r w:rsidRPr="000B570F">
        <w:rPr>
          <w:rFonts w:ascii="Arial" w:hAnsi="Arial"/>
          <w:color w:val="000000"/>
          <w:sz w:val="20"/>
        </w:rPr>
        <w:t>Dim+On-board</w:t>
      </w:r>
      <w:proofErr w:type="spellEnd"/>
      <w:r w:rsidRPr="000B570F">
        <w:rPr>
          <w:rFonts w:ascii="Arial" w:hAnsi="Arial"/>
          <w:color w:val="000000"/>
          <w:sz w:val="20"/>
        </w:rPr>
        <w:t xml:space="preserve"> </w:t>
      </w:r>
      <w:proofErr w:type="spellStart"/>
      <w:r w:rsidRPr="000B570F">
        <w:rPr>
          <w:rFonts w:ascii="Arial" w:hAnsi="Arial"/>
          <w:color w:val="000000"/>
          <w:sz w:val="20"/>
        </w:rPr>
        <w:t>Dim</w:t>
      </w:r>
      <w:proofErr w:type="spellEnd"/>
      <w:r w:rsidRPr="000B570F">
        <w:rPr>
          <w:rFonts w:ascii="Arial" w:hAnsi="Arial"/>
          <w:color w:val="000000"/>
          <w:sz w:val="20"/>
        </w:rPr>
        <w:t xml:space="preserve">, </w:t>
      </w:r>
      <w:proofErr w:type="spellStart"/>
      <w:r w:rsidRPr="000B570F">
        <w:rPr>
          <w:rFonts w:ascii="Arial" w:hAnsi="Arial"/>
          <w:color w:val="000000"/>
          <w:sz w:val="20"/>
        </w:rPr>
        <w:t>Casambi</w:t>
      </w:r>
      <w:proofErr w:type="spellEnd"/>
      <w:r w:rsidRPr="000B570F">
        <w:rPr>
          <w:rFonts w:ascii="Arial" w:hAnsi="Arial"/>
          <w:color w:val="000000"/>
          <w:sz w:val="20"/>
        </w:rPr>
        <w:t xml:space="preserve"> Bluetooth </w:t>
      </w:r>
      <w:r w:rsidR="00CD4500">
        <w:rPr>
          <w:rFonts w:ascii="Arial" w:hAnsi="Arial"/>
          <w:color w:val="000000"/>
          <w:sz w:val="20"/>
        </w:rPr>
        <w:br/>
      </w:r>
      <w:r w:rsidRPr="000B570F">
        <w:rPr>
          <w:rFonts w:ascii="Arial" w:hAnsi="Arial"/>
          <w:color w:val="000000"/>
          <w:sz w:val="20"/>
        </w:rPr>
        <w:t xml:space="preserve">(+ DALI tramite Gateway) o </w:t>
      </w:r>
      <w:proofErr w:type="spellStart"/>
      <w:r w:rsidRPr="000B570F">
        <w:rPr>
          <w:rFonts w:ascii="Arial" w:hAnsi="Arial"/>
          <w:color w:val="000000"/>
          <w:sz w:val="20"/>
        </w:rPr>
        <w:t>Zigbee</w:t>
      </w:r>
      <w:proofErr w:type="spellEnd"/>
      <w:r w:rsidRPr="000B570F">
        <w:rPr>
          <w:rFonts w:ascii="Arial" w:hAnsi="Arial"/>
          <w:color w:val="000000"/>
          <w:sz w:val="20"/>
        </w:rPr>
        <w:t xml:space="preserve"> </w:t>
      </w:r>
    </w:p>
    <w:p w14:paraId="509EA024" w14:textId="77777777" w:rsidR="00ED639A" w:rsidRPr="000B570F" w:rsidRDefault="00ED639A" w:rsidP="00ED639A">
      <w:pPr>
        <w:spacing w:before="100" w:beforeAutospacing="1" w:after="100" w:afterAutospacing="1"/>
        <w:ind w:left="2836"/>
        <w:rPr>
          <w:rFonts w:ascii="Arial" w:eastAsia="Times New Roman" w:hAnsi="Arial" w:cs="Arial"/>
          <w:color w:val="000000"/>
          <w:sz w:val="20"/>
        </w:rPr>
      </w:pPr>
      <w:r w:rsidRPr="000B570F">
        <w:rPr>
          <w:rFonts w:ascii="Arial" w:hAnsi="Arial"/>
          <w:color w:val="000000"/>
          <w:sz w:val="20"/>
        </w:rPr>
        <w:t xml:space="preserve">Versione Multi </w:t>
      </w:r>
      <w:proofErr w:type="spellStart"/>
      <w:r w:rsidRPr="000B570F">
        <w:rPr>
          <w:rFonts w:ascii="Arial" w:hAnsi="Arial"/>
          <w:color w:val="000000"/>
          <w:sz w:val="20"/>
        </w:rPr>
        <w:t>Dim</w:t>
      </w:r>
      <w:proofErr w:type="spellEnd"/>
      <w:r w:rsidRPr="000B570F">
        <w:rPr>
          <w:rFonts w:ascii="Arial" w:hAnsi="Arial"/>
          <w:color w:val="000000"/>
          <w:sz w:val="20"/>
        </w:rPr>
        <w:t xml:space="preserve">: possibilità di </w:t>
      </w:r>
      <w:proofErr w:type="spellStart"/>
      <w:r w:rsidRPr="000B570F">
        <w:rPr>
          <w:rFonts w:ascii="Arial" w:hAnsi="Arial"/>
          <w:color w:val="000000"/>
          <w:sz w:val="20"/>
        </w:rPr>
        <w:t>dimmerare</w:t>
      </w:r>
      <w:proofErr w:type="spellEnd"/>
      <w:r w:rsidRPr="000B570F">
        <w:rPr>
          <w:rFonts w:ascii="Arial" w:hAnsi="Arial"/>
          <w:color w:val="000000"/>
          <w:sz w:val="20"/>
        </w:rPr>
        <w:t xml:space="preserve"> con DALI, Push </w:t>
      </w:r>
      <w:proofErr w:type="spellStart"/>
      <w:r w:rsidRPr="000B570F">
        <w:rPr>
          <w:rFonts w:ascii="Arial" w:hAnsi="Arial"/>
          <w:color w:val="000000"/>
          <w:sz w:val="20"/>
        </w:rPr>
        <w:t>Dim</w:t>
      </w:r>
      <w:proofErr w:type="spellEnd"/>
      <w:r w:rsidRPr="000B570F">
        <w:rPr>
          <w:rFonts w:ascii="Arial" w:hAnsi="Arial"/>
          <w:color w:val="000000"/>
          <w:sz w:val="20"/>
        </w:rPr>
        <w:t xml:space="preserve"> o dimmer esterni (dimmer a taglio di fase ascendente, dimmer a taglio di fase discendente e dimmer universale). </w:t>
      </w:r>
    </w:p>
    <w:p w14:paraId="70727312" w14:textId="77777777" w:rsidR="00ED639A" w:rsidRPr="000B570F" w:rsidRDefault="00ED639A" w:rsidP="00ED639A">
      <w:pPr>
        <w:spacing w:before="100" w:beforeAutospacing="1" w:after="100" w:afterAutospacing="1"/>
        <w:ind w:left="2836"/>
        <w:rPr>
          <w:rFonts w:ascii="Arial" w:eastAsia="Times New Roman" w:hAnsi="Arial" w:cs="Arial"/>
          <w:color w:val="000000"/>
          <w:sz w:val="20"/>
        </w:rPr>
      </w:pPr>
      <w:r w:rsidRPr="000B570F">
        <w:rPr>
          <w:rFonts w:ascii="Arial" w:hAnsi="Arial"/>
          <w:color w:val="000000"/>
          <w:sz w:val="20"/>
        </w:rPr>
        <w:t xml:space="preserve">Versione On-board </w:t>
      </w:r>
      <w:proofErr w:type="spellStart"/>
      <w:r w:rsidRPr="000B570F">
        <w:rPr>
          <w:rFonts w:ascii="Arial" w:hAnsi="Arial"/>
          <w:color w:val="000000"/>
          <w:sz w:val="20"/>
        </w:rPr>
        <w:t>Dim</w:t>
      </w:r>
      <w:proofErr w:type="spellEnd"/>
      <w:r w:rsidRPr="000B570F">
        <w:rPr>
          <w:rFonts w:ascii="Arial" w:hAnsi="Arial"/>
          <w:color w:val="000000"/>
          <w:sz w:val="20"/>
        </w:rPr>
        <w:t>: regolatore rotativo per la distribuzione della luminosità sull’apparecchio di illuminazione</w:t>
      </w:r>
    </w:p>
    <w:p w14:paraId="71B56C40" w14:textId="77777777" w:rsidR="00ED639A" w:rsidRPr="000B570F" w:rsidRDefault="00ED639A" w:rsidP="00ED639A">
      <w:pPr>
        <w:rPr>
          <w:rFonts w:ascii="Arial" w:hAnsi="Arial" w:cs="Arial"/>
        </w:rPr>
      </w:pPr>
    </w:p>
    <w:p w14:paraId="5806D70C" w14:textId="77777777" w:rsidR="00ED639A" w:rsidRPr="000B570F" w:rsidRDefault="00ED639A" w:rsidP="00ED639A">
      <w:pPr>
        <w:rPr>
          <w:rFonts w:ascii="Arial" w:hAnsi="Arial" w:cs="Arial"/>
        </w:rPr>
      </w:pPr>
    </w:p>
    <w:p w14:paraId="1974D4AF" w14:textId="77777777" w:rsidR="00ED639A" w:rsidRPr="000B570F" w:rsidRDefault="00ED639A" w:rsidP="00ED639A">
      <w:pPr>
        <w:rPr>
          <w:rFonts w:ascii="Arial" w:hAnsi="Arial" w:cs="Arial"/>
        </w:rPr>
      </w:pPr>
    </w:p>
    <w:p w14:paraId="320FF193" w14:textId="77777777" w:rsidR="00ED639A" w:rsidRPr="000B570F" w:rsidRDefault="00ED639A" w:rsidP="00ED639A">
      <w:pPr>
        <w:rPr>
          <w:rFonts w:ascii="Arial" w:hAnsi="Arial" w:cs="Arial"/>
        </w:rPr>
      </w:pPr>
    </w:p>
    <w:p w14:paraId="28B3707E" w14:textId="77777777" w:rsidR="00ED639A" w:rsidRPr="000B570F" w:rsidRDefault="00ED639A" w:rsidP="00ED639A">
      <w:pPr>
        <w:rPr>
          <w:rFonts w:ascii="Arial" w:hAnsi="Arial" w:cs="Arial"/>
        </w:rPr>
      </w:pPr>
    </w:p>
    <w:p w14:paraId="06EF4E52" w14:textId="77777777" w:rsidR="00ED639A" w:rsidRPr="000B570F" w:rsidRDefault="00ED639A" w:rsidP="00ED639A">
      <w:pPr>
        <w:rPr>
          <w:rFonts w:ascii="Arial" w:hAnsi="Arial" w:cs="Arial"/>
        </w:rPr>
      </w:pPr>
    </w:p>
    <w:p w14:paraId="259C4A46" w14:textId="77777777" w:rsidR="00ED639A" w:rsidRPr="000B570F" w:rsidRDefault="00ED639A" w:rsidP="00ED639A">
      <w:pPr>
        <w:rPr>
          <w:rFonts w:ascii="Arial" w:hAnsi="Arial" w:cs="Arial"/>
        </w:rPr>
      </w:pPr>
    </w:p>
    <w:p w14:paraId="77DA38E4" w14:textId="77777777" w:rsidR="00ED639A" w:rsidRPr="000B570F" w:rsidRDefault="00ED639A" w:rsidP="00ED639A">
      <w:pPr>
        <w:rPr>
          <w:rFonts w:ascii="Arial" w:hAnsi="Arial" w:cs="Arial"/>
        </w:rPr>
      </w:pPr>
    </w:p>
    <w:p w14:paraId="026B5352" w14:textId="77777777" w:rsidR="00915870" w:rsidRDefault="00915870" w:rsidP="00ED639A">
      <w:pPr>
        <w:pStyle w:val="ERCOberschrift"/>
      </w:pPr>
    </w:p>
    <w:p w14:paraId="099290CF" w14:textId="6D9B85DD" w:rsidR="00ED639A" w:rsidRPr="000B570F" w:rsidRDefault="00ED639A" w:rsidP="00ED639A">
      <w:pPr>
        <w:pStyle w:val="ERCOberschrift"/>
      </w:pPr>
      <w:proofErr w:type="spellStart"/>
      <w:r w:rsidRPr="000B570F">
        <w:lastRenderedPageBreak/>
        <w:t>Uniscan</w:t>
      </w:r>
      <w:proofErr w:type="spellEnd"/>
      <w:r w:rsidRPr="000B570F">
        <w:t xml:space="preserve"> </w:t>
      </w:r>
      <w:proofErr w:type="spellStart"/>
      <w:r w:rsidRPr="000B570F">
        <w:t>OnTrack</w:t>
      </w:r>
      <w:proofErr w:type="spellEnd"/>
      <w:r w:rsidRPr="000B570F">
        <w:t xml:space="preserve"> per binari elettrificati</w:t>
      </w:r>
    </w:p>
    <w:p w14:paraId="56CA0813" w14:textId="77777777" w:rsidR="00ED639A" w:rsidRPr="000B570F" w:rsidRDefault="00ED639A" w:rsidP="00ED639A">
      <w:pPr>
        <w:spacing w:before="100" w:beforeAutospacing="1" w:after="100" w:afterAutospacing="1"/>
        <w:ind w:left="2836" w:hanging="2836"/>
        <w:rPr>
          <w:rFonts w:ascii="Arial" w:eastAsia="Times New Roman" w:hAnsi="Arial" w:cs="Arial"/>
          <w:color w:val="000000"/>
          <w:sz w:val="20"/>
        </w:rPr>
      </w:pPr>
      <w:r w:rsidRPr="000B570F">
        <w:rPr>
          <w:rFonts w:ascii="Arial" w:hAnsi="Arial"/>
          <w:color w:val="000000"/>
          <w:sz w:val="20"/>
        </w:rPr>
        <w:t>Sistema di lenti ERCO:</w:t>
      </w:r>
      <w:r w:rsidRPr="000B570F">
        <w:rPr>
          <w:rFonts w:ascii="Arial" w:hAnsi="Arial"/>
          <w:color w:val="000000"/>
          <w:sz w:val="20"/>
        </w:rPr>
        <w:tab/>
        <w:t xml:space="preserve">ottica delle lenti in polimero ottico </w:t>
      </w:r>
      <w:r w:rsidRPr="000B570F">
        <w:rPr>
          <w:rFonts w:ascii="Arial" w:hAnsi="Arial"/>
          <w:color w:val="000000"/>
          <w:sz w:val="20"/>
        </w:rPr>
        <w:br/>
        <w:t xml:space="preserve">(lente </w:t>
      </w:r>
      <w:proofErr w:type="spellStart"/>
      <w:r w:rsidRPr="000B570F">
        <w:rPr>
          <w:rFonts w:ascii="Arial" w:hAnsi="Arial"/>
          <w:color w:val="000000"/>
          <w:sz w:val="20"/>
        </w:rPr>
        <w:t>Spherolit</w:t>
      </w:r>
      <w:proofErr w:type="spellEnd"/>
      <w:r w:rsidRPr="000B570F">
        <w:rPr>
          <w:rFonts w:ascii="Arial" w:hAnsi="Arial"/>
          <w:color w:val="000000"/>
          <w:sz w:val="20"/>
        </w:rPr>
        <w:t>)</w:t>
      </w:r>
    </w:p>
    <w:p w14:paraId="1FA4A78E" w14:textId="77756473" w:rsidR="00ED639A" w:rsidRPr="000B570F" w:rsidRDefault="00ED639A" w:rsidP="00ED639A">
      <w:pPr>
        <w:rPr>
          <w:rFonts w:ascii="Arial" w:eastAsia="Times New Roman" w:hAnsi="Arial" w:cs="Arial"/>
          <w:color w:val="000000"/>
          <w:sz w:val="20"/>
        </w:rPr>
      </w:pPr>
      <w:r w:rsidRPr="000B570F">
        <w:rPr>
          <w:rFonts w:ascii="Arial" w:hAnsi="Arial"/>
          <w:color w:val="000000"/>
          <w:sz w:val="20"/>
        </w:rPr>
        <w:t>Distribuzione della luce diretta:</w:t>
      </w:r>
      <w:r w:rsidRPr="000B570F">
        <w:rPr>
          <w:rFonts w:ascii="Arial" w:hAnsi="Arial"/>
          <w:color w:val="000000"/>
          <w:sz w:val="20"/>
        </w:rPr>
        <w:tab/>
      </w:r>
      <w:proofErr w:type="spellStart"/>
      <w:r w:rsidRPr="000B570F">
        <w:rPr>
          <w:rFonts w:ascii="Arial" w:hAnsi="Arial"/>
          <w:color w:val="000000"/>
          <w:sz w:val="20"/>
        </w:rPr>
        <w:t>narrow</w:t>
      </w:r>
      <w:proofErr w:type="spellEnd"/>
      <w:r w:rsidRPr="000B570F">
        <w:rPr>
          <w:rFonts w:ascii="Arial" w:hAnsi="Arial"/>
          <w:color w:val="000000"/>
          <w:sz w:val="20"/>
        </w:rPr>
        <w:t xml:space="preserve"> spot (</w:t>
      </w:r>
      <w:r w:rsidRPr="000B570F">
        <w:rPr>
          <w:rFonts w:ascii="Arial" w:hAnsi="Arial"/>
          <w:color w:val="000000"/>
          <w:sz w:val="20"/>
          <w:shd w:val="clear" w:color="auto" w:fill="FFFFFF"/>
        </w:rPr>
        <w:t>5°)</w:t>
      </w:r>
      <w:r w:rsidRPr="000B570F">
        <w:rPr>
          <w:rFonts w:ascii="Arial" w:hAnsi="Arial"/>
          <w:color w:val="000000"/>
          <w:sz w:val="20"/>
        </w:rPr>
        <w:t>,</w:t>
      </w:r>
    </w:p>
    <w:p w14:paraId="0ABCC696" w14:textId="77777777" w:rsidR="00ED639A" w:rsidRPr="000B570F" w:rsidRDefault="00ED639A" w:rsidP="00ED639A">
      <w:pPr>
        <w:ind w:left="2127" w:firstLine="709"/>
        <w:rPr>
          <w:rFonts w:ascii="Arial" w:eastAsia="Times New Roman" w:hAnsi="Arial" w:cs="Arial"/>
          <w:color w:val="000000"/>
          <w:sz w:val="20"/>
        </w:rPr>
      </w:pPr>
      <w:r w:rsidRPr="000B570F">
        <w:rPr>
          <w:rFonts w:ascii="Arial" w:hAnsi="Arial"/>
          <w:color w:val="000000"/>
          <w:sz w:val="20"/>
        </w:rPr>
        <w:t>spot (</w:t>
      </w:r>
      <w:r w:rsidRPr="000B570F">
        <w:rPr>
          <w:rFonts w:ascii="Arial" w:hAnsi="Arial"/>
          <w:color w:val="000000"/>
          <w:sz w:val="20"/>
          <w:shd w:val="clear" w:color="auto" w:fill="FFFFFF"/>
        </w:rPr>
        <w:t>16°</w:t>
      </w:r>
      <w:r w:rsidRPr="000B570F">
        <w:rPr>
          <w:rFonts w:ascii="Arial" w:hAnsi="Arial"/>
          <w:color w:val="000000"/>
          <w:sz w:val="20"/>
        </w:rPr>
        <w:t>),</w:t>
      </w:r>
    </w:p>
    <w:p w14:paraId="071B0D5C" w14:textId="77777777" w:rsidR="00ED639A" w:rsidRPr="000B570F" w:rsidRDefault="00ED639A" w:rsidP="00ED639A">
      <w:pPr>
        <w:ind w:left="2127" w:firstLine="709"/>
        <w:rPr>
          <w:rFonts w:ascii="Arial" w:eastAsia="Times New Roman" w:hAnsi="Arial" w:cs="Arial"/>
          <w:color w:val="000000"/>
          <w:sz w:val="20"/>
        </w:rPr>
      </w:pPr>
      <w:r w:rsidRPr="000B570F">
        <w:rPr>
          <w:rFonts w:ascii="Arial" w:hAnsi="Arial"/>
          <w:color w:val="000000"/>
          <w:sz w:val="20"/>
        </w:rPr>
        <w:t>flood (</w:t>
      </w:r>
      <w:r w:rsidRPr="000B570F">
        <w:rPr>
          <w:rFonts w:ascii="Arial" w:hAnsi="Arial"/>
          <w:color w:val="000000"/>
          <w:sz w:val="20"/>
          <w:shd w:val="clear" w:color="auto" w:fill="FFFFFF"/>
        </w:rPr>
        <w:t>29°</w:t>
      </w:r>
      <w:r w:rsidRPr="000B570F">
        <w:rPr>
          <w:rFonts w:ascii="Arial" w:hAnsi="Arial"/>
          <w:color w:val="000000"/>
          <w:sz w:val="20"/>
        </w:rPr>
        <w:t>),</w:t>
      </w:r>
    </w:p>
    <w:p w14:paraId="33DC43FC" w14:textId="77777777" w:rsidR="00ED639A" w:rsidRPr="000B570F" w:rsidRDefault="00ED639A" w:rsidP="00ED639A">
      <w:pPr>
        <w:ind w:left="2836"/>
        <w:rPr>
          <w:rFonts w:ascii="Arial" w:eastAsia="Times New Roman" w:hAnsi="Arial" w:cs="Arial"/>
          <w:color w:val="000000"/>
          <w:sz w:val="20"/>
        </w:rPr>
      </w:pPr>
      <w:r w:rsidRPr="000B570F">
        <w:rPr>
          <w:rFonts w:ascii="Arial" w:hAnsi="Arial"/>
          <w:color w:val="000000"/>
          <w:sz w:val="20"/>
        </w:rPr>
        <w:t>zoom spot (</w:t>
      </w:r>
      <w:r w:rsidRPr="000B570F">
        <w:rPr>
          <w:rFonts w:ascii="Arial" w:hAnsi="Arial"/>
          <w:color w:val="000000"/>
          <w:sz w:val="20"/>
          <w:shd w:val="clear" w:color="auto" w:fill="FFFFFF"/>
        </w:rPr>
        <w:t xml:space="preserve">16° </w:t>
      </w:r>
      <w:r w:rsidRPr="000B570F">
        <w:rPr>
          <w:rFonts w:ascii="Arial" w:hAnsi="Arial"/>
          <w:color w:val="000000"/>
          <w:sz w:val="20"/>
        </w:rPr>
        <w:t>-</w:t>
      </w:r>
      <w:r w:rsidRPr="000B570F">
        <w:rPr>
          <w:rFonts w:ascii="Arial" w:hAnsi="Arial"/>
          <w:color w:val="000000"/>
          <w:sz w:val="20"/>
          <w:shd w:val="clear" w:color="auto" w:fill="FFFFFF"/>
        </w:rPr>
        <w:t xml:space="preserve"> 68°</w:t>
      </w:r>
      <w:r w:rsidRPr="000B570F">
        <w:rPr>
          <w:rFonts w:ascii="Arial" w:hAnsi="Arial"/>
          <w:color w:val="000000"/>
          <w:sz w:val="20"/>
        </w:rPr>
        <w:t>),</w:t>
      </w:r>
    </w:p>
    <w:p w14:paraId="2428F1EA" w14:textId="77777777" w:rsidR="00ED639A" w:rsidRPr="000B570F" w:rsidRDefault="00ED639A" w:rsidP="00ED639A">
      <w:pPr>
        <w:ind w:left="2836"/>
        <w:rPr>
          <w:rFonts w:ascii="Arial" w:eastAsia="Times New Roman" w:hAnsi="Arial" w:cs="Arial"/>
          <w:color w:val="000000"/>
          <w:sz w:val="20"/>
          <w:shd w:val="clear" w:color="auto" w:fill="FFFFFF"/>
        </w:rPr>
      </w:pPr>
      <w:r w:rsidRPr="000B570F">
        <w:rPr>
          <w:rFonts w:ascii="Arial" w:hAnsi="Arial"/>
          <w:color w:val="000000"/>
          <w:sz w:val="20"/>
        </w:rPr>
        <w:t xml:space="preserve">zoom </w:t>
      </w:r>
      <w:proofErr w:type="spellStart"/>
      <w:r w:rsidRPr="000B570F">
        <w:rPr>
          <w:rFonts w:ascii="Arial" w:hAnsi="Arial"/>
          <w:color w:val="000000"/>
          <w:sz w:val="20"/>
        </w:rPr>
        <w:t>oval</w:t>
      </w:r>
      <w:proofErr w:type="spellEnd"/>
      <w:r w:rsidRPr="000B570F">
        <w:rPr>
          <w:rFonts w:ascii="Arial" w:hAnsi="Arial"/>
          <w:color w:val="000000"/>
          <w:sz w:val="20"/>
        </w:rPr>
        <w:t xml:space="preserve"> (</w:t>
      </w:r>
      <w:r w:rsidRPr="000B570F">
        <w:rPr>
          <w:rFonts w:ascii="Arial" w:hAnsi="Arial"/>
          <w:color w:val="000000"/>
          <w:sz w:val="20"/>
          <w:shd w:val="clear" w:color="auto" w:fill="FFFFFF"/>
        </w:rPr>
        <w:t xml:space="preserve">25° x 63° </w:t>
      </w:r>
      <w:r w:rsidRPr="000B570F">
        <w:rPr>
          <w:rFonts w:ascii="Arial" w:hAnsi="Arial"/>
          <w:color w:val="000000"/>
          <w:sz w:val="20"/>
        </w:rPr>
        <w:t>-</w:t>
      </w:r>
      <w:r w:rsidRPr="000B570F">
        <w:rPr>
          <w:rFonts w:ascii="Arial" w:hAnsi="Arial"/>
          <w:color w:val="000000"/>
          <w:sz w:val="20"/>
          <w:shd w:val="clear" w:color="auto" w:fill="FFFFFF"/>
        </w:rPr>
        <w:t xml:space="preserve"> 65° x 68°</w:t>
      </w:r>
      <w:r w:rsidRPr="000B570F">
        <w:rPr>
          <w:rFonts w:ascii="Arial" w:hAnsi="Arial"/>
          <w:color w:val="000000"/>
          <w:sz w:val="20"/>
        </w:rPr>
        <w:t>),</w:t>
      </w:r>
    </w:p>
    <w:p w14:paraId="51D56FE7" w14:textId="77777777" w:rsidR="00ED639A" w:rsidRPr="000B570F" w:rsidRDefault="00ED639A" w:rsidP="00ED639A">
      <w:pPr>
        <w:ind w:left="2836"/>
        <w:rPr>
          <w:rFonts w:ascii="Arial" w:eastAsia="Times New Roman" w:hAnsi="Arial" w:cs="Arial"/>
          <w:color w:val="000000"/>
          <w:sz w:val="20"/>
        </w:rPr>
      </w:pPr>
      <w:proofErr w:type="spellStart"/>
      <w:r w:rsidRPr="000B570F">
        <w:rPr>
          <w:rFonts w:ascii="Arial" w:hAnsi="Arial"/>
          <w:color w:val="000000"/>
          <w:sz w:val="20"/>
        </w:rPr>
        <w:t>sagomazione</w:t>
      </w:r>
      <w:proofErr w:type="spellEnd"/>
      <w:r w:rsidRPr="000B570F">
        <w:rPr>
          <w:rFonts w:ascii="Arial" w:hAnsi="Arial"/>
          <w:color w:val="000000"/>
          <w:sz w:val="20"/>
        </w:rPr>
        <w:t xml:space="preserve"> (illuminazione dai contorni netti per quadri),</w:t>
      </w:r>
    </w:p>
    <w:p w14:paraId="0432DF37" w14:textId="77777777" w:rsidR="00ED639A" w:rsidRPr="000B570F" w:rsidRDefault="00ED639A" w:rsidP="00ED639A">
      <w:pPr>
        <w:ind w:left="2127" w:firstLine="709"/>
        <w:rPr>
          <w:rFonts w:ascii="Arial" w:eastAsia="Times New Roman" w:hAnsi="Arial" w:cs="Arial"/>
          <w:color w:val="000000"/>
          <w:sz w:val="20"/>
        </w:rPr>
      </w:pPr>
      <w:r w:rsidRPr="000B570F">
        <w:rPr>
          <w:rFonts w:ascii="Arial" w:hAnsi="Arial"/>
          <w:color w:val="000000"/>
          <w:sz w:val="20"/>
        </w:rPr>
        <w:t>wide flood (</w:t>
      </w:r>
      <w:r w:rsidRPr="000B570F">
        <w:rPr>
          <w:rFonts w:ascii="Arial" w:hAnsi="Arial"/>
          <w:color w:val="000000"/>
          <w:sz w:val="20"/>
          <w:shd w:val="clear" w:color="auto" w:fill="FFFFFF"/>
        </w:rPr>
        <w:t>46°</w:t>
      </w:r>
      <w:r w:rsidRPr="000B570F">
        <w:rPr>
          <w:rFonts w:ascii="Arial" w:hAnsi="Arial"/>
          <w:color w:val="000000"/>
          <w:sz w:val="20"/>
        </w:rPr>
        <w:t>),</w:t>
      </w:r>
    </w:p>
    <w:p w14:paraId="2EAA02D8" w14:textId="77777777" w:rsidR="00ED639A" w:rsidRPr="000B570F" w:rsidRDefault="00ED639A" w:rsidP="00ED639A">
      <w:pPr>
        <w:ind w:left="2127" w:firstLine="709"/>
        <w:rPr>
          <w:rFonts w:ascii="Arial" w:eastAsia="Times New Roman" w:hAnsi="Arial" w:cs="Arial"/>
          <w:color w:val="000000"/>
          <w:sz w:val="20"/>
        </w:rPr>
      </w:pPr>
      <w:r w:rsidRPr="000B570F">
        <w:rPr>
          <w:rFonts w:ascii="Arial" w:hAnsi="Arial"/>
          <w:color w:val="000000"/>
          <w:sz w:val="20"/>
        </w:rPr>
        <w:t>extra wide flood (</w:t>
      </w:r>
      <w:r w:rsidRPr="000B570F">
        <w:rPr>
          <w:rFonts w:ascii="Arial" w:hAnsi="Arial"/>
          <w:color w:val="000000"/>
          <w:sz w:val="20"/>
          <w:shd w:val="clear" w:color="auto" w:fill="FFFFFF"/>
        </w:rPr>
        <w:t>82°</w:t>
      </w:r>
      <w:r w:rsidRPr="000B570F">
        <w:rPr>
          <w:rFonts w:ascii="Arial" w:hAnsi="Arial"/>
          <w:color w:val="000000"/>
          <w:sz w:val="20"/>
        </w:rPr>
        <w:t>),</w:t>
      </w:r>
    </w:p>
    <w:p w14:paraId="4B3BE558" w14:textId="77777777" w:rsidR="00ED639A" w:rsidRPr="000B570F" w:rsidRDefault="00ED639A" w:rsidP="00ED639A">
      <w:pPr>
        <w:ind w:left="2127" w:firstLine="709"/>
        <w:rPr>
          <w:rFonts w:ascii="Arial" w:eastAsia="Times New Roman" w:hAnsi="Arial" w:cs="Arial"/>
          <w:color w:val="000000"/>
          <w:sz w:val="20"/>
        </w:rPr>
      </w:pPr>
      <w:proofErr w:type="spellStart"/>
      <w:r w:rsidRPr="000B570F">
        <w:rPr>
          <w:rFonts w:ascii="Arial" w:hAnsi="Arial"/>
          <w:color w:val="000000"/>
          <w:sz w:val="20"/>
        </w:rPr>
        <w:t>oval</w:t>
      </w:r>
      <w:proofErr w:type="spellEnd"/>
      <w:r w:rsidRPr="000B570F">
        <w:rPr>
          <w:rFonts w:ascii="Arial" w:hAnsi="Arial"/>
          <w:color w:val="000000"/>
          <w:sz w:val="20"/>
        </w:rPr>
        <w:t xml:space="preserve"> flood (</w:t>
      </w:r>
      <w:r w:rsidRPr="000B570F">
        <w:rPr>
          <w:rFonts w:ascii="Arial" w:hAnsi="Arial"/>
          <w:color w:val="000000"/>
          <w:sz w:val="20"/>
          <w:shd w:val="clear" w:color="auto" w:fill="FFFFFF"/>
        </w:rPr>
        <w:t>15° x 63°</w:t>
      </w:r>
      <w:r w:rsidRPr="000B570F">
        <w:rPr>
          <w:rFonts w:ascii="Arial" w:hAnsi="Arial"/>
          <w:color w:val="000000"/>
          <w:sz w:val="20"/>
        </w:rPr>
        <w:t>),</w:t>
      </w:r>
    </w:p>
    <w:p w14:paraId="53DA48BE" w14:textId="77777777" w:rsidR="00ED639A" w:rsidRPr="000B570F" w:rsidRDefault="00ED639A" w:rsidP="00ED639A">
      <w:pPr>
        <w:ind w:left="2836"/>
        <w:rPr>
          <w:rFonts w:ascii="Arial" w:eastAsia="Times New Roman" w:hAnsi="Arial" w:cs="Arial"/>
          <w:color w:val="000000"/>
          <w:sz w:val="20"/>
        </w:rPr>
      </w:pPr>
      <w:proofErr w:type="spellStart"/>
      <w:r w:rsidRPr="000B570F">
        <w:rPr>
          <w:rFonts w:ascii="Arial" w:hAnsi="Arial"/>
          <w:color w:val="000000"/>
          <w:sz w:val="20"/>
        </w:rPr>
        <w:t>oval</w:t>
      </w:r>
      <w:proofErr w:type="spellEnd"/>
      <w:r w:rsidRPr="000B570F">
        <w:rPr>
          <w:rFonts w:ascii="Arial" w:hAnsi="Arial"/>
          <w:color w:val="000000"/>
          <w:sz w:val="20"/>
        </w:rPr>
        <w:t xml:space="preserve"> wide flood (</w:t>
      </w:r>
      <w:r w:rsidRPr="000B570F">
        <w:rPr>
          <w:rFonts w:ascii="Arial" w:hAnsi="Arial"/>
          <w:color w:val="000000"/>
          <w:sz w:val="20"/>
          <w:shd w:val="clear" w:color="auto" w:fill="FFFFFF"/>
        </w:rPr>
        <w:t>54° x 79°</w:t>
      </w:r>
      <w:r w:rsidRPr="000B570F">
        <w:rPr>
          <w:rFonts w:ascii="Arial" w:hAnsi="Arial"/>
          <w:color w:val="000000"/>
          <w:sz w:val="20"/>
        </w:rPr>
        <w:t>),</w:t>
      </w:r>
    </w:p>
    <w:p w14:paraId="782590D0" w14:textId="77777777" w:rsidR="00ED639A" w:rsidRPr="000B570F" w:rsidRDefault="00ED639A" w:rsidP="00ED639A">
      <w:pPr>
        <w:ind w:left="2836"/>
        <w:rPr>
          <w:rFonts w:ascii="Arial" w:eastAsia="Times New Roman" w:hAnsi="Arial" w:cs="Arial"/>
          <w:sz w:val="20"/>
        </w:rPr>
      </w:pPr>
      <w:proofErr w:type="spellStart"/>
      <w:r w:rsidRPr="000B570F">
        <w:rPr>
          <w:rFonts w:ascii="Arial" w:hAnsi="Arial"/>
          <w:color w:val="000000"/>
          <w:sz w:val="20"/>
        </w:rPr>
        <w:t>wallwash</w:t>
      </w:r>
      <w:proofErr w:type="spellEnd"/>
      <w:r w:rsidRPr="000B570F">
        <w:rPr>
          <w:rFonts w:ascii="Arial" w:hAnsi="Arial"/>
          <w:color w:val="000000"/>
          <w:sz w:val="20"/>
        </w:rPr>
        <w:t xml:space="preserve"> (</w:t>
      </w:r>
      <w:r w:rsidRPr="000B570F">
        <w:rPr>
          <w:rFonts w:ascii="Arial" w:hAnsi="Arial"/>
          <w:color w:val="000000"/>
          <w:sz w:val="20"/>
          <w:shd w:val="clear" w:color="auto" w:fill="FFFFFF"/>
        </w:rPr>
        <w:t>illuminazione diffusa e uniforme delle pareti</w:t>
      </w:r>
      <w:r w:rsidRPr="000B570F">
        <w:rPr>
          <w:rFonts w:ascii="Arial" w:hAnsi="Arial"/>
          <w:sz w:val="20"/>
        </w:rPr>
        <w:t>)</w:t>
      </w:r>
    </w:p>
    <w:p w14:paraId="54317C10" w14:textId="77777777" w:rsidR="00ED639A" w:rsidRPr="000B570F" w:rsidRDefault="00ED639A" w:rsidP="00ED639A">
      <w:pPr>
        <w:ind w:left="2127" w:firstLine="709"/>
        <w:rPr>
          <w:rFonts w:ascii="Arial" w:eastAsia="Times New Roman" w:hAnsi="Arial" w:cs="Arial"/>
          <w:sz w:val="20"/>
        </w:rPr>
      </w:pPr>
    </w:p>
    <w:p w14:paraId="09715F70" w14:textId="77777777" w:rsidR="00ED639A" w:rsidRPr="000B570F" w:rsidRDefault="00ED639A" w:rsidP="00ED639A">
      <w:pPr>
        <w:rPr>
          <w:rFonts w:ascii="Arial" w:eastAsia="Times New Roman" w:hAnsi="Arial" w:cs="Arial"/>
          <w:color w:val="000000"/>
          <w:sz w:val="20"/>
        </w:rPr>
      </w:pPr>
      <w:r w:rsidRPr="000B570F">
        <w:rPr>
          <w:rFonts w:ascii="Arial" w:hAnsi="Arial"/>
          <w:color w:val="000000"/>
          <w:sz w:val="20"/>
        </w:rPr>
        <w:t>Modulo LED di ERCO:</w:t>
      </w:r>
      <w:r w:rsidRPr="000B570F">
        <w:rPr>
          <w:rFonts w:ascii="Arial" w:hAnsi="Arial"/>
          <w:color w:val="000000"/>
          <w:sz w:val="20"/>
        </w:rPr>
        <w:tab/>
      </w:r>
      <w:r w:rsidRPr="000B570F">
        <w:rPr>
          <w:rFonts w:ascii="Arial" w:hAnsi="Arial"/>
          <w:color w:val="000000"/>
          <w:sz w:val="20"/>
        </w:rPr>
        <w:tab/>
        <w:t>High-power LED</w:t>
      </w:r>
    </w:p>
    <w:p w14:paraId="5D66F532" w14:textId="77777777" w:rsidR="00ED639A" w:rsidRPr="000B570F" w:rsidRDefault="00ED639A" w:rsidP="00ED639A">
      <w:pPr>
        <w:spacing w:before="100" w:beforeAutospacing="1" w:after="100" w:afterAutospacing="1"/>
        <w:ind w:left="2836" w:hanging="2836"/>
        <w:rPr>
          <w:rFonts w:ascii="Arial" w:eastAsia="Times New Roman" w:hAnsi="Arial" w:cs="Arial"/>
          <w:color w:val="000000"/>
          <w:sz w:val="20"/>
        </w:rPr>
      </w:pPr>
      <w:r w:rsidRPr="000B570F">
        <w:rPr>
          <w:rFonts w:ascii="Arial" w:hAnsi="Arial"/>
          <w:color w:val="000000"/>
          <w:sz w:val="20"/>
        </w:rPr>
        <w:t>Tonalità di luce:</w:t>
      </w:r>
      <w:r w:rsidRPr="000B570F">
        <w:rPr>
          <w:rFonts w:ascii="Arial" w:hAnsi="Arial"/>
          <w:color w:val="000000"/>
          <w:sz w:val="20"/>
        </w:rPr>
        <w:tab/>
        <w:t xml:space="preserve">2700K CRI 92, 3000K CRI 92, 3000K CRI 97, </w:t>
      </w:r>
      <w:r w:rsidRPr="000B570F">
        <w:rPr>
          <w:rFonts w:ascii="Arial" w:hAnsi="Arial"/>
          <w:color w:val="000000"/>
          <w:sz w:val="20"/>
        </w:rPr>
        <w:br/>
        <w:t>3500K CRI 92, 4000K CRI 82, 4000K CRI 92</w:t>
      </w:r>
    </w:p>
    <w:p w14:paraId="51D97121" w14:textId="77777777" w:rsidR="00ED639A" w:rsidRPr="000B570F" w:rsidRDefault="00ED639A" w:rsidP="00ED639A">
      <w:pPr>
        <w:spacing w:before="100" w:beforeAutospacing="1" w:after="100" w:afterAutospacing="1"/>
        <w:rPr>
          <w:rFonts w:ascii="Arial" w:eastAsia="Times New Roman" w:hAnsi="Arial" w:cs="Arial"/>
          <w:color w:val="000000"/>
          <w:sz w:val="20"/>
        </w:rPr>
      </w:pPr>
      <w:r w:rsidRPr="000B570F">
        <w:rPr>
          <w:rFonts w:ascii="Arial" w:hAnsi="Arial"/>
          <w:color w:val="000000"/>
          <w:sz w:val="20"/>
        </w:rPr>
        <w:t>Corpo:</w:t>
      </w:r>
      <w:r w:rsidRPr="000B570F">
        <w:rPr>
          <w:rFonts w:ascii="Arial" w:hAnsi="Arial"/>
          <w:color w:val="000000"/>
          <w:sz w:val="20"/>
        </w:rPr>
        <w:tab/>
      </w:r>
      <w:r w:rsidRPr="000B570F">
        <w:rPr>
          <w:rFonts w:ascii="Arial" w:hAnsi="Arial"/>
          <w:color w:val="000000"/>
          <w:sz w:val="20"/>
        </w:rPr>
        <w:tab/>
      </w:r>
      <w:r w:rsidRPr="000B570F">
        <w:rPr>
          <w:rFonts w:ascii="Arial" w:hAnsi="Arial"/>
          <w:color w:val="000000"/>
          <w:sz w:val="20"/>
        </w:rPr>
        <w:tab/>
      </w:r>
      <w:r w:rsidRPr="000B570F">
        <w:rPr>
          <w:rFonts w:ascii="Arial" w:hAnsi="Arial"/>
          <w:color w:val="000000"/>
          <w:sz w:val="20"/>
        </w:rPr>
        <w:tab/>
        <w:t>alluminio, colore: bianco, nero, argento</w:t>
      </w:r>
    </w:p>
    <w:p w14:paraId="1DD5E365" w14:textId="77777777" w:rsidR="00ED639A" w:rsidRPr="000B570F" w:rsidRDefault="00ED639A" w:rsidP="00ED639A">
      <w:pPr>
        <w:spacing w:before="100" w:beforeAutospacing="1" w:after="100" w:afterAutospacing="1"/>
        <w:rPr>
          <w:rFonts w:ascii="Arial" w:eastAsia="Times New Roman" w:hAnsi="Arial" w:cs="Arial"/>
          <w:color w:val="000000"/>
          <w:sz w:val="20"/>
        </w:rPr>
      </w:pPr>
      <w:r w:rsidRPr="000B570F">
        <w:rPr>
          <w:rFonts w:ascii="Arial" w:hAnsi="Arial"/>
          <w:color w:val="000000"/>
          <w:sz w:val="20"/>
        </w:rPr>
        <w:t>Montaggio:</w:t>
      </w:r>
      <w:r w:rsidRPr="000B570F">
        <w:rPr>
          <w:rFonts w:ascii="Arial" w:hAnsi="Arial"/>
          <w:color w:val="000000"/>
          <w:sz w:val="20"/>
        </w:rPr>
        <w:tab/>
      </w:r>
      <w:r w:rsidRPr="000B570F">
        <w:rPr>
          <w:rFonts w:ascii="Arial" w:hAnsi="Arial"/>
          <w:color w:val="000000"/>
          <w:sz w:val="20"/>
        </w:rPr>
        <w:tab/>
      </w:r>
      <w:r w:rsidRPr="000B570F">
        <w:rPr>
          <w:rFonts w:ascii="Arial" w:hAnsi="Arial"/>
          <w:color w:val="000000"/>
          <w:sz w:val="20"/>
        </w:rPr>
        <w:tab/>
      </w:r>
      <w:proofErr w:type="spellStart"/>
      <w:r w:rsidRPr="000B570F">
        <w:rPr>
          <w:rFonts w:ascii="Arial" w:hAnsi="Arial"/>
          <w:color w:val="000000"/>
          <w:sz w:val="20"/>
        </w:rPr>
        <w:t>transadapter</w:t>
      </w:r>
      <w:proofErr w:type="spellEnd"/>
      <w:r w:rsidRPr="000B570F">
        <w:rPr>
          <w:rFonts w:ascii="Arial" w:hAnsi="Arial"/>
          <w:color w:val="000000"/>
          <w:sz w:val="20"/>
        </w:rPr>
        <w:t xml:space="preserve"> o </w:t>
      </w:r>
      <w:proofErr w:type="spellStart"/>
      <w:r w:rsidRPr="000B570F">
        <w:rPr>
          <w:rFonts w:ascii="Arial" w:hAnsi="Arial"/>
          <w:color w:val="000000"/>
          <w:sz w:val="20"/>
        </w:rPr>
        <w:t>transadapter</w:t>
      </w:r>
      <w:proofErr w:type="spellEnd"/>
      <w:r w:rsidRPr="000B570F">
        <w:rPr>
          <w:rFonts w:ascii="Arial" w:hAnsi="Arial"/>
          <w:color w:val="000000"/>
          <w:sz w:val="20"/>
        </w:rPr>
        <w:t xml:space="preserve"> DALI</w:t>
      </w:r>
    </w:p>
    <w:p w14:paraId="31815C74" w14:textId="77777777" w:rsidR="00ED639A" w:rsidRPr="000B570F" w:rsidRDefault="00ED639A" w:rsidP="00ED639A">
      <w:pPr>
        <w:spacing w:before="100" w:beforeAutospacing="1" w:after="100" w:afterAutospacing="1"/>
        <w:ind w:left="2836" w:hanging="2836"/>
        <w:rPr>
          <w:rFonts w:ascii="Arial" w:eastAsia="Times New Roman" w:hAnsi="Arial" w:cs="Arial"/>
          <w:color w:val="000000"/>
          <w:sz w:val="20"/>
        </w:rPr>
      </w:pPr>
      <w:r w:rsidRPr="000B570F">
        <w:rPr>
          <w:rFonts w:ascii="Arial" w:hAnsi="Arial"/>
          <w:color w:val="000000"/>
          <w:sz w:val="20"/>
        </w:rPr>
        <w:t>Componentistica:</w:t>
      </w:r>
      <w:r w:rsidRPr="000B570F">
        <w:rPr>
          <w:rFonts w:ascii="Arial" w:hAnsi="Arial"/>
          <w:color w:val="000000"/>
          <w:sz w:val="20"/>
        </w:rPr>
        <w:tab/>
        <w:t xml:space="preserve">commutabile, </w:t>
      </w:r>
      <w:proofErr w:type="spellStart"/>
      <w:r w:rsidRPr="000B570F">
        <w:rPr>
          <w:rFonts w:ascii="Arial" w:hAnsi="Arial"/>
          <w:color w:val="000000"/>
          <w:sz w:val="20"/>
        </w:rPr>
        <w:t>dimmerabile</w:t>
      </w:r>
      <w:proofErr w:type="spellEnd"/>
      <w:r w:rsidRPr="000B570F">
        <w:rPr>
          <w:rFonts w:ascii="Arial" w:hAnsi="Arial"/>
          <w:color w:val="000000"/>
          <w:sz w:val="20"/>
        </w:rPr>
        <w:t xml:space="preserve"> sulla fase + On-board </w:t>
      </w:r>
      <w:proofErr w:type="spellStart"/>
      <w:r w:rsidRPr="000B570F">
        <w:rPr>
          <w:rFonts w:ascii="Arial" w:hAnsi="Arial"/>
          <w:color w:val="000000"/>
          <w:sz w:val="20"/>
        </w:rPr>
        <w:t>Dim</w:t>
      </w:r>
      <w:proofErr w:type="spellEnd"/>
      <w:r w:rsidRPr="000B570F">
        <w:rPr>
          <w:rFonts w:ascii="Arial" w:hAnsi="Arial"/>
          <w:color w:val="000000"/>
          <w:sz w:val="20"/>
        </w:rPr>
        <w:t xml:space="preserve">, </w:t>
      </w:r>
      <w:proofErr w:type="spellStart"/>
      <w:r w:rsidRPr="000B570F">
        <w:rPr>
          <w:rFonts w:ascii="Arial" w:hAnsi="Arial"/>
          <w:color w:val="000000"/>
          <w:sz w:val="20"/>
        </w:rPr>
        <w:t>dimmerabile</w:t>
      </w:r>
      <w:proofErr w:type="spellEnd"/>
      <w:r w:rsidRPr="000B570F">
        <w:rPr>
          <w:rFonts w:ascii="Arial" w:hAnsi="Arial"/>
          <w:color w:val="000000"/>
          <w:sz w:val="20"/>
        </w:rPr>
        <w:t xml:space="preserve"> con DALI, </w:t>
      </w:r>
      <w:proofErr w:type="spellStart"/>
      <w:r w:rsidRPr="000B570F">
        <w:rPr>
          <w:rFonts w:ascii="Arial" w:hAnsi="Arial"/>
          <w:color w:val="000000"/>
          <w:sz w:val="20"/>
        </w:rPr>
        <w:t>Casambi</w:t>
      </w:r>
      <w:proofErr w:type="spellEnd"/>
      <w:r w:rsidRPr="000B570F">
        <w:rPr>
          <w:rFonts w:ascii="Arial" w:hAnsi="Arial"/>
          <w:color w:val="000000"/>
          <w:sz w:val="20"/>
        </w:rPr>
        <w:t xml:space="preserve"> Bluetooth</w:t>
      </w:r>
    </w:p>
    <w:p w14:paraId="4AC4A1E9" w14:textId="77777777" w:rsidR="00ED639A" w:rsidRPr="000B570F" w:rsidRDefault="00ED639A" w:rsidP="00ED639A">
      <w:pPr>
        <w:spacing w:before="100" w:beforeAutospacing="1" w:after="100" w:afterAutospacing="1"/>
        <w:ind w:left="2836"/>
        <w:rPr>
          <w:rFonts w:ascii="Arial" w:eastAsia="Times New Roman" w:hAnsi="Arial" w:cs="Arial"/>
          <w:color w:val="000000"/>
          <w:sz w:val="20"/>
        </w:rPr>
      </w:pPr>
      <w:r w:rsidRPr="000B570F">
        <w:rPr>
          <w:rFonts w:ascii="Arial" w:hAnsi="Arial"/>
          <w:color w:val="000000"/>
          <w:sz w:val="20"/>
        </w:rPr>
        <w:t xml:space="preserve">Versione </w:t>
      </w:r>
      <w:proofErr w:type="spellStart"/>
      <w:r w:rsidRPr="000B570F">
        <w:rPr>
          <w:rFonts w:ascii="Arial" w:hAnsi="Arial"/>
          <w:color w:val="000000"/>
          <w:sz w:val="20"/>
        </w:rPr>
        <w:t>dimmerabile</w:t>
      </w:r>
      <w:proofErr w:type="spellEnd"/>
      <w:r w:rsidRPr="000B570F">
        <w:rPr>
          <w:rFonts w:ascii="Arial" w:hAnsi="Arial"/>
          <w:color w:val="000000"/>
          <w:sz w:val="20"/>
        </w:rPr>
        <w:t xml:space="preserve"> sulla fase + On-board </w:t>
      </w:r>
      <w:proofErr w:type="spellStart"/>
      <w:r w:rsidRPr="000B570F">
        <w:rPr>
          <w:rFonts w:ascii="Arial" w:hAnsi="Arial"/>
          <w:color w:val="000000"/>
          <w:sz w:val="20"/>
        </w:rPr>
        <w:t>Dim</w:t>
      </w:r>
      <w:proofErr w:type="spellEnd"/>
      <w:r w:rsidRPr="000B570F">
        <w:rPr>
          <w:rFonts w:ascii="Arial" w:hAnsi="Arial"/>
          <w:color w:val="000000"/>
          <w:sz w:val="20"/>
        </w:rPr>
        <w:t xml:space="preserve">: possibilità di </w:t>
      </w:r>
      <w:proofErr w:type="spellStart"/>
      <w:r w:rsidRPr="000B570F">
        <w:rPr>
          <w:rFonts w:ascii="Arial" w:hAnsi="Arial"/>
          <w:color w:val="000000"/>
          <w:sz w:val="20"/>
        </w:rPr>
        <w:t>dimmerare</w:t>
      </w:r>
      <w:proofErr w:type="spellEnd"/>
      <w:r w:rsidRPr="000B570F">
        <w:rPr>
          <w:rFonts w:ascii="Arial" w:hAnsi="Arial"/>
          <w:color w:val="000000"/>
          <w:sz w:val="20"/>
        </w:rPr>
        <w:t xml:space="preserve"> con dimmer esterno (taglio di fase) e regolatore rotativo per la regolazione dell’intensità luminosa sull’apparecchio  </w:t>
      </w:r>
    </w:p>
    <w:p w14:paraId="74844454" w14:textId="77777777" w:rsidR="00ED639A" w:rsidRPr="000B570F" w:rsidRDefault="00ED639A" w:rsidP="00ED639A">
      <w:pPr>
        <w:pStyle w:val="ERCOberschrift"/>
      </w:pPr>
    </w:p>
    <w:p w14:paraId="113E3ECF" w14:textId="77777777" w:rsidR="00ED639A" w:rsidRPr="000B570F" w:rsidRDefault="00ED639A" w:rsidP="00ED639A">
      <w:pPr>
        <w:pStyle w:val="ERCOberschrift"/>
      </w:pPr>
    </w:p>
    <w:p w14:paraId="20588D41" w14:textId="77777777" w:rsidR="00A8157B" w:rsidRDefault="00A8157B" w:rsidP="009A2F4B">
      <w:pPr>
        <w:pStyle w:val="ERCOberschrift"/>
      </w:pPr>
    </w:p>
    <w:p w14:paraId="3E31BBDC" w14:textId="77777777" w:rsidR="00ED639A" w:rsidRDefault="00ED639A" w:rsidP="009A2F4B">
      <w:pPr>
        <w:pStyle w:val="ERCOberschrift"/>
      </w:pPr>
    </w:p>
    <w:p w14:paraId="594BC65F" w14:textId="77777777" w:rsidR="00ED639A" w:rsidRDefault="00ED639A" w:rsidP="009A2F4B">
      <w:pPr>
        <w:pStyle w:val="ERCOberschrift"/>
      </w:pPr>
    </w:p>
    <w:p w14:paraId="440C5DE6" w14:textId="77777777" w:rsidR="00ED639A" w:rsidRDefault="00ED639A" w:rsidP="009A2F4B">
      <w:pPr>
        <w:pStyle w:val="ERCOberschrift"/>
      </w:pPr>
    </w:p>
    <w:p w14:paraId="70EFFA89" w14:textId="77777777" w:rsidR="00ED639A" w:rsidRDefault="00ED639A" w:rsidP="009A2F4B">
      <w:pPr>
        <w:pStyle w:val="ERCOberschrift"/>
      </w:pPr>
    </w:p>
    <w:p w14:paraId="4CF1C804" w14:textId="77777777" w:rsidR="00ED639A" w:rsidRDefault="00ED639A" w:rsidP="009A2F4B">
      <w:pPr>
        <w:pStyle w:val="ERCOberschrift"/>
      </w:pPr>
    </w:p>
    <w:p w14:paraId="115134FF" w14:textId="77777777" w:rsidR="00ED639A" w:rsidRDefault="00ED639A" w:rsidP="009A2F4B">
      <w:pPr>
        <w:pStyle w:val="ERCOberschrift"/>
      </w:pPr>
    </w:p>
    <w:p w14:paraId="66C4D9ED" w14:textId="77777777" w:rsidR="00ED639A" w:rsidRDefault="00ED639A" w:rsidP="009A2F4B">
      <w:pPr>
        <w:pStyle w:val="ERCOberschrift"/>
      </w:pPr>
    </w:p>
    <w:p w14:paraId="007DB310" w14:textId="641A1860" w:rsidR="009A2F4B" w:rsidRPr="005B25E5" w:rsidRDefault="009A2F4B" w:rsidP="009A2F4B">
      <w:pPr>
        <w:pStyle w:val="ERCOberschrift"/>
      </w:pPr>
      <w:r w:rsidRPr="005B25E5">
        <w:lastRenderedPageBreak/>
        <w:t>Immagini</w:t>
      </w:r>
    </w:p>
    <w:p w14:paraId="421E0930" w14:textId="77777777" w:rsidR="00387BBA" w:rsidRDefault="00387BBA" w:rsidP="00387BBA">
      <w:pPr>
        <w:rPr>
          <w:rFonts w:ascii="Arial" w:hAnsi="Arial" w:cs="Arial"/>
          <w:sz w:val="20"/>
        </w:rPr>
      </w:pPr>
      <w:bookmarkStart w:id="0" w:name="_Hlk90476712"/>
    </w:p>
    <w:p w14:paraId="71216475" w14:textId="002FBACD" w:rsidR="00A8157B" w:rsidRDefault="00A8157B" w:rsidP="00387BBA">
      <w:pPr>
        <w:rPr>
          <w:rFonts w:ascii="Arial" w:hAnsi="Arial" w:cs="Arial"/>
          <w:sz w:val="20"/>
        </w:rPr>
        <w:sectPr w:rsidR="00A8157B">
          <w:headerReference w:type="default" r:id="rId16"/>
          <w:footerReference w:type="default" r:id="rId17"/>
          <w:pgSz w:w="11907" w:h="16840" w:code="9"/>
          <w:pgMar w:top="2438" w:right="850" w:bottom="1134" w:left="4139" w:header="720" w:footer="585" w:gutter="0"/>
          <w:cols w:space="720"/>
        </w:sectPr>
      </w:pPr>
    </w:p>
    <w:p w14:paraId="2917D97C" w14:textId="77777777" w:rsidR="00387BBA" w:rsidRDefault="00387BBA" w:rsidP="00387BBA">
      <w:pPr>
        <w:rPr>
          <w:rFonts w:ascii="Arial" w:hAnsi="Arial" w:cs="Arial"/>
          <w:sz w:val="20"/>
        </w:rPr>
      </w:pPr>
      <w:r>
        <w:rPr>
          <w:rFonts w:ascii="Arial" w:hAnsi="Arial" w:cs="Arial"/>
          <w:noProof/>
          <w:color w:val="FF0000"/>
          <w:sz w:val="22"/>
          <w:szCs w:val="22"/>
        </w:rPr>
        <w:drawing>
          <wp:inline distT="0" distB="0" distL="0" distR="0" wp14:anchorId="17067E43" wp14:editId="2793C6FA">
            <wp:extent cx="1760000" cy="990000"/>
            <wp:effectExtent l="0" t="0" r="5715"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8" cstate="email">
                      <a:extLst>
                        <a:ext uri="{28A0092B-C50C-407E-A947-70E740481C1C}">
                          <a14:useLocalDpi xmlns:a14="http://schemas.microsoft.com/office/drawing/2010/main"/>
                        </a:ext>
                      </a:extLst>
                    </a:blip>
                    <a:stretch>
                      <a:fillRect/>
                    </a:stretch>
                  </pic:blipFill>
                  <pic:spPr bwMode="auto">
                    <a:xfrm>
                      <a:off x="0" y="0"/>
                      <a:ext cx="1760000" cy="990000"/>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12FF42FD" w14:textId="77777777" w:rsidR="00387BBA" w:rsidRDefault="00387BBA" w:rsidP="00387BBA">
      <w:pPr>
        <w:rPr>
          <w:rFonts w:ascii="Arial" w:hAnsi="Arial" w:cs="Arial"/>
          <w:sz w:val="20"/>
        </w:rPr>
      </w:pPr>
    </w:p>
    <w:p w14:paraId="65B9AEB0" w14:textId="77777777" w:rsidR="00387BBA" w:rsidRDefault="00387BBA" w:rsidP="00387BBA">
      <w:pPr>
        <w:rPr>
          <w:rFonts w:ascii="Arial" w:hAnsi="Arial" w:cs="Arial"/>
          <w:sz w:val="20"/>
        </w:rPr>
      </w:pPr>
    </w:p>
    <w:p w14:paraId="1F6F7A6B" w14:textId="77777777" w:rsidR="00387BBA" w:rsidRDefault="00387BBA" w:rsidP="00387BBA">
      <w:pPr>
        <w:rPr>
          <w:rFonts w:ascii="Arial" w:hAnsi="Arial" w:cs="Arial"/>
          <w:sz w:val="20"/>
          <w:lang w:val="en-US"/>
        </w:rPr>
      </w:pPr>
    </w:p>
    <w:p w14:paraId="66ECA185" w14:textId="77777777" w:rsidR="00905FEA" w:rsidRPr="000B570F" w:rsidRDefault="00905FEA" w:rsidP="00905FEA">
      <w:pPr>
        <w:rPr>
          <w:rFonts w:ascii="Arial" w:hAnsi="Arial" w:cs="Arial"/>
          <w:sz w:val="20"/>
        </w:rPr>
      </w:pPr>
      <w:r w:rsidRPr="000B570F">
        <w:rPr>
          <w:rFonts w:ascii="Arial" w:hAnsi="Arial"/>
          <w:sz w:val="20"/>
        </w:rPr>
        <w:t xml:space="preserve">Con i nuovi faretti </w:t>
      </w:r>
      <w:proofErr w:type="spellStart"/>
      <w:r w:rsidRPr="000B570F">
        <w:rPr>
          <w:rFonts w:ascii="Arial" w:hAnsi="Arial"/>
          <w:sz w:val="20"/>
        </w:rPr>
        <w:t>Uniscan</w:t>
      </w:r>
      <w:proofErr w:type="spellEnd"/>
      <w:r w:rsidRPr="000B570F">
        <w:rPr>
          <w:rFonts w:ascii="Arial" w:hAnsi="Arial"/>
          <w:sz w:val="20"/>
        </w:rPr>
        <w:t xml:space="preserve">, ERCO punta sulla massima qualità della luce unita a un design compatto e minimalista. La gamma di faretti è particolarmente adatta alle esigenze di gallerie d’arte e musei. </w:t>
      </w:r>
    </w:p>
    <w:p w14:paraId="7697B0F2" w14:textId="4A08B085" w:rsidR="00387BBA" w:rsidRPr="00905FEA" w:rsidRDefault="00387BBA" w:rsidP="00387BBA">
      <w:pPr>
        <w:rPr>
          <w:rFonts w:ascii="Arial" w:hAnsi="Arial" w:cs="Arial"/>
          <w:sz w:val="20"/>
          <w:vertAlign w:val="superscript"/>
          <w:lang w:val="de-DE"/>
        </w:rPr>
      </w:pPr>
    </w:p>
    <w:p w14:paraId="346C389D" w14:textId="77777777" w:rsidR="00387BBA" w:rsidRPr="001B03FD" w:rsidRDefault="00387BBA" w:rsidP="00387BBA">
      <w:pPr>
        <w:rPr>
          <w:rFonts w:ascii="Arial" w:hAnsi="Arial" w:cs="Arial"/>
          <w:sz w:val="20"/>
          <w:vertAlign w:val="superscript"/>
        </w:rPr>
      </w:pPr>
    </w:p>
    <w:p w14:paraId="36C4ACE3" w14:textId="77777777" w:rsidR="00387BBA" w:rsidRPr="001B03FD" w:rsidRDefault="00387BBA" w:rsidP="00387BBA">
      <w:pPr>
        <w:rPr>
          <w:rFonts w:ascii="Arial" w:hAnsi="Arial" w:cs="Arial"/>
          <w:sz w:val="20"/>
          <w:vertAlign w:val="superscript"/>
        </w:rPr>
      </w:pPr>
      <w:proofErr w:type="gramStart"/>
      <w:r w:rsidRPr="001B03FD">
        <w:rPr>
          <w:rFonts w:ascii="Arial" w:hAnsi="Arial" w:cs="Arial"/>
          <w:sz w:val="20"/>
        </w:rPr>
        <w:t>Copyright</w:t>
      </w:r>
      <w:r>
        <w:rPr>
          <w:rFonts w:ascii="Arial" w:hAnsi="Arial" w:cs="Arial"/>
          <w:sz w:val="20"/>
        </w:rPr>
        <w:t xml:space="preserve"> </w:t>
      </w:r>
      <w:r w:rsidRPr="001B03FD">
        <w:rPr>
          <w:rFonts w:ascii="Arial" w:hAnsi="Arial" w:cs="Arial"/>
          <w:sz w:val="20"/>
        </w:rPr>
        <w:t>:</w:t>
      </w:r>
      <w:proofErr w:type="gramEnd"/>
      <w:r w:rsidRPr="001B03FD">
        <w:rPr>
          <w:rFonts w:ascii="Arial" w:hAnsi="Arial" w:cs="Arial"/>
          <w:sz w:val="20"/>
        </w:rPr>
        <w:t xml:space="preserve">  ERCO GmbH</w:t>
      </w:r>
    </w:p>
    <w:p w14:paraId="32294FBD" w14:textId="77777777" w:rsidR="00387BBA" w:rsidRPr="001B03FD" w:rsidRDefault="00387BBA" w:rsidP="00387BBA">
      <w:pPr>
        <w:rPr>
          <w:rFonts w:ascii="Arial" w:hAnsi="Arial" w:cs="Arial"/>
          <w:color w:val="FF0000"/>
          <w:sz w:val="22"/>
          <w:szCs w:val="22"/>
        </w:rPr>
        <w:sectPr w:rsidR="00387BBA" w:rsidRPr="001B03FD" w:rsidSect="001219CB">
          <w:type w:val="continuous"/>
          <w:pgSz w:w="11907" w:h="16840" w:code="9"/>
          <w:pgMar w:top="2438" w:right="850" w:bottom="1134" w:left="4139" w:header="720" w:footer="585" w:gutter="0"/>
          <w:cols w:num="2" w:space="624" w:equalWidth="0">
            <w:col w:w="3119" w:space="624"/>
            <w:col w:w="3175"/>
          </w:cols>
        </w:sectPr>
      </w:pPr>
    </w:p>
    <w:p w14:paraId="75E4E63D" w14:textId="77777777" w:rsidR="00387BBA" w:rsidRPr="001B03FD" w:rsidRDefault="00387BBA" w:rsidP="00387BBA">
      <w:pPr>
        <w:rPr>
          <w:rFonts w:ascii="Arial" w:hAnsi="Arial" w:cs="Arial"/>
          <w:color w:val="FF0000"/>
          <w:sz w:val="22"/>
          <w:szCs w:val="22"/>
        </w:rPr>
      </w:pPr>
    </w:p>
    <w:p w14:paraId="6961B788" w14:textId="77777777" w:rsidR="00387BBA" w:rsidRPr="001B03FD" w:rsidRDefault="00387BBA" w:rsidP="00387BBA">
      <w:pPr>
        <w:rPr>
          <w:rFonts w:ascii="Arial" w:hAnsi="Arial" w:cs="Arial"/>
          <w:b/>
          <w:bCs/>
          <w:noProof/>
          <w:sz w:val="20"/>
        </w:rPr>
      </w:pPr>
    </w:p>
    <w:p w14:paraId="64CAC288" w14:textId="77777777" w:rsidR="00387BBA" w:rsidRPr="001B03FD" w:rsidRDefault="00387BBA" w:rsidP="00387BBA">
      <w:pPr>
        <w:rPr>
          <w:rFonts w:ascii="Arial" w:hAnsi="Arial" w:cs="Arial"/>
          <w:b/>
          <w:bCs/>
          <w:noProof/>
          <w:sz w:val="20"/>
        </w:rPr>
      </w:pPr>
    </w:p>
    <w:p w14:paraId="5195CB59" w14:textId="77777777" w:rsidR="00387BBA" w:rsidRPr="001B03FD" w:rsidRDefault="00387BBA" w:rsidP="00387BBA">
      <w:pPr>
        <w:rPr>
          <w:rFonts w:ascii="Arial" w:hAnsi="Arial" w:cs="Arial"/>
          <w:b/>
          <w:bCs/>
          <w:noProof/>
          <w:sz w:val="20"/>
        </w:rPr>
      </w:pPr>
    </w:p>
    <w:p w14:paraId="7AA6FD67" w14:textId="77777777" w:rsidR="00387BBA" w:rsidRDefault="00387BBA" w:rsidP="00387BBA">
      <w:pPr>
        <w:rPr>
          <w:rFonts w:ascii="Arial" w:hAnsi="Arial" w:cs="Arial"/>
          <w:sz w:val="20"/>
        </w:rPr>
      </w:pPr>
    </w:p>
    <w:p w14:paraId="73546415" w14:textId="77777777" w:rsidR="00387BBA" w:rsidRDefault="00387BBA" w:rsidP="00387BBA">
      <w:pPr>
        <w:rPr>
          <w:rFonts w:ascii="Arial" w:hAnsi="Arial" w:cs="Arial"/>
          <w:sz w:val="20"/>
        </w:rPr>
        <w:sectPr w:rsidR="00387BBA" w:rsidSect="00E13F13">
          <w:type w:val="continuous"/>
          <w:pgSz w:w="11907" w:h="16840" w:code="9"/>
          <w:pgMar w:top="2438" w:right="850" w:bottom="1134" w:left="4139" w:header="720" w:footer="585" w:gutter="0"/>
          <w:cols w:space="720"/>
        </w:sectPr>
      </w:pPr>
    </w:p>
    <w:p w14:paraId="079069A7" w14:textId="77777777" w:rsidR="00387BBA" w:rsidRDefault="00387BBA" w:rsidP="00387BBA">
      <w:pPr>
        <w:rPr>
          <w:rFonts w:ascii="Arial" w:hAnsi="Arial" w:cs="Arial"/>
          <w:sz w:val="20"/>
        </w:rPr>
      </w:pPr>
      <w:r>
        <w:rPr>
          <w:rFonts w:ascii="Arial" w:hAnsi="Arial" w:cs="Arial"/>
          <w:noProof/>
          <w:sz w:val="20"/>
        </w:rPr>
        <w:drawing>
          <wp:inline distT="0" distB="0" distL="0" distR="0" wp14:anchorId="3384BBA2" wp14:editId="7D238B76">
            <wp:extent cx="1980000" cy="1868400"/>
            <wp:effectExtent l="0" t="0" r="127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9" cstate="email">
                      <a:extLst>
                        <a:ext uri="{28A0092B-C50C-407E-A947-70E740481C1C}">
                          <a14:useLocalDpi xmlns:a14="http://schemas.microsoft.com/office/drawing/2010/main"/>
                        </a:ext>
                      </a:extLst>
                    </a:blip>
                    <a:stretch>
                      <a:fillRect/>
                    </a:stretch>
                  </pic:blipFill>
                  <pic:spPr>
                    <a:xfrm>
                      <a:off x="0" y="0"/>
                      <a:ext cx="1980000" cy="1868400"/>
                    </a:xfrm>
                    <a:prstGeom prst="rect">
                      <a:avLst/>
                    </a:prstGeom>
                  </pic:spPr>
                </pic:pic>
              </a:graphicData>
            </a:graphic>
          </wp:inline>
        </w:drawing>
      </w:r>
    </w:p>
    <w:p w14:paraId="25D949A0" w14:textId="77777777" w:rsidR="00905FEA" w:rsidRPr="000B570F" w:rsidRDefault="00905FEA" w:rsidP="00905FEA">
      <w:pPr>
        <w:rPr>
          <w:rFonts w:ascii="Arial" w:hAnsi="Arial" w:cs="Arial"/>
          <w:sz w:val="20"/>
        </w:rPr>
      </w:pPr>
      <w:r w:rsidRPr="000B570F">
        <w:rPr>
          <w:rFonts w:ascii="Arial" w:hAnsi="Arial"/>
          <w:sz w:val="20"/>
        </w:rPr>
        <w:t xml:space="preserve">Il design cilindrico di </w:t>
      </w:r>
      <w:proofErr w:type="spellStart"/>
      <w:r w:rsidRPr="000B570F">
        <w:rPr>
          <w:rFonts w:ascii="Arial" w:hAnsi="Arial"/>
          <w:sz w:val="20"/>
        </w:rPr>
        <w:t>Uniscan</w:t>
      </w:r>
      <w:proofErr w:type="spellEnd"/>
      <w:r w:rsidRPr="000B570F">
        <w:rPr>
          <w:rFonts w:ascii="Arial" w:hAnsi="Arial"/>
          <w:sz w:val="20"/>
        </w:rPr>
        <w:t xml:space="preserve"> riprende il classico archetipo di faretto. Si inserisce con discrezione negli stili architettonici più disparati e convince nel dettaglio grazie alla meccanica precisa e robusta e alle proporzioni armoniose.</w:t>
      </w:r>
    </w:p>
    <w:p w14:paraId="19370B42" w14:textId="72333F7A" w:rsidR="00A339C2" w:rsidRPr="00905FEA" w:rsidRDefault="00A339C2" w:rsidP="00A339C2">
      <w:pPr>
        <w:rPr>
          <w:rFonts w:ascii="Arial" w:hAnsi="Arial" w:cs="Arial"/>
          <w:sz w:val="20"/>
        </w:rPr>
      </w:pPr>
    </w:p>
    <w:p w14:paraId="3317108D" w14:textId="77777777" w:rsidR="00A339C2" w:rsidRPr="00905FEA" w:rsidRDefault="00A339C2" w:rsidP="00A339C2">
      <w:pPr>
        <w:rPr>
          <w:rFonts w:ascii="Arial" w:hAnsi="Arial" w:cs="Arial"/>
          <w:sz w:val="20"/>
        </w:rPr>
      </w:pPr>
    </w:p>
    <w:p w14:paraId="6FB7983F" w14:textId="77777777" w:rsidR="00A339C2" w:rsidRPr="00A339C2" w:rsidRDefault="00A339C2" w:rsidP="00A339C2">
      <w:pPr>
        <w:rPr>
          <w:rFonts w:ascii="Arial" w:hAnsi="Arial" w:cs="Arial"/>
          <w:sz w:val="20"/>
          <w:lang w:val="en-US"/>
        </w:rPr>
      </w:pPr>
      <w:r w:rsidRPr="00A339C2">
        <w:rPr>
          <w:rFonts w:ascii="Arial" w:hAnsi="Arial" w:cs="Arial"/>
          <w:sz w:val="20"/>
          <w:lang w:val="en-US"/>
        </w:rPr>
        <w:t>Copyright:  ERCO GmbH</w:t>
      </w:r>
    </w:p>
    <w:p w14:paraId="191A24A0" w14:textId="5A4861B5" w:rsidR="00387BBA" w:rsidRPr="00A2454A" w:rsidRDefault="00387BBA" w:rsidP="00A339C2">
      <w:pPr>
        <w:rPr>
          <w:rFonts w:ascii="Arial" w:hAnsi="Arial" w:cs="Arial"/>
          <w:sz w:val="20"/>
        </w:rPr>
        <w:sectPr w:rsidR="00387BBA" w:rsidRPr="00A2454A" w:rsidSect="001219CB">
          <w:type w:val="continuous"/>
          <w:pgSz w:w="11907" w:h="16840" w:code="9"/>
          <w:pgMar w:top="2438" w:right="850" w:bottom="1134" w:left="4139" w:header="720" w:footer="585" w:gutter="0"/>
          <w:cols w:num="2" w:space="624" w:equalWidth="0">
            <w:col w:w="3119" w:space="624"/>
            <w:col w:w="3175"/>
          </w:cols>
        </w:sectPr>
      </w:pPr>
      <w:r>
        <w:rPr>
          <w:rFonts w:ascii="Arial" w:hAnsi="Arial" w:cs="Arial"/>
          <w:sz w:val="20"/>
        </w:rPr>
        <w:tab/>
        <w:t xml:space="preserve">     </w:t>
      </w:r>
      <w:r>
        <w:rPr>
          <w:rFonts w:ascii="Arial" w:hAnsi="Arial" w:cs="Arial"/>
          <w:sz w:val="20"/>
        </w:rPr>
        <w:tab/>
      </w:r>
      <w:r>
        <w:rPr>
          <w:rFonts w:ascii="Arial" w:hAnsi="Arial" w:cs="Arial"/>
          <w:sz w:val="20"/>
        </w:rPr>
        <w:tab/>
      </w:r>
    </w:p>
    <w:p w14:paraId="1AFBC74C" w14:textId="70547394" w:rsidR="00387BBA" w:rsidRDefault="00387BBA" w:rsidP="00387BBA">
      <w:pPr>
        <w:rPr>
          <w:rFonts w:ascii="Arial" w:hAnsi="Arial" w:cs="Arial"/>
          <w:sz w:val="20"/>
          <w:lang w:val="en-US"/>
        </w:rPr>
      </w:pPr>
    </w:p>
    <w:p w14:paraId="72E2E95A" w14:textId="061F13D1" w:rsidR="00DA2580" w:rsidRDefault="00DA2580" w:rsidP="00387BBA">
      <w:pPr>
        <w:rPr>
          <w:rFonts w:ascii="Arial" w:hAnsi="Arial" w:cs="Arial"/>
          <w:sz w:val="20"/>
          <w:lang w:val="en-US"/>
        </w:rPr>
      </w:pPr>
    </w:p>
    <w:p w14:paraId="7147DE9D" w14:textId="77777777" w:rsidR="00DA2580" w:rsidRDefault="00DA2580" w:rsidP="00387BBA">
      <w:pPr>
        <w:rPr>
          <w:rFonts w:ascii="Arial" w:hAnsi="Arial" w:cs="Arial"/>
          <w:sz w:val="20"/>
          <w:lang w:val="en-US"/>
        </w:rPr>
      </w:pPr>
    </w:p>
    <w:p w14:paraId="481978CA" w14:textId="77777777" w:rsidR="00387BBA" w:rsidRPr="00E57E67" w:rsidRDefault="00387BBA" w:rsidP="00387BBA">
      <w:pPr>
        <w:rPr>
          <w:rFonts w:ascii="Arial" w:hAnsi="Arial" w:cs="Arial"/>
          <w:sz w:val="20"/>
          <w:lang w:val="en-US"/>
        </w:rPr>
      </w:pPr>
    </w:p>
    <w:p w14:paraId="143BB07B" w14:textId="77777777" w:rsidR="00387BBA" w:rsidRPr="00E57E67" w:rsidRDefault="00387BBA" w:rsidP="00387BBA">
      <w:pPr>
        <w:rPr>
          <w:rFonts w:ascii="Arial" w:hAnsi="Arial" w:cs="Arial"/>
          <w:sz w:val="20"/>
          <w:lang w:val="en-US"/>
        </w:rPr>
      </w:pPr>
    </w:p>
    <w:p w14:paraId="50EE2304" w14:textId="77777777" w:rsidR="00387BBA" w:rsidRDefault="00387BBA" w:rsidP="00387BBA">
      <w:pPr>
        <w:rPr>
          <w:rFonts w:ascii="Arial" w:hAnsi="Arial" w:cs="Arial"/>
          <w:color w:val="FF0000"/>
          <w:sz w:val="20"/>
        </w:rPr>
        <w:sectPr w:rsidR="00387BBA" w:rsidSect="00E13F13">
          <w:type w:val="continuous"/>
          <w:pgSz w:w="11907" w:h="16840" w:code="9"/>
          <w:pgMar w:top="2438" w:right="850" w:bottom="1134" w:left="4139" w:header="720" w:footer="585" w:gutter="0"/>
          <w:cols w:space="720"/>
        </w:sectPr>
      </w:pPr>
    </w:p>
    <w:p w14:paraId="5AC24377" w14:textId="77777777" w:rsidR="00387BBA" w:rsidRDefault="00387BBA" w:rsidP="00387BBA">
      <w:pPr>
        <w:rPr>
          <w:rFonts w:ascii="Arial" w:hAnsi="Arial" w:cs="Arial"/>
          <w:color w:val="FF0000"/>
          <w:sz w:val="20"/>
        </w:rPr>
      </w:pPr>
      <w:r>
        <w:rPr>
          <w:rFonts w:ascii="Arial" w:hAnsi="Arial" w:cs="Arial"/>
          <w:noProof/>
          <w:color w:val="FF0000"/>
          <w:sz w:val="20"/>
        </w:rPr>
        <w:drawing>
          <wp:inline distT="0" distB="0" distL="0" distR="0" wp14:anchorId="6FCF54CC" wp14:editId="33FE9995">
            <wp:extent cx="1980000" cy="990000"/>
            <wp:effectExtent l="0" t="0" r="127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0" cstate="email">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p>
    <w:p w14:paraId="69A32576" w14:textId="77777777" w:rsidR="00387BBA" w:rsidRDefault="00387BBA" w:rsidP="00387BBA">
      <w:pPr>
        <w:rPr>
          <w:rFonts w:ascii="Arial" w:hAnsi="Arial" w:cs="Arial"/>
          <w:color w:val="FF0000"/>
          <w:sz w:val="20"/>
        </w:rPr>
      </w:pPr>
    </w:p>
    <w:p w14:paraId="32E11C06" w14:textId="77777777" w:rsidR="00387BBA" w:rsidRDefault="00387BBA" w:rsidP="00387BBA">
      <w:pPr>
        <w:rPr>
          <w:rFonts w:ascii="Arial" w:hAnsi="Arial" w:cs="Arial"/>
          <w:b/>
          <w:bCs/>
          <w:sz w:val="20"/>
        </w:rPr>
      </w:pPr>
    </w:p>
    <w:p w14:paraId="00FCEB33" w14:textId="77777777" w:rsidR="00387BBA" w:rsidRDefault="00387BBA" w:rsidP="00387BBA">
      <w:pPr>
        <w:rPr>
          <w:rFonts w:ascii="Arial" w:hAnsi="Arial" w:cs="Arial"/>
          <w:b/>
          <w:bCs/>
          <w:sz w:val="20"/>
          <w:lang w:val="en-US"/>
        </w:rPr>
      </w:pPr>
    </w:p>
    <w:p w14:paraId="121F9E52" w14:textId="77777777" w:rsidR="00A339C2" w:rsidRDefault="00A339C2" w:rsidP="00387BBA">
      <w:pPr>
        <w:rPr>
          <w:rFonts w:ascii="Arial" w:hAnsi="Arial" w:cs="Arial"/>
          <w:b/>
          <w:bCs/>
          <w:sz w:val="20"/>
          <w:lang w:val="en-US"/>
        </w:rPr>
      </w:pPr>
    </w:p>
    <w:p w14:paraId="1C699DB5" w14:textId="77777777" w:rsidR="00905FEA" w:rsidRDefault="00905FEA" w:rsidP="00A339C2">
      <w:pPr>
        <w:rPr>
          <w:rFonts w:ascii="Arial" w:hAnsi="Arial"/>
          <w:sz w:val="20"/>
        </w:rPr>
      </w:pPr>
    </w:p>
    <w:p w14:paraId="4E5B2218" w14:textId="77777777" w:rsidR="00905FEA" w:rsidRDefault="00905FEA" w:rsidP="00A339C2">
      <w:pPr>
        <w:rPr>
          <w:rFonts w:ascii="Arial" w:hAnsi="Arial"/>
          <w:sz w:val="20"/>
        </w:rPr>
      </w:pPr>
    </w:p>
    <w:p w14:paraId="0DD1AE90" w14:textId="77777777" w:rsidR="00905FEA" w:rsidRDefault="00905FEA" w:rsidP="00A339C2">
      <w:pPr>
        <w:rPr>
          <w:rFonts w:ascii="Arial" w:hAnsi="Arial"/>
          <w:sz w:val="20"/>
        </w:rPr>
      </w:pPr>
    </w:p>
    <w:p w14:paraId="070C96E0" w14:textId="77777777" w:rsidR="00905FEA" w:rsidRDefault="00905FEA" w:rsidP="00A339C2">
      <w:pPr>
        <w:rPr>
          <w:rFonts w:ascii="Arial" w:hAnsi="Arial"/>
          <w:sz w:val="20"/>
        </w:rPr>
      </w:pPr>
    </w:p>
    <w:p w14:paraId="18C7BEF2" w14:textId="77777777" w:rsidR="00905FEA" w:rsidRDefault="00905FEA" w:rsidP="00A339C2">
      <w:pPr>
        <w:rPr>
          <w:rFonts w:ascii="Arial" w:hAnsi="Arial"/>
          <w:sz w:val="20"/>
        </w:rPr>
      </w:pPr>
    </w:p>
    <w:p w14:paraId="6F534F5E" w14:textId="77777777" w:rsidR="00905FEA" w:rsidRDefault="00905FEA" w:rsidP="00A339C2">
      <w:pPr>
        <w:rPr>
          <w:rFonts w:ascii="Arial" w:hAnsi="Arial"/>
          <w:sz w:val="20"/>
        </w:rPr>
      </w:pPr>
    </w:p>
    <w:p w14:paraId="2921C2B4" w14:textId="41F501D0" w:rsidR="00905FEA" w:rsidRDefault="00905FEA" w:rsidP="00A339C2">
      <w:pPr>
        <w:rPr>
          <w:rFonts w:ascii="Arial" w:hAnsi="Arial"/>
          <w:sz w:val="20"/>
        </w:rPr>
      </w:pPr>
      <w:r w:rsidRPr="000B570F">
        <w:rPr>
          <w:rFonts w:ascii="Arial" w:hAnsi="Arial"/>
          <w:sz w:val="20"/>
        </w:rPr>
        <w:t xml:space="preserve">La struttura di </w:t>
      </w:r>
      <w:proofErr w:type="spellStart"/>
      <w:r w:rsidRPr="000B570F">
        <w:rPr>
          <w:rFonts w:ascii="Arial" w:hAnsi="Arial"/>
          <w:sz w:val="20"/>
        </w:rPr>
        <w:t>Uniscan</w:t>
      </w:r>
      <w:proofErr w:type="spellEnd"/>
      <w:r w:rsidRPr="000B570F">
        <w:rPr>
          <w:rFonts w:ascii="Arial" w:hAnsi="Arial"/>
          <w:sz w:val="20"/>
        </w:rPr>
        <w:t xml:space="preserve"> è modulare e permette configurazioni individuali ed estrema flessibilità. Tuttofare con </w:t>
      </w:r>
      <w:proofErr w:type="spellStart"/>
      <w:r w:rsidRPr="000B570F">
        <w:rPr>
          <w:rFonts w:ascii="Arial" w:hAnsi="Arial"/>
          <w:sz w:val="20"/>
        </w:rPr>
        <w:t>tunable</w:t>
      </w:r>
      <w:proofErr w:type="spellEnd"/>
      <w:r w:rsidRPr="000B570F">
        <w:rPr>
          <w:rFonts w:ascii="Arial" w:hAnsi="Arial"/>
          <w:sz w:val="20"/>
        </w:rPr>
        <w:t xml:space="preserve"> white, sistema ottico Zoom e controllo wireless tramite </w:t>
      </w:r>
      <w:proofErr w:type="spellStart"/>
      <w:r w:rsidRPr="000B570F">
        <w:rPr>
          <w:rFonts w:ascii="Arial" w:hAnsi="Arial"/>
          <w:sz w:val="20"/>
        </w:rPr>
        <w:t>Casambi</w:t>
      </w:r>
      <w:proofErr w:type="spellEnd"/>
      <w:r w:rsidRPr="000B570F">
        <w:rPr>
          <w:rFonts w:ascii="Arial" w:hAnsi="Arial"/>
          <w:sz w:val="20"/>
        </w:rPr>
        <w:t xml:space="preserve"> Bluetooth.</w:t>
      </w:r>
    </w:p>
    <w:p w14:paraId="4C73BCC7" w14:textId="0C9E1F41" w:rsidR="00A339C2" w:rsidRPr="00A339C2" w:rsidRDefault="00A339C2" w:rsidP="00A339C2">
      <w:pPr>
        <w:rPr>
          <w:rFonts w:ascii="Arial" w:hAnsi="Arial" w:cs="Arial"/>
          <w:sz w:val="20"/>
          <w:lang w:val="en-US"/>
        </w:rPr>
      </w:pPr>
      <w:r>
        <w:rPr>
          <w:rFonts w:ascii="Arial" w:hAnsi="Arial" w:cs="Arial"/>
          <w:sz w:val="20"/>
          <w:lang w:val="en-US"/>
        </w:rPr>
        <w:br/>
      </w:r>
    </w:p>
    <w:p w14:paraId="0F1DF896" w14:textId="77777777" w:rsidR="00A339C2" w:rsidRPr="00A339C2" w:rsidRDefault="00A339C2" w:rsidP="00A339C2">
      <w:pPr>
        <w:rPr>
          <w:rFonts w:ascii="Arial" w:hAnsi="Arial" w:cs="Arial"/>
          <w:sz w:val="20"/>
          <w:lang w:val="en-US"/>
        </w:rPr>
      </w:pPr>
      <w:r w:rsidRPr="00A339C2">
        <w:rPr>
          <w:rFonts w:ascii="Arial" w:hAnsi="Arial" w:cs="Arial"/>
          <w:sz w:val="20"/>
          <w:lang w:val="en-US"/>
        </w:rPr>
        <w:t>Copyright: ERCO GmbH</w:t>
      </w:r>
    </w:p>
    <w:p w14:paraId="530B969C" w14:textId="77777777" w:rsidR="00387BBA" w:rsidRDefault="00387BBA" w:rsidP="00A339C2">
      <w:pPr>
        <w:rPr>
          <w:rFonts w:ascii="Arial" w:hAnsi="Arial" w:cs="Arial"/>
          <w:sz w:val="20"/>
          <w:lang w:val="en-US"/>
        </w:rPr>
      </w:pPr>
    </w:p>
    <w:p w14:paraId="0731A36F" w14:textId="77777777" w:rsidR="00905FEA" w:rsidRDefault="00905FEA" w:rsidP="00A339C2">
      <w:pPr>
        <w:rPr>
          <w:rFonts w:ascii="Arial" w:hAnsi="Arial" w:cs="Arial"/>
          <w:sz w:val="20"/>
          <w:lang w:val="en-US"/>
        </w:rPr>
      </w:pPr>
    </w:p>
    <w:p w14:paraId="37376C5A" w14:textId="77777777" w:rsidR="00905FEA" w:rsidRDefault="00905FEA" w:rsidP="00A339C2">
      <w:pPr>
        <w:rPr>
          <w:rFonts w:ascii="Arial" w:hAnsi="Arial" w:cs="Arial"/>
          <w:sz w:val="20"/>
          <w:lang w:val="en-US"/>
        </w:rPr>
      </w:pPr>
    </w:p>
    <w:p w14:paraId="368B19DF" w14:textId="77777777" w:rsidR="00905FEA" w:rsidRDefault="00905FEA" w:rsidP="00A339C2">
      <w:pPr>
        <w:rPr>
          <w:rFonts w:ascii="Arial" w:hAnsi="Arial" w:cs="Arial"/>
          <w:sz w:val="20"/>
          <w:lang w:val="en-US"/>
        </w:rPr>
      </w:pPr>
    </w:p>
    <w:p w14:paraId="04F94F49" w14:textId="77777777" w:rsidR="00905FEA" w:rsidRDefault="00905FEA" w:rsidP="00A339C2">
      <w:pPr>
        <w:rPr>
          <w:rFonts w:ascii="Arial" w:hAnsi="Arial" w:cs="Arial"/>
          <w:sz w:val="20"/>
          <w:lang w:val="en-US"/>
        </w:rPr>
      </w:pPr>
    </w:p>
    <w:p w14:paraId="5C2190E9" w14:textId="77777777" w:rsidR="00905FEA" w:rsidRDefault="00905FEA" w:rsidP="00A339C2">
      <w:pPr>
        <w:rPr>
          <w:rFonts w:ascii="Arial" w:hAnsi="Arial" w:cs="Arial"/>
          <w:sz w:val="20"/>
          <w:lang w:val="en-US"/>
        </w:rPr>
      </w:pPr>
    </w:p>
    <w:p w14:paraId="24D075F5" w14:textId="77777777" w:rsidR="00905FEA" w:rsidRDefault="00905FEA" w:rsidP="00A339C2">
      <w:pPr>
        <w:rPr>
          <w:rFonts w:ascii="Arial" w:hAnsi="Arial" w:cs="Arial"/>
          <w:sz w:val="20"/>
          <w:lang w:val="en-US"/>
        </w:rPr>
      </w:pPr>
    </w:p>
    <w:p w14:paraId="6BC754C0" w14:textId="77777777" w:rsidR="00905FEA" w:rsidRDefault="00905FEA" w:rsidP="00A339C2">
      <w:pPr>
        <w:rPr>
          <w:rFonts w:ascii="Arial" w:hAnsi="Arial" w:cs="Arial"/>
          <w:sz w:val="20"/>
          <w:lang w:val="en-US"/>
        </w:rPr>
      </w:pPr>
    </w:p>
    <w:p w14:paraId="0ABDCF56" w14:textId="6C49F19F" w:rsidR="00905FEA" w:rsidRPr="00A339C2" w:rsidRDefault="00905FEA" w:rsidP="00A339C2">
      <w:pPr>
        <w:rPr>
          <w:rFonts w:ascii="Arial" w:hAnsi="Arial" w:cs="Arial"/>
          <w:sz w:val="20"/>
          <w:lang w:val="en-US"/>
        </w:rPr>
        <w:sectPr w:rsidR="00905FEA" w:rsidRPr="00A339C2" w:rsidSect="001219CB">
          <w:type w:val="continuous"/>
          <w:pgSz w:w="11907" w:h="16840" w:code="9"/>
          <w:pgMar w:top="2438" w:right="850" w:bottom="1134" w:left="4139" w:header="720" w:footer="585" w:gutter="0"/>
          <w:cols w:num="2" w:space="624" w:equalWidth="0">
            <w:col w:w="3119" w:space="624"/>
            <w:col w:w="3175"/>
          </w:cols>
        </w:sectPr>
      </w:pPr>
    </w:p>
    <w:p w14:paraId="2EC7DEC6" w14:textId="77777777" w:rsidR="00387BBA" w:rsidRPr="009C2010" w:rsidRDefault="00387BBA" w:rsidP="00387BBA">
      <w:pPr>
        <w:rPr>
          <w:rFonts w:ascii="Arial" w:hAnsi="Arial" w:cs="Arial"/>
          <w:color w:val="FF0000"/>
          <w:sz w:val="20"/>
          <w:lang w:val="en-US"/>
        </w:rPr>
        <w:sectPr w:rsidR="00387BBA" w:rsidRPr="009C2010" w:rsidSect="00E13F13">
          <w:type w:val="continuous"/>
          <w:pgSz w:w="11907" w:h="16840" w:code="9"/>
          <w:pgMar w:top="2438" w:right="850" w:bottom="1134" w:left="4139" w:header="720" w:footer="585" w:gutter="0"/>
          <w:cols w:space="720"/>
        </w:sectPr>
      </w:pPr>
      <w:bookmarkStart w:id="1" w:name="_Hlk90474871"/>
    </w:p>
    <w:p w14:paraId="44BA252D" w14:textId="77777777" w:rsidR="00387BBA" w:rsidRDefault="00387BBA" w:rsidP="00387BBA">
      <w:pPr>
        <w:rPr>
          <w:rFonts w:ascii="Arial" w:hAnsi="Arial" w:cs="Arial"/>
          <w:color w:val="FF0000"/>
          <w:sz w:val="20"/>
        </w:rPr>
      </w:pPr>
      <w:r>
        <w:rPr>
          <w:rFonts w:ascii="Arial" w:hAnsi="Arial" w:cs="Arial"/>
          <w:noProof/>
          <w:color w:val="FF0000"/>
          <w:sz w:val="20"/>
        </w:rPr>
        <w:lastRenderedPageBreak/>
        <w:drawing>
          <wp:inline distT="0" distB="0" distL="0" distR="0" wp14:anchorId="794602B8" wp14:editId="654DE24C">
            <wp:extent cx="1980000" cy="990000"/>
            <wp:effectExtent l="0" t="0" r="1270" b="63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1" cstate="email">
                      <a:extLst>
                        <a:ext uri="{28A0092B-C50C-407E-A947-70E740481C1C}">
                          <a14:useLocalDpi xmlns:a14="http://schemas.microsoft.com/office/drawing/2010/main"/>
                        </a:ext>
                      </a:extLst>
                    </a:blip>
                    <a:stretch>
                      <a:fillRect/>
                    </a:stretch>
                  </pic:blipFill>
                  <pic:spPr>
                    <a:xfrm>
                      <a:off x="0" y="0"/>
                      <a:ext cx="1980000" cy="990000"/>
                    </a:xfrm>
                    <a:prstGeom prst="rect">
                      <a:avLst/>
                    </a:prstGeom>
                  </pic:spPr>
                </pic:pic>
              </a:graphicData>
            </a:graphic>
          </wp:inline>
        </w:drawing>
      </w:r>
    </w:p>
    <w:bookmarkEnd w:id="1"/>
    <w:p w14:paraId="3431019F" w14:textId="77777777" w:rsidR="00387BBA" w:rsidRDefault="00387BBA" w:rsidP="00387BBA">
      <w:pPr>
        <w:rPr>
          <w:rFonts w:ascii="Arial" w:hAnsi="Arial" w:cs="Arial"/>
          <w:sz w:val="20"/>
          <w:lang w:val="en-US"/>
        </w:rPr>
      </w:pPr>
    </w:p>
    <w:p w14:paraId="5717F52C" w14:textId="77777777" w:rsidR="00387BBA" w:rsidRDefault="00387BBA" w:rsidP="00387BBA">
      <w:pPr>
        <w:rPr>
          <w:rFonts w:ascii="Arial" w:hAnsi="Arial" w:cs="Arial"/>
          <w:sz w:val="20"/>
          <w:lang w:val="en-US"/>
        </w:rPr>
      </w:pPr>
    </w:p>
    <w:p w14:paraId="4D256C9B" w14:textId="77777777" w:rsidR="00387BBA" w:rsidRDefault="00387BBA" w:rsidP="00387BBA">
      <w:pPr>
        <w:rPr>
          <w:rFonts w:ascii="Arial" w:hAnsi="Arial" w:cs="Arial"/>
          <w:sz w:val="20"/>
          <w:lang w:val="en-US"/>
        </w:rPr>
      </w:pPr>
    </w:p>
    <w:p w14:paraId="2FC4450F" w14:textId="77777777" w:rsidR="00387BBA" w:rsidRDefault="00387BBA" w:rsidP="00387BBA">
      <w:pPr>
        <w:rPr>
          <w:rFonts w:ascii="Arial" w:hAnsi="Arial" w:cs="Arial"/>
          <w:sz w:val="20"/>
          <w:lang w:val="en-US"/>
        </w:rPr>
      </w:pPr>
    </w:p>
    <w:p w14:paraId="179A269F" w14:textId="77777777" w:rsidR="00387BBA" w:rsidRDefault="00387BBA" w:rsidP="00387BBA">
      <w:pPr>
        <w:rPr>
          <w:rFonts w:ascii="Arial" w:hAnsi="Arial" w:cs="Arial"/>
          <w:sz w:val="20"/>
          <w:lang w:val="en-US"/>
        </w:rPr>
      </w:pPr>
    </w:p>
    <w:p w14:paraId="0FC850E5" w14:textId="77777777" w:rsidR="00387BBA" w:rsidRDefault="00387BBA" w:rsidP="00387BBA">
      <w:pPr>
        <w:rPr>
          <w:rFonts w:ascii="Arial" w:hAnsi="Arial" w:cs="Arial"/>
          <w:b/>
          <w:bCs/>
          <w:sz w:val="20"/>
        </w:rPr>
      </w:pPr>
    </w:p>
    <w:p w14:paraId="12D41E56" w14:textId="77777777" w:rsidR="00387BBA" w:rsidRDefault="00387BBA" w:rsidP="00387BBA">
      <w:pPr>
        <w:rPr>
          <w:rFonts w:ascii="Arial" w:hAnsi="Arial" w:cs="Arial"/>
          <w:b/>
          <w:bCs/>
          <w:sz w:val="20"/>
        </w:rPr>
      </w:pPr>
    </w:p>
    <w:p w14:paraId="6E9C851B" w14:textId="77777777" w:rsidR="00387BBA" w:rsidRDefault="00387BBA" w:rsidP="00387BBA">
      <w:pPr>
        <w:rPr>
          <w:rFonts w:ascii="Arial" w:hAnsi="Arial" w:cs="Arial"/>
          <w:b/>
          <w:bCs/>
          <w:sz w:val="20"/>
        </w:rPr>
      </w:pPr>
    </w:p>
    <w:p w14:paraId="13513934" w14:textId="77777777" w:rsidR="00905FEA" w:rsidRPr="00905FEA" w:rsidRDefault="00905FEA" w:rsidP="00905FEA">
      <w:pPr>
        <w:rPr>
          <w:rFonts w:ascii="Arial" w:hAnsi="Arial" w:cs="Arial"/>
          <w:sz w:val="20"/>
        </w:rPr>
      </w:pPr>
      <w:r w:rsidRPr="00905FEA">
        <w:rPr>
          <w:rFonts w:ascii="Arial" w:hAnsi="Arial" w:cs="Arial"/>
          <w:sz w:val="20"/>
        </w:rPr>
        <w:t xml:space="preserve">La gamma </w:t>
      </w:r>
      <w:proofErr w:type="spellStart"/>
      <w:r w:rsidRPr="00905FEA">
        <w:rPr>
          <w:rFonts w:ascii="Arial" w:hAnsi="Arial" w:cs="Arial"/>
          <w:sz w:val="20"/>
        </w:rPr>
        <w:t>Uniscan</w:t>
      </w:r>
      <w:proofErr w:type="spellEnd"/>
      <w:r w:rsidRPr="00905FEA">
        <w:rPr>
          <w:rFonts w:ascii="Arial" w:hAnsi="Arial" w:cs="Arial"/>
          <w:sz w:val="20"/>
        </w:rPr>
        <w:t xml:space="preserve"> offre anche la possibilità di creare una soluzione di prodotto specifica per esigenze individuali, per esempio con le tre misure XS (</w:t>
      </w:r>
      <w:r w:rsidRPr="00905FEA">
        <w:rPr>
          <w:rFonts w:ascii="Cambria Math" w:hAnsi="Cambria Math" w:cs="Cambria Math"/>
          <w:sz w:val="20"/>
        </w:rPr>
        <w:t>∅</w:t>
      </w:r>
      <w:r w:rsidRPr="00905FEA">
        <w:rPr>
          <w:rFonts w:ascii="Arial" w:hAnsi="Arial" w:cs="Arial"/>
          <w:sz w:val="20"/>
        </w:rPr>
        <w:t xml:space="preserve"> 32mm), S (</w:t>
      </w:r>
      <w:r w:rsidRPr="00905FEA">
        <w:rPr>
          <w:rFonts w:ascii="Cambria Math" w:hAnsi="Cambria Math" w:cs="Cambria Math"/>
          <w:sz w:val="20"/>
        </w:rPr>
        <w:t>∅</w:t>
      </w:r>
      <w:r w:rsidRPr="00905FEA">
        <w:rPr>
          <w:rFonts w:ascii="Arial" w:hAnsi="Arial" w:cs="Arial"/>
          <w:sz w:val="20"/>
        </w:rPr>
        <w:t xml:space="preserve"> 60mm), M (</w:t>
      </w:r>
      <w:r w:rsidRPr="00905FEA">
        <w:rPr>
          <w:rFonts w:ascii="Cambria Math" w:hAnsi="Cambria Math" w:cs="Cambria Math"/>
          <w:sz w:val="20"/>
        </w:rPr>
        <w:t>∅</w:t>
      </w:r>
      <w:r w:rsidRPr="00905FEA">
        <w:rPr>
          <w:rFonts w:ascii="Arial" w:hAnsi="Arial" w:cs="Arial"/>
          <w:sz w:val="20"/>
        </w:rPr>
        <w:t xml:space="preserve"> 92mm).</w:t>
      </w:r>
    </w:p>
    <w:p w14:paraId="011EBA64" w14:textId="149B01CD" w:rsidR="00A339C2" w:rsidRPr="00905FEA" w:rsidRDefault="00A339C2" w:rsidP="00A339C2">
      <w:pPr>
        <w:rPr>
          <w:rFonts w:ascii="Arial" w:hAnsi="Arial" w:cs="Arial"/>
          <w:sz w:val="20"/>
          <w:lang w:val="en-US"/>
        </w:rPr>
      </w:pPr>
    </w:p>
    <w:p w14:paraId="19A0C847" w14:textId="77777777" w:rsidR="00A339C2" w:rsidRPr="00A339C2" w:rsidRDefault="00A339C2" w:rsidP="00A339C2">
      <w:pPr>
        <w:rPr>
          <w:rFonts w:ascii="Arial" w:hAnsi="Arial" w:cs="Arial"/>
          <w:sz w:val="20"/>
          <w:lang w:val="en-US"/>
        </w:rPr>
      </w:pPr>
    </w:p>
    <w:p w14:paraId="12E1506B" w14:textId="77777777" w:rsidR="00A339C2" w:rsidRPr="00A339C2" w:rsidRDefault="00A339C2" w:rsidP="00A339C2">
      <w:pPr>
        <w:rPr>
          <w:rFonts w:ascii="Arial" w:hAnsi="Arial" w:cs="Arial"/>
          <w:sz w:val="20"/>
          <w:lang w:val="en-US"/>
        </w:rPr>
      </w:pPr>
      <w:r w:rsidRPr="00A339C2">
        <w:rPr>
          <w:rFonts w:ascii="Arial" w:hAnsi="Arial" w:cs="Arial"/>
          <w:sz w:val="20"/>
          <w:lang w:val="en-US"/>
        </w:rPr>
        <w:t>Copyright: ERCO GmbH</w:t>
      </w:r>
    </w:p>
    <w:p w14:paraId="0E358A3F" w14:textId="77777777" w:rsidR="00387BBA" w:rsidRDefault="00387BBA" w:rsidP="00387BBA">
      <w:pPr>
        <w:rPr>
          <w:rFonts w:ascii="Arial" w:hAnsi="Arial" w:cs="Arial"/>
          <w:sz w:val="20"/>
        </w:rPr>
      </w:pPr>
    </w:p>
    <w:p w14:paraId="370538BA" w14:textId="77777777" w:rsidR="00387BBA" w:rsidRDefault="00387BBA" w:rsidP="00387BBA">
      <w:pPr>
        <w:rPr>
          <w:rFonts w:ascii="Arial" w:hAnsi="Arial" w:cs="Arial"/>
          <w:sz w:val="20"/>
        </w:rPr>
      </w:pPr>
    </w:p>
    <w:p w14:paraId="4912A948" w14:textId="77777777" w:rsidR="00387BBA" w:rsidRDefault="00387BBA" w:rsidP="00387BBA">
      <w:pPr>
        <w:rPr>
          <w:rFonts w:ascii="Arial" w:hAnsi="Arial" w:cs="Arial"/>
          <w:b/>
          <w:bCs/>
          <w:sz w:val="22"/>
          <w:szCs w:val="22"/>
        </w:rPr>
      </w:pPr>
    </w:p>
    <w:p w14:paraId="3474F8A5" w14:textId="77777777" w:rsidR="00A339C2" w:rsidRDefault="00A339C2" w:rsidP="00387BBA">
      <w:pPr>
        <w:rPr>
          <w:rFonts w:ascii="Arial" w:hAnsi="Arial" w:cs="Arial"/>
          <w:b/>
          <w:bCs/>
          <w:sz w:val="22"/>
          <w:szCs w:val="22"/>
        </w:rPr>
      </w:pPr>
    </w:p>
    <w:p w14:paraId="5E5E06FE" w14:textId="6BF516B4" w:rsidR="00A339C2" w:rsidRDefault="00A339C2" w:rsidP="00387BBA">
      <w:pPr>
        <w:rPr>
          <w:rFonts w:ascii="Arial" w:hAnsi="Arial" w:cs="Arial"/>
          <w:b/>
          <w:bCs/>
          <w:sz w:val="22"/>
          <w:szCs w:val="22"/>
        </w:rPr>
        <w:sectPr w:rsidR="00A339C2" w:rsidSect="001219CB">
          <w:type w:val="continuous"/>
          <w:pgSz w:w="11907" w:h="16840" w:code="9"/>
          <w:pgMar w:top="2438" w:right="850" w:bottom="1134" w:left="4139" w:header="720" w:footer="585" w:gutter="0"/>
          <w:cols w:num="2" w:space="624" w:equalWidth="0">
            <w:col w:w="3119" w:space="624"/>
            <w:col w:w="3175"/>
          </w:cols>
        </w:sectPr>
      </w:pPr>
    </w:p>
    <w:p w14:paraId="583F2CCB" w14:textId="77777777" w:rsidR="00387BBA" w:rsidRDefault="00387BBA" w:rsidP="00387BBA">
      <w:pPr>
        <w:rPr>
          <w:rFonts w:ascii="Arial" w:hAnsi="Arial" w:cs="Arial"/>
          <w:color w:val="FF0000"/>
          <w:sz w:val="22"/>
          <w:szCs w:val="22"/>
        </w:rPr>
        <w:sectPr w:rsidR="00387BBA" w:rsidSect="00E13F13">
          <w:type w:val="continuous"/>
          <w:pgSz w:w="11907" w:h="16840" w:code="9"/>
          <w:pgMar w:top="2438" w:right="850" w:bottom="1134" w:left="4139" w:header="720" w:footer="585" w:gutter="0"/>
          <w:cols w:space="720"/>
        </w:sectPr>
      </w:pPr>
      <w:bookmarkStart w:id="2" w:name="_Hlk90476886"/>
      <w:bookmarkStart w:id="3" w:name="_Hlk90476459"/>
    </w:p>
    <w:p w14:paraId="580AB9C5" w14:textId="77777777" w:rsidR="00387BBA" w:rsidRDefault="00387BBA" w:rsidP="00387BBA">
      <w:pPr>
        <w:rPr>
          <w:rFonts w:ascii="Arial" w:hAnsi="Arial"/>
          <w:sz w:val="20"/>
          <w:lang w:val="en-US"/>
        </w:rPr>
      </w:pPr>
      <w:r>
        <w:rPr>
          <w:rFonts w:ascii="Arial" w:hAnsi="Arial" w:cs="Arial"/>
          <w:noProof/>
          <w:color w:val="FF0000"/>
          <w:sz w:val="22"/>
          <w:szCs w:val="22"/>
        </w:rPr>
        <w:drawing>
          <wp:inline distT="0" distB="0" distL="0" distR="0" wp14:anchorId="62DEE4D0" wp14:editId="3702C588">
            <wp:extent cx="1976400" cy="988200"/>
            <wp:effectExtent l="0" t="0" r="508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22" cstate="email">
                      <a:extLst>
                        <a:ext uri="{28A0092B-C50C-407E-A947-70E740481C1C}">
                          <a14:useLocalDpi xmlns:a14="http://schemas.microsoft.com/office/drawing/2010/main"/>
                        </a:ext>
                      </a:extLst>
                    </a:blip>
                    <a:stretch>
                      <a:fillRect/>
                    </a:stretch>
                  </pic:blipFill>
                  <pic:spPr>
                    <a:xfrm>
                      <a:off x="0" y="0"/>
                      <a:ext cx="1976400" cy="988200"/>
                    </a:xfrm>
                    <a:prstGeom prst="rect">
                      <a:avLst/>
                    </a:prstGeom>
                  </pic:spPr>
                </pic:pic>
              </a:graphicData>
            </a:graphic>
          </wp:inline>
        </w:drawing>
      </w:r>
      <w:bookmarkEnd w:id="2"/>
      <w:bookmarkEnd w:id="3"/>
    </w:p>
    <w:p w14:paraId="19E81C5F" w14:textId="77777777" w:rsidR="00905FEA" w:rsidRDefault="00905FEA" w:rsidP="00905FEA">
      <w:pPr>
        <w:rPr>
          <w:rFonts w:ascii="Arial" w:hAnsi="Arial"/>
          <w:sz w:val="20"/>
        </w:rPr>
      </w:pPr>
    </w:p>
    <w:p w14:paraId="0F8FBA59" w14:textId="77777777" w:rsidR="00905FEA" w:rsidRDefault="00905FEA" w:rsidP="00905FEA">
      <w:pPr>
        <w:rPr>
          <w:rFonts w:ascii="Arial" w:hAnsi="Arial"/>
          <w:sz w:val="20"/>
        </w:rPr>
      </w:pPr>
    </w:p>
    <w:p w14:paraId="6AAF2B0B" w14:textId="77777777" w:rsidR="00905FEA" w:rsidRDefault="00905FEA" w:rsidP="00905FEA">
      <w:pPr>
        <w:rPr>
          <w:rFonts w:ascii="Arial" w:hAnsi="Arial"/>
          <w:sz w:val="20"/>
        </w:rPr>
      </w:pPr>
    </w:p>
    <w:p w14:paraId="43367688" w14:textId="77777777" w:rsidR="00905FEA" w:rsidRDefault="00905FEA" w:rsidP="00905FEA">
      <w:pPr>
        <w:rPr>
          <w:rFonts w:ascii="Arial" w:hAnsi="Arial"/>
          <w:sz w:val="20"/>
        </w:rPr>
      </w:pPr>
    </w:p>
    <w:p w14:paraId="513FA77F" w14:textId="77777777" w:rsidR="00905FEA" w:rsidRDefault="00905FEA" w:rsidP="00905FEA">
      <w:pPr>
        <w:rPr>
          <w:rFonts w:ascii="Arial" w:hAnsi="Arial"/>
          <w:sz w:val="20"/>
        </w:rPr>
      </w:pPr>
    </w:p>
    <w:p w14:paraId="11BD3827" w14:textId="77777777" w:rsidR="00905FEA" w:rsidRDefault="00905FEA" w:rsidP="00905FEA">
      <w:pPr>
        <w:rPr>
          <w:rFonts w:ascii="Arial" w:hAnsi="Arial"/>
          <w:sz w:val="20"/>
        </w:rPr>
      </w:pPr>
    </w:p>
    <w:p w14:paraId="6641221F" w14:textId="12098197" w:rsidR="00905FEA" w:rsidRPr="00905FEA" w:rsidRDefault="00905FEA" w:rsidP="00905FEA">
      <w:pPr>
        <w:rPr>
          <w:rFonts w:ascii="Arial" w:hAnsi="Arial"/>
          <w:sz w:val="20"/>
        </w:rPr>
      </w:pPr>
      <w:r w:rsidRPr="00905FEA">
        <w:rPr>
          <w:rFonts w:ascii="Arial" w:hAnsi="Arial"/>
          <w:sz w:val="20"/>
        </w:rPr>
        <w:t xml:space="preserve">Per </w:t>
      </w:r>
      <w:proofErr w:type="spellStart"/>
      <w:r w:rsidRPr="00905FEA">
        <w:rPr>
          <w:rFonts w:ascii="Arial" w:hAnsi="Arial"/>
          <w:sz w:val="20"/>
        </w:rPr>
        <w:t>dimmerare</w:t>
      </w:r>
      <w:proofErr w:type="spellEnd"/>
      <w:r w:rsidRPr="00905FEA">
        <w:rPr>
          <w:rFonts w:ascii="Arial" w:hAnsi="Arial"/>
          <w:sz w:val="20"/>
        </w:rPr>
        <w:t xml:space="preserve"> gli apparecchi di illuminazione individualmente o in gruppo si può usare una serie di applicazioni, dal regolatore rotativo sull’apparecchio fino al controllo wireless tramite </w:t>
      </w:r>
      <w:proofErr w:type="spellStart"/>
      <w:r w:rsidRPr="00905FEA">
        <w:rPr>
          <w:rFonts w:ascii="Arial" w:hAnsi="Arial"/>
          <w:sz w:val="20"/>
        </w:rPr>
        <w:t>Casambi</w:t>
      </w:r>
      <w:proofErr w:type="spellEnd"/>
      <w:r w:rsidRPr="00905FEA">
        <w:rPr>
          <w:rFonts w:ascii="Arial" w:hAnsi="Arial"/>
          <w:sz w:val="20"/>
        </w:rPr>
        <w:t xml:space="preserve"> Bluetooth.</w:t>
      </w:r>
    </w:p>
    <w:p w14:paraId="7E12DB37" w14:textId="621E1B70" w:rsidR="00387BBA" w:rsidRPr="00905FEA" w:rsidRDefault="00387BBA" w:rsidP="00387BBA">
      <w:pPr>
        <w:rPr>
          <w:rFonts w:ascii="Arial" w:hAnsi="Arial" w:cs="Arial"/>
          <w:color w:val="FF0000"/>
          <w:sz w:val="20"/>
        </w:rPr>
      </w:pPr>
      <w:r w:rsidRPr="00905FEA">
        <w:rPr>
          <w:rFonts w:ascii="Arial" w:hAnsi="Arial"/>
          <w:sz w:val="20"/>
          <w:lang w:val="en-US"/>
        </w:rPr>
        <w:br/>
      </w:r>
    </w:p>
    <w:p w14:paraId="3470B608" w14:textId="77777777" w:rsidR="00387BBA" w:rsidRDefault="00387BBA" w:rsidP="00387BBA">
      <w:pPr>
        <w:rPr>
          <w:rFonts w:ascii="Arial" w:hAnsi="Arial" w:cs="Arial"/>
          <w:sz w:val="20"/>
        </w:rPr>
      </w:pPr>
      <w:proofErr w:type="gramStart"/>
      <w:r>
        <w:rPr>
          <w:rFonts w:ascii="Arial" w:hAnsi="Arial" w:cs="Arial"/>
          <w:sz w:val="20"/>
        </w:rPr>
        <w:t>Copyright :</w:t>
      </w:r>
      <w:proofErr w:type="gramEnd"/>
      <w:r>
        <w:rPr>
          <w:rFonts w:ascii="Arial" w:hAnsi="Arial" w:cs="Arial"/>
          <w:sz w:val="20"/>
        </w:rPr>
        <w:t xml:space="preserve"> ERCO GmbH</w:t>
      </w:r>
    </w:p>
    <w:p w14:paraId="6B8BC362" w14:textId="77777777" w:rsidR="00387BBA" w:rsidRDefault="00387BBA" w:rsidP="00387BBA">
      <w:pPr>
        <w:rPr>
          <w:rFonts w:ascii="Arial" w:hAnsi="Arial" w:cs="Arial"/>
          <w:sz w:val="20"/>
        </w:rPr>
      </w:pPr>
    </w:p>
    <w:p w14:paraId="287AD18A" w14:textId="77777777" w:rsidR="00905FEA" w:rsidRDefault="00905FEA" w:rsidP="00387BBA">
      <w:pPr>
        <w:rPr>
          <w:rFonts w:ascii="Arial" w:hAnsi="Arial" w:cs="Arial"/>
          <w:sz w:val="20"/>
        </w:rPr>
      </w:pPr>
    </w:p>
    <w:p w14:paraId="133ED505" w14:textId="6BD36948" w:rsidR="00905FEA" w:rsidRDefault="00905FEA" w:rsidP="00387BBA">
      <w:pPr>
        <w:rPr>
          <w:rFonts w:ascii="Arial" w:hAnsi="Arial" w:cs="Arial"/>
          <w:sz w:val="20"/>
        </w:rPr>
        <w:sectPr w:rsidR="00905FEA" w:rsidSect="00387BBA">
          <w:type w:val="continuous"/>
          <w:pgSz w:w="11907" w:h="16840" w:code="9"/>
          <w:pgMar w:top="2438" w:right="850" w:bottom="1134" w:left="4139" w:header="720" w:footer="585" w:gutter="0"/>
          <w:cols w:num="2" w:space="624"/>
        </w:sectPr>
      </w:pPr>
    </w:p>
    <w:p w14:paraId="63041DDB" w14:textId="26C0EC62" w:rsidR="00387BBA" w:rsidRDefault="00387BBA" w:rsidP="00387BBA">
      <w:pPr>
        <w:rPr>
          <w:rFonts w:ascii="Arial" w:hAnsi="Arial" w:cs="Arial"/>
          <w:sz w:val="20"/>
        </w:rPr>
      </w:pPr>
    </w:p>
    <w:p w14:paraId="5239327C" w14:textId="77529270" w:rsidR="00905FEA" w:rsidRDefault="00905FEA" w:rsidP="00387BBA">
      <w:pPr>
        <w:rPr>
          <w:rFonts w:ascii="Arial" w:hAnsi="Arial" w:cs="Arial"/>
          <w:sz w:val="20"/>
        </w:rPr>
      </w:pPr>
    </w:p>
    <w:p w14:paraId="35C8D942" w14:textId="75439B81" w:rsidR="00905FEA" w:rsidRDefault="00905FEA" w:rsidP="00387BBA">
      <w:pPr>
        <w:rPr>
          <w:rFonts w:ascii="Arial" w:hAnsi="Arial" w:cs="Arial"/>
          <w:sz w:val="20"/>
        </w:rPr>
      </w:pPr>
    </w:p>
    <w:p w14:paraId="3DB19E99" w14:textId="77777777" w:rsidR="00905FEA" w:rsidRDefault="00905FEA" w:rsidP="00387BBA">
      <w:pPr>
        <w:rPr>
          <w:rFonts w:ascii="Arial" w:hAnsi="Arial" w:cs="Arial"/>
          <w:sz w:val="20"/>
        </w:rPr>
      </w:pPr>
    </w:p>
    <w:p w14:paraId="2FFA494E" w14:textId="77777777" w:rsidR="00387BBA" w:rsidRDefault="00387BBA" w:rsidP="00387BBA">
      <w:pPr>
        <w:rPr>
          <w:rFonts w:ascii="Arial" w:hAnsi="Arial" w:cs="Arial"/>
          <w:sz w:val="20"/>
        </w:rPr>
      </w:pPr>
    </w:p>
    <w:p w14:paraId="2FDAFAA5" w14:textId="77777777" w:rsidR="00387BBA" w:rsidRDefault="00387BBA" w:rsidP="00387BBA">
      <w:pPr>
        <w:rPr>
          <w:rFonts w:ascii="Arial" w:hAnsi="Arial" w:cs="Arial"/>
          <w:sz w:val="20"/>
        </w:rPr>
      </w:pPr>
    </w:p>
    <w:p w14:paraId="0645ABF7" w14:textId="77777777" w:rsidR="00387BBA" w:rsidRDefault="00387BBA" w:rsidP="00387BBA">
      <w:pPr>
        <w:rPr>
          <w:rFonts w:ascii="Arial" w:hAnsi="Arial" w:cs="Arial"/>
          <w:sz w:val="20"/>
          <w:lang w:val="en-US"/>
        </w:rPr>
      </w:pPr>
      <w:r w:rsidRPr="001D3C86">
        <w:rPr>
          <w:rFonts w:ascii="Arial" w:hAnsi="Arial" w:cs="Arial"/>
          <w:noProof/>
          <w:sz w:val="20"/>
          <w:lang w:val="en-GB"/>
        </w:rPr>
        <w:drawing>
          <wp:inline distT="0" distB="0" distL="0" distR="0" wp14:anchorId="3D4454D5" wp14:editId="446D1E37">
            <wp:extent cx="1980000" cy="1320660"/>
            <wp:effectExtent l="0" t="0" r="127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3" cstate="email">
                      <a:extLst>
                        <a:ext uri="{28A0092B-C50C-407E-A947-70E740481C1C}">
                          <a14:useLocalDpi xmlns:a14="http://schemas.microsoft.com/office/drawing/2010/main"/>
                        </a:ext>
                      </a:extLst>
                    </a:blip>
                    <a:stretch>
                      <a:fillRect/>
                    </a:stretch>
                  </pic:blipFill>
                  <pic:spPr bwMode="auto">
                    <a:xfrm>
                      <a:off x="0" y="0"/>
                      <a:ext cx="1980000" cy="1320660"/>
                    </a:xfrm>
                    <a:prstGeom prst="rect">
                      <a:avLst/>
                    </a:prstGeom>
                    <a:ln>
                      <a:noFill/>
                    </a:ln>
                    <a:extLst>
                      <a:ext uri="{53640926-AAD7-44D8-BBD7-CCE9431645EC}">
                        <a14:shadowObscured xmlns:a14="http://schemas.microsoft.com/office/drawing/2010/main"/>
                      </a:ext>
                    </a:extLst>
                  </pic:spPr>
                </pic:pic>
              </a:graphicData>
            </a:graphic>
          </wp:inline>
        </w:drawing>
      </w:r>
      <w:r w:rsidRPr="00387BBA">
        <w:rPr>
          <w:rFonts w:ascii="Arial" w:hAnsi="Arial" w:cs="Arial"/>
          <w:sz w:val="20"/>
          <w:lang w:val="en-US"/>
        </w:rPr>
        <w:t xml:space="preserve"> </w:t>
      </w:r>
    </w:p>
    <w:p w14:paraId="4E9C7CC9" w14:textId="77777777" w:rsidR="00387BBA" w:rsidRDefault="00387BBA" w:rsidP="00387BBA">
      <w:pPr>
        <w:rPr>
          <w:rFonts w:ascii="Arial" w:hAnsi="Arial" w:cs="Arial"/>
          <w:sz w:val="20"/>
          <w:lang w:val="en-US"/>
        </w:rPr>
      </w:pPr>
    </w:p>
    <w:p w14:paraId="222DD920" w14:textId="77777777" w:rsidR="00387BBA" w:rsidRDefault="00387BBA" w:rsidP="00387BBA">
      <w:pPr>
        <w:rPr>
          <w:rFonts w:ascii="Arial" w:hAnsi="Arial" w:cs="Arial"/>
          <w:sz w:val="20"/>
          <w:lang w:val="en-US"/>
        </w:rPr>
      </w:pPr>
    </w:p>
    <w:p w14:paraId="23798D14" w14:textId="77777777" w:rsidR="00387BBA" w:rsidRDefault="00387BBA" w:rsidP="00387BBA">
      <w:pPr>
        <w:rPr>
          <w:rFonts w:ascii="Arial" w:hAnsi="Arial" w:cs="Arial"/>
          <w:sz w:val="20"/>
          <w:lang w:val="en-US"/>
        </w:rPr>
      </w:pPr>
    </w:p>
    <w:p w14:paraId="131BB84C" w14:textId="77777777" w:rsidR="00387BBA" w:rsidRDefault="00387BBA" w:rsidP="00387BBA">
      <w:pPr>
        <w:rPr>
          <w:rFonts w:ascii="Arial" w:hAnsi="Arial" w:cs="Arial"/>
          <w:sz w:val="20"/>
          <w:lang w:val="en-US"/>
        </w:rPr>
      </w:pPr>
    </w:p>
    <w:p w14:paraId="4590F3C5" w14:textId="77777777" w:rsidR="00387BBA" w:rsidRDefault="00387BBA" w:rsidP="00387BBA">
      <w:pPr>
        <w:rPr>
          <w:rFonts w:ascii="Arial" w:hAnsi="Arial" w:cs="Arial"/>
          <w:sz w:val="20"/>
          <w:lang w:val="en-US"/>
        </w:rPr>
      </w:pPr>
    </w:p>
    <w:p w14:paraId="3052922A" w14:textId="77777777" w:rsidR="00387BBA" w:rsidRDefault="00387BBA" w:rsidP="00387BBA">
      <w:pPr>
        <w:rPr>
          <w:rFonts w:ascii="Arial" w:hAnsi="Arial" w:cs="Arial"/>
          <w:sz w:val="20"/>
          <w:lang w:val="en-US"/>
        </w:rPr>
      </w:pPr>
    </w:p>
    <w:p w14:paraId="73E80715" w14:textId="77777777" w:rsidR="00DA2580" w:rsidRDefault="00DA2580" w:rsidP="00387BBA">
      <w:pPr>
        <w:rPr>
          <w:rFonts w:ascii="Arial" w:hAnsi="Arial" w:cs="Arial"/>
          <w:sz w:val="20"/>
          <w:lang w:val="en-US"/>
        </w:rPr>
      </w:pPr>
    </w:p>
    <w:p w14:paraId="5DDAC1F3" w14:textId="77777777" w:rsidR="00DA2580" w:rsidRDefault="00DA2580" w:rsidP="00387BBA">
      <w:pPr>
        <w:rPr>
          <w:rFonts w:ascii="Arial" w:hAnsi="Arial" w:cs="Arial"/>
          <w:sz w:val="20"/>
          <w:lang w:val="en-US"/>
        </w:rPr>
      </w:pPr>
    </w:p>
    <w:p w14:paraId="7C562D2E" w14:textId="77777777" w:rsidR="00DA2580" w:rsidRDefault="00DA2580" w:rsidP="00387BBA">
      <w:pPr>
        <w:rPr>
          <w:rFonts w:ascii="Arial" w:hAnsi="Arial" w:cs="Arial"/>
          <w:sz w:val="20"/>
          <w:lang w:val="en-US"/>
        </w:rPr>
      </w:pPr>
    </w:p>
    <w:p w14:paraId="353881CC" w14:textId="77777777" w:rsidR="00DA2580" w:rsidRDefault="00DA2580" w:rsidP="00387BBA">
      <w:pPr>
        <w:rPr>
          <w:rFonts w:ascii="Arial" w:hAnsi="Arial" w:cs="Arial"/>
          <w:sz w:val="20"/>
          <w:lang w:val="en-US"/>
        </w:rPr>
      </w:pPr>
    </w:p>
    <w:p w14:paraId="27C1AE80" w14:textId="77777777" w:rsidR="00DA2580" w:rsidRDefault="00DA2580" w:rsidP="00387BBA">
      <w:pPr>
        <w:rPr>
          <w:rFonts w:ascii="Arial" w:hAnsi="Arial" w:cs="Arial"/>
          <w:sz w:val="20"/>
          <w:lang w:val="en-US"/>
        </w:rPr>
      </w:pPr>
    </w:p>
    <w:p w14:paraId="399A6DA3" w14:textId="77777777" w:rsidR="00DA2580" w:rsidRDefault="00DA2580" w:rsidP="00387BBA">
      <w:pPr>
        <w:rPr>
          <w:rFonts w:ascii="Arial" w:hAnsi="Arial" w:cs="Arial"/>
          <w:sz w:val="20"/>
          <w:lang w:val="en-US"/>
        </w:rPr>
      </w:pPr>
    </w:p>
    <w:p w14:paraId="0EE7F5C1" w14:textId="77777777" w:rsidR="00DA2580" w:rsidRDefault="00DA2580" w:rsidP="00387BBA">
      <w:pPr>
        <w:rPr>
          <w:rFonts w:ascii="Arial" w:hAnsi="Arial" w:cs="Arial"/>
          <w:sz w:val="20"/>
          <w:lang w:val="en-US"/>
        </w:rPr>
      </w:pPr>
    </w:p>
    <w:p w14:paraId="668ECA82" w14:textId="77777777" w:rsidR="00DA2580" w:rsidRDefault="00DA2580" w:rsidP="00387BBA">
      <w:pPr>
        <w:rPr>
          <w:rFonts w:ascii="Arial" w:hAnsi="Arial" w:cs="Arial"/>
          <w:sz w:val="20"/>
          <w:lang w:val="en-US"/>
        </w:rPr>
      </w:pPr>
    </w:p>
    <w:p w14:paraId="6B8DC31E" w14:textId="77777777" w:rsidR="00DA2580" w:rsidRDefault="00DA2580" w:rsidP="00387BBA">
      <w:pPr>
        <w:rPr>
          <w:rFonts w:ascii="Arial" w:hAnsi="Arial" w:cs="Arial"/>
          <w:sz w:val="20"/>
          <w:lang w:val="en-US"/>
        </w:rPr>
      </w:pPr>
    </w:p>
    <w:p w14:paraId="2134B913" w14:textId="77777777" w:rsidR="00DA2580" w:rsidRDefault="00DA2580" w:rsidP="00387BBA">
      <w:pPr>
        <w:rPr>
          <w:rFonts w:ascii="Arial" w:hAnsi="Arial" w:cs="Arial"/>
          <w:sz w:val="20"/>
          <w:lang w:val="en-US"/>
        </w:rPr>
      </w:pPr>
    </w:p>
    <w:p w14:paraId="46C53DEA" w14:textId="231FEFC9" w:rsidR="00DA2580" w:rsidRDefault="00DA2580" w:rsidP="00387BBA">
      <w:pPr>
        <w:rPr>
          <w:rFonts w:ascii="Arial" w:hAnsi="Arial" w:cs="Arial"/>
          <w:sz w:val="20"/>
          <w:lang w:val="en-US"/>
        </w:rPr>
      </w:pPr>
    </w:p>
    <w:p w14:paraId="1B3EADAA" w14:textId="4E991CB6" w:rsidR="00905FEA" w:rsidRDefault="00905FEA" w:rsidP="00387BBA">
      <w:pPr>
        <w:rPr>
          <w:rFonts w:ascii="Arial" w:hAnsi="Arial" w:cs="Arial"/>
          <w:sz w:val="20"/>
          <w:lang w:val="en-US"/>
        </w:rPr>
      </w:pPr>
    </w:p>
    <w:p w14:paraId="62EF56AB" w14:textId="12DCD52F" w:rsidR="00905FEA" w:rsidRDefault="00905FEA" w:rsidP="00387BBA">
      <w:pPr>
        <w:rPr>
          <w:rFonts w:ascii="Arial" w:hAnsi="Arial" w:cs="Arial"/>
          <w:sz w:val="20"/>
          <w:lang w:val="en-US"/>
        </w:rPr>
      </w:pPr>
    </w:p>
    <w:p w14:paraId="10655967" w14:textId="6098EC3F" w:rsidR="00905FEA" w:rsidRPr="00905FEA" w:rsidRDefault="00905FEA" w:rsidP="00905FEA">
      <w:pPr>
        <w:rPr>
          <w:rFonts w:ascii="Arial" w:hAnsi="Arial" w:cs="Arial"/>
          <w:b/>
          <w:bCs/>
          <w:sz w:val="20"/>
        </w:rPr>
      </w:pPr>
      <w:r>
        <w:rPr>
          <w:rFonts w:ascii="Arial" w:hAnsi="Arial" w:cs="Arial"/>
          <w:sz w:val="20"/>
        </w:rPr>
        <w:t>L</w:t>
      </w:r>
      <w:r w:rsidRPr="00905FEA">
        <w:rPr>
          <w:rFonts w:ascii="Arial" w:hAnsi="Arial" w:cs="Arial"/>
          <w:sz w:val="20"/>
        </w:rPr>
        <w:t xml:space="preserve">e forme in cui si presenta l’arte non sono mai state tanto variegate quanto in questa epoca. Le gallerie d’arte commerciali e i musei si trovano quindi ad affrontare sfide particolari nell’illuminazione. Proprio per rispondere a queste esigenze, con </w:t>
      </w:r>
      <w:proofErr w:type="spellStart"/>
      <w:r w:rsidRPr="00905FEA">
        <w:rPr>
          <w:rFonts w:ascii="Arial" w:hAnsi="Arial" w:cs="Arial"/>
          <w:sz w:val="20"/>
        </w:rPr>
        <w:t>Uniscan</w:t>
      </w:r>
      <w:proofErr w:type="spellEnd"/>
      <w:r w:rsidRPr="00905FEA">
        <w:rPr>
          <w:rFonts w:ascii="Arial" w:hAnsi="Arial" w:cs="Arial"/>
          <w:sz w:val="20"/>
        </w:rPr>
        <w:t xml:space="preserve"> ERCO ha sviluppato una nuova famiglia di faretti particolarmente versatile.</w:t>
      </w:r>
    </w:p>
    <w:p w14:paraId="1EEEDEDF" w14:textId="77777777" w:rsidR="00A339C2" w:rsidRPr="00905FEA" w:rsidRDefault="00A339C2" w:rsidP="00387BBA">
      <w:pPr>
        <w:rPr>
          <w:rFonts w:ascii="Arial" w:hAnsi="Arial" w:cs="Arial"/>
          <w:sz w:val="20"/>
        </w:rPr>
      </w:pPr>
    </w:p>
    <w:p w14:paraId="5FA76F76" w14:textId="77777777" w:rsidR="00387BBA" w:rsidRPr="001D3C86" w:rsidRDefault="00387BBA" w:rsidP="00387BBA">
      <w:pPr>
        <w:rPr>
          <w:rFonts w:ascii="Arial" w:hAnsi="Arial" w:cs="Arial"/>
          <w:sz w:val="20"/>
        </w:rPr>
      </w:pPr>
    </w:p>
    <w:p w14:paraId="7A4C545B" w14:textId="6DD31033" w:rsidR="00DA2580" w:rsidRPr="00DA2580" w:rsidRDefault="00387BBA" w:rsidP="00DA2580">
      <w:pPr>
        <w:pStyle w:val="ERCOText"/>
        <w:spacing w:line="240" w:lineRule="auto"/>
      </w:pPr>
      <w:proofErr w:type="gramStart"/>
      <w:r w:rsidRPr="005A67F6">
        <w:rPr>
          <w:sz w:val="20"/>
        </w:rPr>
        <w:t>Copyright :</w:t>
      </w:r>
      <w:proofErr w:type="gramEnd"/>
      <w:r w:rsidRPr="005A67F6">
        <w:rPr>
          <w:sz w:val="20"/>
        </w:rPr>
        <w:t xml:space="preserve"> ERCO GmbH</w:t>
      </w:r>
      <w:r w:rsidR="00DA2580">
        <w:rPr>
          <w:sz w:val="20"/>
        </w:rPr>
        <w:br/>
      </w:r>
      <w:proofErr w:type="spellStart"/>
      <w:r w:rsidR="00DA2580" w:rsidRPr="00A339C2">
        <w:rPr>
          <w:sz w:val="20"/>
          <w:lang w:val="en-US"/>
        </w:rPr>
        <w:t>Visualizzazione</w:t>
      </w:r>
      <w:proofErr w:type="spellEnd"/>
      <w:r w:rsidR="00DA2580" w:rsidRPr="00A339C2">
        <w:rPr>
          <w:sz w:val="20"/>
          <w:lang w:val="en-US"/>
        </w:rPr>
        <w:t>: Electric Gobo</w:t>
      </w:r>
    </w:p>
    <w:p w14:paraId="3880C530" w14:textId="37FD819D" w:rsidR="00DA2580" w:rsidRPr="00755A5D" w:rsidRDefault="00DA2580" w:rsidP="00387BBA">
      <w:pPr>
        <w:rPr>
          <w:rFonts w:ascii="Arial" w:hAnsi="Arial" w:cs="Arial"/>
          <w:sz w:val="20"/>
        </w:rPr>
        <w:sectPr w:rsidR="00DA2580" w:rsidRPr="00755A5D" w:rsidSect="001219CB">
          <w:type w:val="continuous"/>
          <w:pgSz w:w="11907" w:h="16840" w:code="9"/>
          <w:pgMar w:top="2438" w:right="850" w:bottom="1134" w:left="4139" w:header="720" w:footer="585" w:gutter="0"/>
          <w:cols w:num="2" w:space="624" w:equalWidth="0">
            <w:col w:w="3119" w:space="624"/>
            <w:col w:w="3175"/>
          </w:cols>
        </w:sectPr>
      </w:pPr>
    </w:p>
    <w:p w14:paraId="7D3CF0A0" w14:textId="28E18E04" w:rsidR="00905FEA" w:rsidRPr="00FE26C3" w:rsidRDefault="00905FEA" w:rsidP="00905FEA">
      <w:pPr>
        <w:pStyle w:val="ERCOberschrift"/>
        <w:rPr>
          <w:lang w:val="en-US"/>
        </w:rPr>
      </w:pPr>
      <w:r w:rsidRPr="00FE26C3">
        <w:rPr>
          <w:lang w:val="en-US"/>
        </w:rPr>
        <w:lastRenderedPageBreak/>
        <w:t xml:space="preserve">Social Media </w:t>
      </w:r>
      <w:r w:rsidR="001D1F87">
        <w:rPr>
          <w:lang w:val="en-US"/>
        </w:rPr>
        <w:t>Content</w:t>
      </w:r>
    </w:p>
    <w:p w14:paraId="25E825D5" w14:textId="77777777" w:rsidR="00905FEA" w:rsidRDefault="00905FEA" w:rsidP="00905FEA">
      <w:pPr>
        <w:pStyle w:val="02TextERCO"/>
        <w:rPr>
          <w:b/>
          <w:lang w:val="en-US"/>
        </w:rPr>
      </w:pPr>
    </w:p>
    <w:p w14:paraId="56003205" w14:textId="77777777" w:rsidR="00905FEA" w:rsidRPr="00D7380B" w:rsidRDefault="00905FEA" w:rsidP="00905FEA">
      <w:pPr>
        <w:pStyle w:val="02TextERCO"/>
        <w:rPr>
          <w:bCs/>
          <w:lang w:val="en-US"/>
        </w:rPr>
      </w:pPr>
      <w:r w:rsidRPr="00D7380B">
        <w:rPr>
          <w:bCs/>
          <w:lang w:val="en-US"/>
        </w:rPr>
        <w:t>Minimalist design at its best:</w:t>
      </w:r>
    </w:p>
    <w:p w14:paraId="608BDB42" w14:textId="77777777" w:rsidR="00905FEA" w:rsidRPr="00D7380B" w:rsidRDefault="00905FEA" w:rsidP="00905FEA">
      <w:pPr>
        <w:pStyle w:val="02TextERCO"/>
        <w:rPr>
          <w:bCs/>
          <w:lang w:val="en-US"/>
        </w:rPr>
      </w:pPr>
      <w:r w:rsidRPr="00D7380B">
        <w:rPr>
          <w:bCs/>
          <w:lang w:val="en-US"/>
        </w:rPr>
        <w:t>The </w:t>
      </w:r>
      <w:proofErr w:type="spellStart"/>
      <w:r w:rsidRPr="00D7380B">
        <w:rPr>
          <w:bCs/>
          <w:lang w:val="en-US"/>
        </w:rPr>
        <w:t>miniaturised</w:t>
      </w:r>
      <w:proofErr w:type="spellEnd"/>
      <w:r w:rsidRPr="00D7380B">
        <w:rPr>
          <w:bCs/>
          <w:lang w:val="en-US"/>
        </w:rPr>
        <w:t> new </w:t>
      </w:r>
      <w:proofErr w:type="spellStart"/>
      <w:r w:rsidRPr="00D7380B">
        <w:rPr>
          <w:bCs/>
          <w:lang w:val="en-US"/>
        </w:rPr>
        <w:t>Uniscan</w:t>
      </w:r>
      <w:proofErr w:type="spellEnd"/>
      <w:r w:rsidRPr="00D7380B">
        <w:rPr>
          <w:bCs/>
          <w:lang w:val="en-US"/>
        </w:rPr>
        <w:t> spotlight from ERCO integrates discreetly into the gallery space, always giving precedence to the art. Get to know </w:t>
      </w:r>
      <w:proofErr w:type="spellStart"/>
      <w:r w:rsidRPr="00D7380B">
        <w:rPr>
          <w:bCs/>
          <w:lang w:val="en-US"/>
        </w:rPr>
        <w:t>Uniscan</w:t>
      </w:r>
      <w:proofErr w:type="spellEnd"/>
      <w:r w:rsidRPr="00D7380B">
        <w:rPr>
          <w:bCs/>
          <w:lang w:val="en-US"/>
        </w:rPr>
        <w:t>: </w:t>
      </w:r>
      <w:hyperlink r:id="rId24" w:history="1">
        <w:r w:rsidRPr="00D7380B">
          <w:rPr>
            <w:rStyle w:val="Hyperlink"/>
            <w:bCs/>
            <w:lang w:val="en-US"/>
          </w:rPr>
          <w:t>www.erco.com/uniscan-site</w:t>
        </w:r>
      </w:hyperlink>
    </w:p>
    <w:p w14:paraId="70674CF6" w14:textId="77777777" w:rsidR="00905FEA" w:rsidRPr="00D7380B" w:rsidRDefault="00905FEA" w:rsidP="00905FEA">
      <w:pPr>
        <w:pStyle w:val="02TextERCO"/>
        <w:rPr>
          <w:bCs/>
          <w:lang w:val="en-US"/>
        </w:rPr>
      </w:pPr>
      <w:r w:rsidRPr="00D7380B">
        <w:rPr>
          <w:bCs/>
          <w:lang w:val="en-US"/>
        </w:rPr>
        <w:t> </w:t>
      </w:r>
    </w:p>
    <w:p w14:paraId="46007F57" w14:textId="77777777" w:rsidR="00905FEA" w:rsidRPr="00D7380B" w:rsidRDefault="00905FEA" w:rsidP="00905FEA">
      <w:pPr>
        <w:pStyle w:val="02TextERCO"/>
        <w:rPr>
          <w:bCs/>
          <w:lang w:val="en-US"/>
        </w:rPr>
      </w:pPr>
      <w:r w:rsidRPr="00D7380B">
        <w:rPr>
          <w:bCs/>
          <w:lang w:val="en-US"/>
        </w:rPr>
        <w:t>#lighting #architecturallighting #gallerylighting #uniscan #erco #museumlighting</w:t>
      </w:r>
    </w:p>
    <w:p w14:paraId="1C21FDC1" w14:textId="77777777" w:rsidR="00905FEA" w:rsidRDefault="00905FEA" w:rsidP="00905FEA">
      <w:pPr>
        <w:pStyle w:val="02TextERCO"/>
        <w:rPr>
          <w:bCs/>
          <w:lang w:val="en-US"/>
        </w:rPr>
      </w:pPr>
      <w:r w:rsidRPr="00D7380B">
        <w:rPr>
          <w:bCs/>
          <w:lang w:val="en-US"/>
        </w:rPr>
        <w:t> </w:t>
      </w:r>
    </w:p>
    <w:p w14:paraId="5F10A416" w14:textId="77777777" w:rsidR="00905FEA" w:rsidRPr="00D7380B" w:rsidRDefault="00905FEA" w:rsidP="00905FEA">
      <w:pPr>
        <w:pStyle w:val="02TextERCO"/>
        <w:rPr>
          <w:bCs/>
          <w:lang w:val="en-US"/>
        </w:rPr>
      </w:pPr>
    </w:p>
    <w:p w14:paraId="1C73CB11" w14:textId="77777777" w:rsidR="00905FEA" w:rsidRPr="00D7380B" w:rsidRDefault="00905FEA" w:rsidP="00905FEA">
      <w:pPr>
        <w:pStyle w:val="02TextERCO"/>
        <w:rPr>
          <w:bCs/>
          <w:lang w:val="en-US"/>
        </w:rPr>
      </w:pPr>
      <w:r w:rsidRPr="00D7380B">
        <w:rPr>
          <w:bCs/>
          <w:lang w:val="en-US"/>
        </w:rPr>
        <w:t> </w:t>
      </w:r>
    </w:p>
    <w:p w14:paraId="2142144F" w14:textId="77777777" w:rsidR="00905FEA" w:rsidRPr="00D7380B" w:rsidRDefault="00905FEA" w:rsidP="00905FEA">
      <w:pPr>
        <w:pStyle w:val="02TextERCO"/>
        <w:rPr>
          <w:bCs/>
          <w:lang w:val="en-US"/>
        </w:rPr>
      </w:pPr>
      <w:r w:rsidRPr="00D7380B">
        <w:rPr>
          <w:bCs/>
          <w:lang w:val="en-US"/>
        </w:rPr>
        <w:t>Bring perfect exhibition lighting into your gallery – with ERCOs new </w:t>
      </w:r>
      <w:proofErr w:type="spellStart"/>
      <w:r w:rsidRPr="00D7380B">
        <w:rPr>
          <w:bCs/>
          <w:lang w:val="en-US"/>
        </w:rPr>
        <w:t>Uniscan</w:t>
      </w:r>
      <w:proofErr w:type="spellEnd"/>
      <w:r w:rsidRPr="00D7380B">
        <w:rPr>
          <w:bCs/>
          <w:lang w:val="en-US"/>
        </w:rPr>
        <w:t> Spotlights </w:t>
      </w:r>
      <w:hyperlink r:id="rId25" w:history="1">
        <w:r w:rsidRPr="00D7380B">
          <w:rPr>
            <w:rStyle w:val="Hyperlink"/>
            <w:bCs/>
            <w:lang w:val="en-US"/>
          </w:rPr>
          <w:t>www.erco.com/uniscan-site</w:t>
        </w:r>
      </w:hyperlink>
      <w:r>
        <w:rPr>
          <w:bCs/>
          <w:lang w:val="en-US"/>
        </w:rPr>
        <w:br/>
      </w:r>
    </w:p>
    <w:p w14:paraId="7F11D8F6" w14:textId="77777777" w:rsidR="00905FEA" w:rsidRDefault="00905FEA" w:rsidP="00905FEA">
      <w:pPr>
        <w:pStyle w:val="02TextERCO"/>
        <w:rPr>
          <w:bCs/>
          <w:lang w:val="en-US"/>
        </w:rPr>
      </w:pPr>
      <w:r w:rsidRPr="00D7380B">
        <w:rPr>
          <w:bCs/>
          <w:lang w:val="en-US"/>
        </w:rPr>
        <w:t>Let </w:t>
      </w:r>
      <w:proofErr w:type="spellStart"/>
      <w:r w:rsidRPr="00D7380B">
        <w:rPr>
          <w:bCs/>
          <w:lang w:val="en-US"/>
        </w:rPr>
        <w:t>Uniscan</w:t>
      </w:r>
      <w:proofErr w:type="spellEnd"/>
      <w:r w:rsidRPr="00D7380B">
        <w:rPr>
          <w:bCs/>
          <w:lang w:val="en-US"/>
        </w:rPr>
        <w:t> convince you: Magical </w:t>
      </w:r>
      <w:proofErr w:type="spellStart"/>
      <w:r w:rsidRPr="00D7380B">
        <w:rPr>
          <w:bCs/>
          <w:lang w:val="en-US"/>
        </w:rPr>
        <w:t>darklight</w:t>
      </w:r>
      <w:proofErr w:type="spellEnd"/>
      <w:r w:rsidRPr="00D7380B">
        <w:rPr>
          <w:bCs/>
          <w:lang w:val="en-US"/>
        </w:rPr>
        <w:t> lens for highest visual comfort und glare-free light enjoyment. With a diameter of 32mm, </w:t>
      </w:r>
      <w:proofErr w:type="spellStart"/>
      <w:r w:rsidRPr="00D7380B">
        <w:rPr>
          <w:bCs/>
          <w:lang w:val="en-US"/>
        </w:rPr>
        <w:t>Uniscan</w:t>
      </w:r>
      <w:proofErr w:type="spellEnd"/>
      <w:r w:rsidRPr="00D7380B">
        <w:rPr>
          <w:bCs/>
          <w:lang w:val="en-US"/>
        </w:rPr>
        <w:t> is suitable for accentuating very small exhibits through to the wide-area illumination of large-format artworks.</w:t>
      </w:r>
    </w:p>
    <w:p w14:paraId="6ABD5365" w14:textId="77777777" w:rsidR="00905FEA" w:rsidRDefault="00905FEA" w:rsidP="00905FEA">
      <w:pPr>
        <w:pStyle w:val="02TextERCO"/>
        <w:rPr>
          <w:bCs/>
          <w:lang w:val="en-US"/>
        </w:rPr>
      </w:pPr>
    </w:p>
    <w:p w14:paraId="7C35379C" w14:textId="77777777" w:rsidR="00905FEA" w:rsidRPr="00D7380B" w:rsidRDefault="00905FEA" w:rsidP="00905FEA">
      <w:pPr>
        <w:pStyle w:val="02TextERCO"/>
        <w:rPr>
          <w:bCs/>
          <w:lang w:val="en-US"/>
        </w:rPr>
      </w:pPr>
      <w:r w:rsidRPr="00D7380B">
        <w:rPr>
          <w:bCs/>
          <w:lang w:val="en-US"/>
        </w:rPr>
        <w:t>#gallerylighting #lighting #erco #galleries #museumlighting #uniscan</w:t>
      </w:r>
    </w:p>
    <w:p w14:paraId="20A3476C" w14:textId="77777777" w:rsidR="00905FEA" w:rsidRDefault="00905FEA" w:rsidP="00905FEA">
      <w:pPr>
        <w:pStyle w:val="02TextERCO"/>
        <w:rPr>
          <w:bCs/>
          <w:lang w:val="en-US"/>
        </w:rPr>
      </w:pPr>
      <w:r w:rsidRPr="00D7380B">
        <w:rPr>
          <w:bCs/>
          <w:lang w:val="en-US"/>
        </w:rPr>
        <w:t> </w:t>
      </w:r>
    </w:p>
    <w:p w14:paraId="32F7B581" w14:textId="77777777" w:rsidR="00905FEA" w:rsidRPr="00D7380B" w:rsidRDefault="00905FEA" w:rsidP="00905FEA">
      <w:pPr>
        <w:pStyle w:val="02TextERCO"/>
        <w:rPr>
          <w:bCs/>
          <w:lang w:val="en-US"/>
        </w:rPr>
      </w:pPr>
    </w:p>
    <w:p w14:paraId="63FAE356" w14:textId="77777777" w:rsidR="00905FEA" w:rsidRPr="00D7380B" w:rsidRDefault="00905FEA" w:rsidP="00905FEA">
      <w:pPr>
        <w:pStyle w:val="02TextERCO"/>
        <w:rPr>
          <w:bCs/>
          <w:lang w:val="en-US"/>
        </w:rPr>
      </w:pPr>
      <w:r w:rsidRPr="00D7380B">
        <w:rPr>
          <w:bCs/>
          <w:lang w:val="en-US"/>
        </w:rPr>
        <w:t> </w:t>
      </w:r>
    </w:p>
    <w:p w14:paraId="2AF05367" w14:textId="77777777" w:rsidR="00905FEA" w:rsidRPr="00D7380B" w:rsidRDefault="00905FEA" w:rsidP="00905FEA">
      <w:pPr>
        <w:pStyle w:val="02TextERCO"/>
        <w:rPr>
          <w:bCs/>
          <w:lang w:val="en-US"/>
        </w:rPr>
      </w:pPr>
      <w:r w:rsidRPr="00D7380B">
        <w:rPr>
          <w:bCs/>
          <w:lang w:val="en-US"/>
        </w:rPr>
        <w:t>This is </w:t>
      </w:r>
      <w:proofErr w:type="spellStart"/>
      <w:r w:rsidRPr="00D7380B">
        <w:rPr>
          <w:bCs/>
          <w:lang w:val="en-US"/>
        </w:rPr>
        <w:t>Uniscan</w:t>
      </w:r>
      <w:proofErr w:type="spellEnd"/>
      <w:r w:rsidRPr="00D7380B">
        <w:rPr>
          <w:bCs/>
          <w:lang w:val="en-US"/>
        </w:rPr>
        <w:t>, the ideal gallery spotlight from ERCO:</w:t>
      </w:r>
    </w:p>
    <w:p w14:paraId="60BC653E" w14:textId="77777777" w:rsidR="00905FEA" w:rsidRPr="00D7380B" w:rsidRDefault="00000000" w:rsidP="00905FEA">
      <w:pPr>
        <w:pStyle w:val="02TextERCO"/>
        <w:rPr>
          <w:bCs/>
          <w:lang w:val="en-US"/>
        </w:rPr>
      </w:pPr>
      <w:hyperlink r:id="rId26" w:history="1">
        <w:r w:rsidR="00905FEA" w:rsidRPr="00D7380B">
          <w:rPr>
            <w:rStyle w:val="Hyperlink"/>
            <w:bCs/>
            <w:lang w:val="en-US"/>
          </w:rPr>
          <w:t>www.erco.com/uniscan-site</w:t>
        </w:r>
      </w:hyperlink>
    </w:p>
    <w:p w14:paraId="3684D8A9" w14:textId="77777777" w:rsidR="00905FEA" w:rsidRPr="00D7380B" w:rsidRDefault="00905FEA" w:rsidP="00905FEA">
      <w:pPr>
        <w:pStyle w:val="02TextERCO"/>
        <w:rPr>
          <w:bCs/>
          <w:lang w:val="en-US"/>
        </w:rPr>
      </w:pPr>
      <w:r w:rsidRPr="00D7380B">
        <w:rPr>
          <w:bCs/>
          <w:lang w:val="en-US"/>
        </w:rPr>
        <w:t> </w:t>
      </w:r>
    </w:p>
    <w:p w14:paraId="21789CC5" w14:textId="77777777" w:rsidR="00905FEA" w:rsidRPr="00D7380B" w:rsidRDefault="00905FEA" w:rsidP="00905FEA">
      <w:pPr>
        <w:pStyle w:val="02TextERCO"/>
        <w:rPr>
          <w:bCs/>
          <w:lang w:val="en-US"/>
        </w:rPr>
      </w:pPr>
      <w:r w:rsidRPr="00D7380B">
        <w:rPr>
          <w:bCs/>
          <w:lang w:val="en-US"/>
        </w:rPr>
        <w:t>Perfect color impression thanks to light color with tunable white from 2700K to 7500K or continuously adjustable RGBW. You can control </w:t>
      </w:r>
      <w:proofErr w:type="spellStart"/>
      <w:r w:rsidRPr="00D7380B">
        <w:rPr>
          <w:bCs/>
          <w:lang w:val="en-US"/>
        </w:rPr>
        <w:t>Uniscan</w:t>
      </w:r>
      <w:proofErr w:type="spellEnd"/>
      <w:r w:rsidRPr="00D7380B">
        <w:rPr>
          <w:bCs/>
          <w:lang w:val="en-US"/>
        </w:rPr>
        <w:t xml:space="preserve"> by radio – intuitively with </w:t>
      </w:r>
      <w:proofErr w:type="spellStart"/>
      <w:r w:rsidRPr="00D7380B">
        <w:rPr>
          <w:bCs/>
          <w:lang w:val="en-US"/>
        </w:rPr>
        <w:t>Casambi</w:t>
      </w:r>
      <w:proofErr w:type="spellEnd"/>
      <w:r w:rsidRPr="00D7380B">
        <w:rPr>
          <w:bCs/>
          <w:lang w:val="en-US"/>
        </w:rPr>
        <w:t xml:space="preserve"> Bluetooth without complex wiring. </w:t>
      </w:r>
      <w:proofErr w:type="spellStart"/>
      <w:r w:rsidRPr="00D7380B">
        <w:rPr>
          <w:bCs/>
          <w:lang w:val="en-US"/>
        </w:rPr>
        <w:t>Uniscan</w:t>
      </w:r>
      <w:proofErr w:type="spellEnd"/>
      <w:r w:rsidRPr="00D7380B">
        <w:rPr>
          <w:bCs/>
          <w:lang w:val="en-US"/>
        </w:rPr>
        <w:t> is small and powerful in three different sizes. 12 interchangeable light distributions and lighting accessories for different exhibitions make </w:t>
      </w:r>
      <w:proofErr w:type="spellStart"/>
      <w:r w:rsidRPr="00D7380B">
        <w:rPr>
          <w:bCs/>
          <w:lang w:val="en-US"/>
        </w:rPr>
        <w:t>Uniscan</w:t>
      </w:r>
      <w:proofErr w:type="spellEnd"/>
      <w:r w:rsidRPr="00D7380B">
        <w:rPr>
          <w:bCs/>
          <w:lang w:val="en-US"/>
        </w:rPr>
        <w:t> future-proof for your gallery. </w:t>
      </w:r>
    </w:p>
    <w:p w14:paraId="2B22EF16" w14:textId="77777777" w:rsidR="00905FEA" w:rsidRPr="00D7380B" w:rsidRDefault="00905FEA" w:rsidP="00905FEA">
      <w:pPr>
        <w:pStyle w:val="02TextERCO"/>
        <w:rPr>
          <w:bCs/>
          <w:lang w:val="en-US"/>
        </w:rPr>
      </w:pPr>
      <w:r w:rsidRPr="00D7380B">
        <w:rPr>
          <w:bCs/>
          <w:lang w:val="en-US"/>
        </w:rPr>
        <w:t> </w:t>
      </w:r>
    </w:p>
    <w:p w14:paraId="763AD756" w14:textId="77777777" w:rsidR="00905FEA" w:rsidRPr="00D7380B" w:rsidRDefault="00905FEA" w:rsidP="00905FEA">
      <w:pPr>
        <w:pStyle w:val="02TextERCO"/>
        <w:rPr>
          <w:bCs/>
          <w:lang w:val="en-US"/>
        </w:rPr>
      </w:pPr>
      <w:r w:rsidRPr="00D7380B">
        <w:rPr>
          <w:bCs/>
          <w:lang w:val="en-US"/>
        </w:rPr>
        <w:lastRenderedPageBreak/>
        <w:t>#lighting #architecturallighting #gallerylighting #uniscan #erco #museumlighting</w:t>
      </w:r>
    </w:p>
    <w:p w14:paraId="4A63EEDC" w14:textId="77777777" w:rsidR="00905FEA" w:rsidRDefault="00905FEA" w:rsidP="00905FEA">
      <w:pPr>
        <w:pStyle w:val="02TextERCO"/>
        <w:rPr>
          <w:bCs/>
          <w:lang w:val="en-US"/>
        </w:rPr>
      </w:pPr>
      <w:r w:rsidRPr="00D7380B">
        <w:rPr>
          <w:bCs/>
          <w:lang w:val="en-US"/>
        </w:rPr>
        <w:t>  </w:t>
      </w:r>
    </w:p>
    <w:p w14:paraId="76CF480F" w14:textId="77777777" w:rsidR="00905FEA" w:rsidRPr="00D7380B" w:rsidRDefault="00905FEA" w:rsidP="00905FEA">
      <w:pPr>
        <w:pStyle w:val="02TextERCO"/>
        <w:rPr>
          <w:bCs/>
          <w:lang w:val="en-US"/>
        </w:rPr>
      </w:pPr>
    </w:p>
    <w:p w14:paraId="090C5500" w14:textId="77777777" w:rsidR="00905FEA" w:rsidRPr="00D7380B" w:rsidRDefault="00905FEA" w:rsidP="00905FEA">
      <w:pPr>
        <w:pStyle w:val="02TextERCO"/>
        <w:rPr>
          <w:bCs/>
          <w:lang w:val="en-US"/>
        </w:rPr>
      </w:pPr>
      <w:r w:rsidRPr="00D7380B">
        <w:rPr>
          <w:bCs/>
          <w:lang w:val="en-US"/>
        </w:rPr>
        <w:t> </w:t>
      </w:r>
    </w:p>
    <w:p w14:paraId="392583B1" w14:textId="77777777" w:rsidR="00905FEA" w:rsidRPr="00D7380B" w:rsidRDefault="00905FEA" w:rsidP="00905FEA">
      <w:pPr>
        <w:pStyle w:val="02TextERCO"/>
        <w:rPr>
          <w:bCs/>
          <w:lang w:val="en-US"/>
        </w:rPr>
      </w:pPr>
      <w:r w:rsidRPr="00D7380B">
        <w:rPr>
          <w:bCs/>
          <w:lang w:val="en-US"/>
        </w:rPr>
        <w:t>Minimalist and multi-talent for gallery and museum lighting: ERCOs new </w:t>
      </w:r>
      <w:proofErr w:type="spellStart"/>
      <w:r w:rsidRPr="00D7380B">
        <w:rPr>
          <w:bCs/>
          <w:lang w:val="en-US"/>
        </w:rPr>
        <w:t>Uniscan</w:t>
      </w:r>
      <w:proofErr w:type="spellEnd"/>
      <w:r w:rsidRPr="00D7380B">
        <w:rPr>
          <w:bCs/>
          <w:lang w:val="en-US"/>
        </w:rPr>
        <w:t> is the spotlight for all those who striving for perfect gallery lighting. Get to know </w:t>
      </w:r>
      <w:proofErr w:type="spellStart"/>
      <w:r w:rsidRPr="00D7380B">
        <w:rPr>
          <w:bCs/>
          <w:lang w:val="en-US"/>
        </w:rPr>
        <w:t>Uniscan</w:t>
      </w:r>
      <w:proofErr w:type="spellEnd"/>
      <w:r w:rsidRPr="00D7380B">
        <w:rPr>
          <w:bCs/>
          <w:lang w:val="en-US"/>
        </w:rPr>
        <w:t>: </w:t>
      </w:r>
      <w:hyperlink r:id="rId27" w:history="1">
        <w:r w:rsidRPr="00D7380B">
          <w:rPr>
            <w:rStyle w:val="Hyperlink"/>
            <w:bCs/>
            <w:lang w:val="en-US"/>
          </w:rPr>
          <w:t>www.erco.com/uniscan-site</w:t>
        </w:r>
      </w:hyperlink>
    </w:p>
    <w:p w14:paraId="6F39FAF5" w14:textId="77777777" w:rsidR="00905FEA" w:rsidRPr="00D7380B" w:rsidRDefault="00905FEA" w:rsidP="00905FEA">
      <w:pPr>
        <w:pStyle w:val="02TextERCO"/>
        <w:rPr>
          <w:bCs/>
          <w:lang w:val="en-US"/>
        </w:rPr>
      </w:pPr>
      <w:r w:rsidRPr="00D7380B">
        <w:rPr>
          <w:bCs/>
          <w:lang w:val="en-US"/>
        </w:rPr>
        <w:t> </w:t>
      </w:r>
    </w:p>
    <w:p w14:paraId="1E5D8B28" w14:textId="77777777" w:rsidR="00905FEA" w:rsidRPr="00D7380B" w:rsidRDefault="00905FEA" w:rsidP="00905FEA">
      <w:pPr>
        <w:pStyle w:val="02TextERCO"/>
        <w:rPr>
          <w:bCs/>
          <w:lang w:val="en-US"/>
        </w:rPr>
      </w:pPr>
      <w:r w:rsidRPr="00D7380B">
        <w:rPr>
          <w:bCs/>
          <w:lang w:val="en-US"/>
        </w:rPr>
        <w:t>#gallerylighting #lighting #erco #galleries #museumlighting #uniscan</w:t>
      </w:r>
    </w:p>
    <w:p w14:paraId="05B044A4" w14:textId="77777777" w:rsidR="00905FEA" w:rsidRPr="00FE26C3" w:rsidRDefault="00905FEA" w:rsidP="00905FEA">
      <w:pPr>
        <w:pStyle w:val="02TextERCO"/>
        <w:rPr>
          <w:b/>
          <w:lang w:val="en-US"/>
        </w:rPr>
      </w:pPr>
    </w:p>
    <w:p w14:paraId="56460984" w14:textId="77777777" w:rsidR="00905FEA" w:rsidRPr="00FE26C3" w:rsidRDefault="00905FEA" w:rsidP="00905FEA">
      <w:pPr>
        <w:pStyle w:val="02TextERCO"/>
        <w:rPr>
          <w:b/>
          <w:lang w:val="en-US"/>
        </w:rPr>
      </w:pPr>
    </w:p>
    <w:p w14:paraId="57E7E0CC" w14:textId="77777777" w:rsidR="00905FEA" w:rsidRPr="00FE26C3" w:rsidRDefault="00905FEA" w:rsidP="00905FEA">
      <w:pPr>
        <w:pStyle w:val="02TextERCO"/>
        <w:rPr>
          <w:b/>
          <w:lang w:val="en-US"/>
        </w:rPr>
      </w:pPr>
    </w:p>
    <w:p w14:paraId="75A7D5C3" w14:textId="77777777" w:rsidR="00905FEA" w:rsidRPr="00FE26C3" w:rsidRDefault="00905FEA" w:rsidP="00905FEA">
      <w:pPr>
        <w:pStyle w:val="02TextERCO"/>
        <w:rPr>
          <w:b/>
          <w:lang w:val="en-US"/>
        </w:rPr>
      </w:pPr>
    </w:p>
    <w:p w14:paraId="42C08A02" w14:textId="77777777" w:rsidR="00905FEA" w:rsidRPr="00FE26C3" w:rsidRDefault="00905FEA" w:rsidP="00905FEA">
      <w:pPr>
        <w:pStyle w:val="02TextERCO"/>
        <w:rPr>
          <w:b/>
          <w:lang w:val="en-US"/>
        </w:rPr>
      </w:pPr>
    </w:p>
    <w:p w14:paraId="6F7B456B" w14:textId="77777777" w:rsidR="00905FEA" w:rsidRPr="00FE26C3" w:rsidRDefault="00905FEA" w:rsidP="00905FEA">
      <w:pPr>
        <w:pStyle w:val="02TextERCO"/>
        <w:rPr>
          <w:b/>
          <w:lang w:val="en-US"/>
        </w:rPr>
      </w:pPr>
    </w:p>
    <w:p w14:paraId="6722F9C7" w14:textId="77777777" w:rsidR="00905FEA" w:rsidRPr="002B51D9" w:rsidRDefault="00905FEA" w:rsidP="00905FEA">
      <w:pPr>
        <w:pStyle w:val="02TextERCO"/>
        <w:rPr>
          <w:b/>
          <w:bCs/>
          <w:lang w:val="en-US"/>
        </w:rPr>
      </w:pPr>
    </w:p>
    <w:p w14:paraId="43D53450" w14:textId="77777777" w:rsidR="00905FEA" w:rsidRPr="002B51D9" w:rsidRDefault="00905FEA" w:rsidP="00905FEA">
      <w:pPr>
        <w:pStyle w:val="02TextERCO"/>
        <w:rPr>
          <w:b/>
          <w:bCs/>
          <w:lang w:val="en-US"/>
        </w:rPr>
      </w:pPr>
    </w:p>
    <w:p w14:paraId="6544C5EA" w14:textId="77777777" w:rsidR="00905FEA" w:rsidRPr="002B51D9" w:rsidRDefault="00905FEA" w:rsidP="00905FEA">
      <w:pPr>
        <w:pStyle w:val="02TextERCO"/>
        <w:rPr>
          <w:b/>
          <w:bCs/>
          <w:lang w:val="en-US"/>
        </w:rPr>
      </w:pPr>
    </w:p>
    <w:p w14:paraId="1A698E95" w14:textId="77777777" w:rsidR="00905FEA" w:rsidRPr="002B51D9" w:rsidRDefault="00905FEA" w:rsidP="00905FEA">
      <w:pPr>
        <w:pStyle w:val="02TextERCO"/>
        <w:rPr>
          <w:b/>
          <w:bCs/>
          <w:lang w:val="en-US"/>
        </w:rPr>
      </w:pPr>
    </w:p>
    <w:p w14:paraId="5E8FA52C" w14:textId="77777777" w:rsidR="00905FEA" w:rsidRPr="002B51D9" w:rsidRDefault="00905FEA" w:rsidP="00905FEA">
      <w:pPr>
        <w:pStyle w:val="02TextERCO"/>
        <w:rPr>
          <w:b/>
          <w:bCs/>
          <w:lang w:val="en-US"/>
        </w:rPr>
      </w:pPr>
    </w:p>
    <w:p w14:paraId="47C067EB" w14:textId="77777777" w:rsidR="00905FEA" w:rsidRPr="002B51D9" w:rsidRDefault="00905FEA" w:rsidP="00905FEA">
      <w:pPr>
        <w:pStyle w:val="02TextERCO"/>
        <w:rPr>
          <w:b/>
          <w:bCs/>
          <w:lang w:val="en-US"/>
        </w:rPr>
      </w:pPr>
    </w:p>
    <w:p w14:paraId="3B5F8188" w14:textId="77777777" w:rsidR="00905FEA" w:rsidRPr="002B51D9" w:rsidRDefault="00905FEA" w:rsidP="00905FEA">
      <w:pPr>
        <w:pStyle w:val="02TextERCO"/>
        <w:rPr>
          <w:b/>
          <w:bCs/>
          <w:lang w:val="en-US"/>
        </w:rPr>
      </w:pPr>
    </w:p>
    <w:p w14:paraId="4D4384DB" w14:textId="77777777" w:rsidR="00905FEA" w:rsidRPr="00905FEA" w:rsidRDefault="00905FEA" w:rsidP="00E45483">
      <w:pPr>
        <w:pStyle w:val="02TextERCO"/>
        <w:rPr>
          <w:b/>
          <w:lang w:val="en-US"/>
        </w:rPr>
      </w:pPr>
    </w:p>
    <w:p w14:paraId="4004C3CE" w14:textId="77777777" w:rsidR="00905FEA" w:rsidRDefault="00905FEA" w:rsidP="00E45483">
      <w:pPr>
        <w:pStyle w:val="02TextERCO"/>
        <w:rPr>
          <w:b/>
        </w:rPr>
      </w:pPr>
    </w:p>
    <w:p w14:paraId="3C434F10" w14:textId="77777777" w:rsidR="00905FEA" w:rsidRDefault="00905FEA" w:rsidP="00E45483">
      <w:pPr>
        <w:pStyle w:val="02TextERCO"/>
        <w:rPr>
          <w:b/>
        </w:rPr>
      </w:pPr>
    </w:p>
    <w:p w14:paraId="3B75D51E" w14:textId="77777777" w:rsidR="00905FEA" w:rsidRDefault="00905FEA" w:rsidP="00E45483">
      <w:pPr>
        <w:pStyle w:val="02TextERCO"/>
        <w:rPr>
          <w:b/>
        </w:rPr>
      </w:pPr>
    </w:p>
    <w:p w14:paraId="1B5FA3F0" w14:textId="77777777" w:rsidR="00905FEA" w:rsidRDefault="00905FEA" w:rsidP="00E45483">
      <w:pPr>
        <w:pStyle w:val="02TextERCO"/>
        <w:rPr>
          <w:b/>
        </w:rPr>
      </w:pPr>
    </w:p>
    <w:p w14:paraId="7012D3A9" w14:textId="77777777" w:rsidR="00905FEA" w:rsidRDefault="00905FEA" w:rsidP="00E45483">
      <w:pPr>
        <w:pStyle w:val="02TextERCO"/>
        <w:rPr>
          <w:b/>
        </w:rPr>
      </w:pPr>
    </w:p>
    <w:p w14:paraId="7ADC46B9" w14:textId="77777777" w:rsidR="00905FEA" w:rsidRDefault="00905FEA" w:rsidP="00E45483">
      <w:pPr>
        <w:pStyle w:val="02TextERCO"/>
        <w:rPr>
          <w:b/>
        </w:rPr>
      </w:pPr>
    </w:p>
    <w:p w14:paraId="5152C31B" w14:textId="77777777" w:rsidR="00905FEA" w:rsidRDefault="00905FEA" w:rsidP="00E45483">
      <w:pPr>
        <w:pStyle w:val="02TextERCO"/>
        <w:rPr>
          <w:b/>
        </w:rPr>
      </w:pPr>
    </w:p>
    <w:p w14:paraId="63E57637" w14:textId="77777777" w:rsidR="00905FEA" w:rsidRDefault="00905FEA" w:rsidP="00E45483">
      <w:pPr>
        <w:pStyle w:val="02TextERCO"/>
        <w:rPr>
          <w:b/>
        </w:rPr>
      </w:pPr>
    </w:p>
    <w:p w14:paraId="77AC26BF" w14:textId="77777777" w:rsidR="00905FEA" w:rsidRDefault="00905FEA" w:rsidP="00E45483">
      <w:pPr>
        <w:pStyle w:val="02TextERCO"/>
        <w:rPr>
          <w:b/>
        </w:rPr>
      </w:pPr>
    </w:p>
    <w:p w14:paraId="0E95914C" w14:textId="77777777" w:rsidR="00905FEA" w:rsidRDefault="00905FEA" w:rsidP="00E45483">
      <w:pPr>
        <w:pStyle w:val="02TextERCO"/>
        <w:rPr>
          <w:b/>
        </w:rPr>
      </w:pPr>
    </w:p>
    <w:p w14:paraId="141DF885" w14:textId="77777777" w:rsidR="00905FEA" w:rsidRDefault="00905FEA" w:rsidP="00E45483">
      <w:pPr>
        <w:pStyle w:val="02TextERCO"/>
        <w:rPr>
          <w:b/>
        </w:rPr>
      </w:pPr>
    </w:p>
    <w:p w14:paraId="6B146E76" w14:textId="1AF3C01E" w:rsidR="00E45483" w:rsidRPr="005B25E5" w:rsidRDefault="00E45483" w:rsidP="00E45483">
      <w:pPr>
        <w:pStyle w:val="02TextERCO"/>
        <w:rPr>
          <w:b/>
        </w:rPr>
      </w:pPr>
      <w:r w:rsidRPr="005B25E5">
        <w:rPr>
          <w:b/>
        </w:rPr>
        <w:lastRenderedPageBreak/>
        <w:t>Su ERCO</w:t>
      </w:r>
    </w:p>
    <w:p w14:paraId="2D9D6C4F" w14:textId="77777777" w:rsidR="00CD14E0" w:rsidRPr="005B25E5" w:rsidRDefault="00CD14E0" w:rsidP="00CD14E0">
      <w:pPr>
        <w:pStyle w:val="02TextERCO"/>
      </w:pPr>
    </w:p>
    <w:p w14:paraId="36B5482A" w14:textId="74B2C23B" w:rsidR="00CD14E0" w:rsidRPr="005B25E5" w:rsidRDefault="00CD14E0" w:rsidP="00CD14E0">
      <w:pPr>
        <w:pStyle w:val="02TextERCO"/>
      </w:pPr>
      <w:r w:rsidRPr="005B25E5">
        <w:t xml:space="preserve">ERCO è un’azienda internazionale specializzata nell’illuminazione architetturale digitale di alto livello. Questa azienda familiare, fondata nel 1934, opera a livello globale in 55 paesi con strutture di distribuzione indipendenti e partner. </w:t>
      </w:r>
    </w:p>
    <w:p w14:paraId="639E46BA" w14:textId="77777777" w:rsidR="00CD14E0" w:rsidRPr="005B25E5" w:rsidRDefault="00CD14E0" w:rsidP="00CD14E0">
      <w:pPr>
        <w:pStyle w:val="02TextERCO"/>
      </w:pPr>
    </w:p>
    <w:p w14:paraId="4A0C34BF" w14:textId="77777777" w:rsidR="00CD14E0" w:rsidRPr="005B25E5" w:rsidRDefault="00CD14E0" w:rsidP="00CD14E0">
      <w:pPr>
        <w:pStyle w:val="02TextERCO"/>
      </w:pPr>
      <w:r w:rsidRPr="005B25E5">
        <w:t xml:space="preserve">Nella filosofia ERCO, la luce compone la quarta dimensione dell’architettura, ed è quindi parte integrante dell’edilizia sostenibile. L’illuminazione è il contributo per rendere migliori la società e l’architettura e, al contempo, tutelare la natura. ERCO </w:t>
      </w:r>
      <w:proofErr w:type="spellStart"/>
      <w:r w:rsidRPr="005B25E5">
        <w:t>Greenology</w:t>
      </w:r>
      <w:proofErr w:type="spellEnd"/>
      <w:r w:rsidRPr="005B25E5">
        <w:rPr>
          <w:vertAlign w:val="superscript"/>
        </w:rPr>
        <w:t>®</w:t>
      </w:r>
      <w:r w:rsidRPr="005B25E5">
        <w:t xml:space="preserve"> è la nostra strategia aziendale per l'illuminazione sostenibile e unisce la responsabilità ecologica con la competenza tecnologica.</w:t>
      </w:r>
    </w:p>
    <w:p w14:paraId="515061CC" w14:textId="77777777" w:rsidR="00CD14E0" w:rsidRPr="005B25E5" w:rsidRDefault="00CD14E0" w:rsidP="00CD14E0">
      <w:pPr>
        <w:pStyle w:val="02TextERCO"/>
      </w:pPr>
    </w:p>
    <w:p w14:paraId="13C4A3DB" w14:textId="77777777" w:rsidR="00CD14E0" w:rsidRPr="005B25E5" w:rsidRDefault="00CD14E0" w:rsidP="00CD14E0">
      <w:pPr>
        <w:pStyle w:val="02TextERCO"/>
      </w:pPr>
      <w:r w:rsidRPr="005B25E5">
        <w:t xml:space="preserve">ERCO sviluppa, progetta e produce nella propria fabbrica della luce a </w:t>
      </w:r>
      <w:proofErr w:type="spellStart"/>
      <w:r w:rsidRPr="005B25E5">
        <w:t>Lüdenscheid</w:t>
      </w:r>
      <w:proofErr w:type="spellEnd"/>
      <w:r w:rsidRPr="005B25E5">
        <w:t xml:space="preserve">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w:t>
      </w:r>
      <w:proofErr w:type="spellStart"/>
      <w:r w:rsidRPr="005B25E5">
        <w:t>Contemplation</w:t>
      </w:r>
      <w:proofErr w:type="spellEnd"/>
      <w:r w:rsidRPr="005B25E5">
        <w:t xml:space="preserve">, Living, Shop e </w:t>
      </w:r>
      <w:proofErr w:type="spellStart"/>
      <w:r w:rsidRPr="005B25E5">
        <w:t>Hospitality</w:t>
      </w:r>
      <w:proofErr w:type="spellEnd"/>
      <w:r w:rsidRPr="005B25E5">
        <w:t>. Le nostre esperte e i nostri esperti di illuminazione forniscono supporto globale per aiutare i progettisti a realizzare i loro progetti con soluzioni luminose ad altra precisione, efficienti e sostenibili.</w:t>
      </w:r>
    </w:p>
    <w:p w14:paraId="79CECCBD" w14:textId="77777777" w:rsidR="00CD14E0" w:rsidRPr="005B25E5" w:rsidRDefault="00CD14E0" w:rsidP="00CD14E0">
      <w:pPr>
        <w:pStyle w:val="02TextERCO"/>
      </w:pPr>
    </w:p>
    <w:p w14:paraId="0D917A1B" w14:textId="69D5999F" w:rsidR="00CD14E0" w:rsidRPr="005B25E5" w:rsidRDefault="00CD14E0" w:rsidP="00CD14E0">
      <w:pPr>
        <w:pStyle w:val="02TextERCO"/>
      </w:pPr>
      <w:r w:rsidRPr="005B25E5">
        <w:t xml:space="preserve">Se desiderate ulteriori informazioni su ERCO o del materiale fotografico, visitate la pagina </w:t>
      </w:r>
      <w:hyperlink r:id="rId28" w:history="1">
        <w:r w:rsidR="00905FEA">
          <w:rPr>
            <w:rStyle w:val="Hyperlink"/>
          </w:rPr>
          <w:t>www.erco.com/press</w:t>
        </w:r>
      </w:hyperlink>
      <w:r w:rsidRPr="005B25E5">
        <w:t>. Saremo lieti di inviare anche del materiale sui progetti realizzati in tutto il mondo per aiutarvi a redigere i vostri articoli.</w:t>
      </w:r>
    </w:p>
    <w:p w14:paraId="54DC13AD" w14:textId="3E1FF55B" w:rsidR="005A4DBE" w:rsidRPr="005B25E5" w:rsidRDefault="005A4DBE" w:rsidP="00E45E09">
      <w:pPr>
        <w:pStyle w:val="ERCOText"/>
      </w:pPr>
    </w:p>
    <w:sectPr w:rsidR="005A4DBE" w:rsidRPr="005B25E5">
      <w:headerReference w:type="default" r:id="rId29"/>
      <w:footerReference w:type="default" r:id="rId3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1BE08" w14:textId="77777777" w:rsidR="00847537" w:rsidRDefault="00847537">
      <w:r>
        <w:separator/>
      </w:r>
    </w:p>
  </w:endnote>
  <w:endnote w:type="continuationSeparator" w:id="0">
    <w:p w14:paraId="39677667" w14:textId="77777777" w:rsidR="00847537" w:rsidRDefault="00847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Calibri"/>
    <w:panose1 w:val="020B0803070204020204"/>
    <w:charset w:val="00"/>
    <w:family w:val="auto"/>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96D64" w14:textId="77777777" w:rsidR="00387BBA" w:rsidRDefault="00387BBA">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B22D1" w14:textId="77777777" w:rsidR="00847537" w:rsidRDefault="00847537">
      <w:r>
        <w:separator/>
      </w:r>
    </w:p>
  </w:footnote>
  <w:footnote w:type="continuationSeparator" w:id="0">
    <w:p w14:paraId="3753A71F" w14:textId="77777777" w:rsidR="00847537" w:rsidRDefault="008475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03C67" w14:textId="4BFD61EB" w:rsidR="00387BBA" w:rsidRPr="00755A5D" w:rsidRDefault="00387BB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proofErr w:type="spellStart"/>
    <w:r>
      <w:rPr>
        <w:rFonts w:ascii="Arial" w:hAnsi="Arial" w:cs="Arial"/>
        <w:b/>
        <w:sz w:val="44"/>
        <w:szCs w:val="44"/>
        <w:lang w:val="de-DE"/>
      </w:rPr>
      <w:t>Comunicato</w:t>
    </w:r>
    <w:proofErr w:type="spellEnd"/>
    <w:r>
      <w:rPr>
        <w:rFonts w:ascii="Arial" w:hAnsi="Arial" w:cs="Arial"/>
        <w:b/>
        <w:sz w:val="44"/>
        <w:szCs w:val="44"/>
        <w:lang w:val="de-DE"/>
      </w:rPr>
      <w:t xml:space="preserve"> </w:t>
    </w:r>
    <w:proofErr w:type="spellStart"/>
    <w:r>
      <w:rPr>
        <w:rFonts w:ascii="Arial" w:hAnsi="Arial" w:cs="Arial"/>
        <w:b/>
        <w:sz w:val="44"/>
        <w:szCs w:val="44"/>
        <w:lang w:val="de-DE"/>
      </w:rPr>
      <w:t>stampa</w:t>
    </w:r>
    <w:proofErr w:type="spellEnd"/>
  </w:p>
  <w:p w14:paraId="1EAA0107" w14:textId="77777777" w:rsidR="00387BBA" w:rsidRPr="00755A5D" w:rsidRDefault="00387BB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755A5D">
      <w:rPr>
        <w:rFonts w:ascii="Arial" w:hAnsi="Arial" w:cs="Arial"/>
        <w:sz w:val="44"/>
        <w:szCs w:val="44"/>
        <w:lang w:val="de-DE"/>
      </w:rPr>
      <w:tab/>
    </w:r>
  </w:p>
  <w:p w14:paraId="7AF63990" w14:textId="77777777" w:rsidR="00387BBA" w:rsidRPr="00755A5D" w:rsidRDefault="00387BBA">
    <w:pPr>
      <w:framePr w:w="374" w:h="14254" w:wrap="around" w:vAnchor="page" w:hAnchor="page" w:x="3601" w:y="2445" w:anchorLock="1"/>
      <w:rPr>
        <w:rFonts w:ascii="Rotis SemiSans" w:hAnsi="Rotis SemiSans"/>
        <w:lang w:val="de-DE"/>
      </w:rPr>
    </w:pPr>
    <w:r>
      <w:rPr>
        <w:rFonts w:ascii="Rotis SemiSans" w:hAnsi="Rotis SemiSans"/>
        <w:noProof/>
        <w:sz w:val="20"/>
      </w:rPr>
      <mc:AlternateContent>
        <mc:Choice Requires="wps">
          <w:drawing>
            <wp:anchor distT="0" distB="0" distL="114300" distR="114300" simplePos="0" relativeHeight="251661824" behindDoc="0" locked="0" layoutInCell="0" allowOverlap="1" wp14:anchorId="7523412B" wp14:editId="64881604">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16674F3" id="Line 2"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60800" behindDoc="0" locked="0" layoutInCell="0" allowOverlap="1" wp14:anchorId="53C179FC" wp14:editId="40718CEB">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6D018" id="Line 1"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530B4937" w14:textId="77777777" w:rsidR="00387BBA" w:rsidRPr="00FD478D" w:rsidRDefault="00387BBA" w:rsidP="007A5E47">
    <w:pPr>
      <w:pStyle w:val="ERCOAdresse"/>
      <w:framePr w:wrap="around" w:y="11341"/>
    </w:pPr>
  </w:p>
  <w:p w14:paraId="73049F37" w14:textId="77777777" w:rsidR="00387BBA" w:rsidRPr="00FD478D" w:rsidRDefault="00387BBA" w:rsidP="007A5E47">
    <w:pPr>
      <w:pStyle w:val="ERCOAdresse"/>
      <w:framePr w:wrap="around" w:y="11341"/>
    </w:pPr>
  </w:p>
  <w:p w14:paraId="135CF1D3" w14:textId="77777777" w:rsidR="00387BBA" w:rsidRPr="00577A15" w:rsidRDefault="00387BBA" w:rsidP="00506D93">
    <w:pPr>
      <w:pStyle w:val="ERCOAdresse"/>
      <w:framePr w:wrap="around" w:y="11341"/>
    </w:pPr>
  </w:p>
  <w:p w14:paraId="52A25E78" w14:textId="77777777" w:rsidR="00387BBA" w:rsidRPr="00E53E4C" w:rsidRDefault="00387BBA" w:rsidP="00387BBA">
    <w:pPr>
      <w:pStyle w:val="ERCOAdresse"/>
      <w:framePr w:wrap="around" w:y="11341"/>
      <w:rPr>
        <w:b/>
      </w:rPr>
    </w:pPr>
    <w:r>
      <w:rPr>
        <w:b/>
      </w:rPr>
      <w:t>ERCO GmbH</w:t>
    </w:r>
  </w:p>
  <w:p w14:paraId="3A0F033A" w14:textId="77777777" w:rsidR="00387BBA" w:rsidRDefault="00387BBA" w:rsidP="00387BBA">
    <w:pPr>
      <w:pStyle w:val="ERCOAdresse"/>
      <w:framePr w:wrap="around" w:y="11341"/>
    </w:pPr>
    <w:r>
      <w:t>Katrin Klein</w:t>
    </w:r>
  </w:p>
  <w:p w14:paraId="6CFB958B" w14:textId="77777777" w:rsidR="00387BBA" w:rsidRPr="005B25E5" w:rsidRDefault="00387BBA" w:rsidP="00387BBA">
    <w:pPr>
      <w:pStyle w:val="ERCOAdresse"/>
      <w:framePr w:wrap="around" w:y="11341"/>
      <w:rPr>
        <w:lang w:val="de-DE"/>
      </w:rPr>
    </w:pPr>
    <w:r w:rsidRPr="005B25E5">
      <w:rPr>
        <w:lang w:val="de-DE"/>
      </w:rPr>
      <w:t>Content Manager / PR</w:t>
    </w:r>
  </w:p>
  <w:p w14:paraId="0AA4EEA9" w14:textId="77777777" w:rsidR="00387BBA" w:rsidRPr="005B25E5" w:rsidRDefault="00387BBA" w:rsidP="00387BBA">
    <w:pPr>
      <w:pStyle w:val="ERCOAdresse"/>
      <w:framePr w:wrap="around" w:y="11341"/>
      <w:rPr>
        <w:lang w:val="de-DE"/>
      </w:rPr>
    </w:pPr>
    <w:proofErr w:type="spellStart"/>
    <w:r w:rsidRPr="005B25E5">
      <w:rPr>
        <w:lang w:val="de-DE"/>
      </w:rPr>
      <w:t>Brockhauser</w:t>
    </w:r>
    <w:proofErr w:type="spellEnd"/>
    <w:r w:rsidRPr="005B25E5">
      <w:rPr>
        <w:lang w:val="de-DE"/>
      </w:rPr>
      <w:t xml:space="preserve"> Weg 80-82</w:t>
    </w:r>
  </w:p>
  <w:p w14:paraId="746471EE" w14:textId="77777777" w:rsidR="00387BBA" w:rsidRDefault="00387BBA" w:rsidP="00387BBA">
    <w:pPr>
      <w:pStyle w:val="ERCOAdresse"/>
      <w:framePr w:wrap="around" w:y="11341"/>
      <w:rPr>
        <w:lang w:val="de-DE"/>
      </w:rPr>
    </w:pPr>
    <w:r w:rsidRPr="005B25E5">
      <w:rPr>
        <w:lang w:val="de-DE"/>
      </w:rPr>
      <w:t>58507 Lüdenscheid</w:t>
    </w:r>
  </w:p>
  <w:p w14:paraId="4C739B91" w14:textId="77777777" w:rsidR="00387BBA" w:rsidRPr="005B25E5" w:rsidRDefault="00387BBA" w:rsidP="00387BBA">
    <w:pPr>
      <w:pStyle w:val="ERCOAdresse"/>
      <w:framePr w:wrap="around" w:y="11341"/>
      <w:rPr>
        <w:lang w:val="de-DE"/>
      </w:rPr>
    </w:pPr>
    <w:r>
      <w:rPr>
        <w:lang w:val="de-DE"/>
      </w:rPr>
      <w:t>Germania</w:t>
    </w:r>
  </w:p>
  <w:p w14:paraId="0A23D6EE" w14:textId="77777777" w:rsidR="00387BBA" w:rsidRPr="005B25E5" w:rsidRDefault="00387BBA" w:rsidP="00387BBA">
    <w:pPr>
      <w:pStyle w:val="ERCOAdresse"/>
      <w:framePr w:wrap="around" w:y="11341"/>
      <w:rPr>
        <w:lang w:val="de-DE"/>
      </w:rPr>
    </w:pPr>
    <w:r w:rsidRPr="005B25E5">
      <w:rPr>
        <w:lang w:val="de-DE"/>
      </w:rPr>
      <w:t>Tel.: +49 2351 551 345</w:t>
    </w:r>
  </w:p>
  <w:p w14:paraId="1BF9265B" w14:textId="77777777" w:rsidR="00387BBA" w:rsidRPr="005B25E5" w:rsidRDefault="00387BBA" w:rsidP="00387BBA">
    <w:pPr>
      <w:pStyle w:val="ERCOAdresse"/>
      <w:framePr w:wrap="around" w:y="11341"/>
      <w:rPr>
        <w:lang w:val="de-DE"/>
      </w:rPr>
    </w:pPr>
    <w:r w:rsidRPr="005B25E5">
      <w:rPr>
        <w:lang w:val="de-DE"/>
      </w:rPr>
      <w:t>k.</w:t>
    </w:r>
    <w:r>
      <w:rPr>
        <w:lang w:val="de-DE"/>
      </w:rPr>
      <w:t>klein</w:t>
    </w:r>
    <w:r w:rsidRPr="005B25E5">
      <w:rPr>
        <w:lang w:val="de-DE"/>
      </w:rPr>
      <w:t>@erco.com</w:t>
    </w:r>
  </w:p>
  <w:p w14:paraId="404125E2" w14:textId="77777777" w:rsidR="00387BBA" w:rsidRPr="00A8157B" w:rsidRDefault="00387BBA" w:rsidP="00387BBA">
    <w:pPr>
      <w:pStyle w:val="ERCOAdresse"/>
      <w:framePr w:wrap="around" w:y="11341"/>
      <w:rPr>
        <w:lang w:val="en-US"/>
      </w:rPr>
    </w:pPr>
    <w:r w:rsidRPr="00A8157B">
      <w:rPr>
        <w:lang w:val="en-US"/>
      </w:rPr>
      <w:t>www.erco.com</w:t>
    </w:r>
  </w:p>
  <w:p w14:paraId="1E572B1E" w14:textId="77777777" w:rsidR="00387BBA" w:rsidRPr="00A8157B" w:rsidRDefault="00387BBA" w:rsidP="00387BBA">
    <w:pPr>
      <w:pStyle w:val="ERCOAdresse"/>
      <w:framePr w:wrap="around" w:y="11341"/>
      <w:rPr>
        <w:lang w:val="en-US"/>
      </w:rPr>
    </w:pPr>
  </w:p>
  <w:p w14:paraId="111DD37A" w14:textId="77777777" w:rsidR="00387BBA" w:rsidRPr="00A8157B" w:rsidRDefault="00387BBA" w:rsidP="00387BBA">
    <w:pPr>
      <w:pStyle w:val="ERCOAdresse"/>
      <w:framePr w:wrap="around" w:y="11341"/>
      <w:rPr>
        <w:lang w:val="en-US"/>
      </w:rPr>
    </w:pPr>
  </w:p>
  <w:p w14:paraId="40469DED" w14:textId="77777777" w:rsidR="00387BBA" w:rsidRPr="00A421E7" w:rsidRDefault="00387BBA" w:rsidP="00387BBA">
    <w:pPr>
      <w:pStyle w:val="ERCOAdresse"/>
      <w:framePr w:wrap="around" w:y="11341"/>
      <w:rPr>
        <w:b/>
        <w:lang w:val="en-US"/>
      </w:rPr>
    </w:pPr>
    <w:proofErr w:type="spellStart"/>
    <w:r w:rsidRPr="00A421E7">
      <w:rPr>
        <w:b/>
        <w:lang w:val="en-US"/>
      </w:rPr>
      <w:t>mai</w:t>
    </w:r>
    <w:proofErr w:type="spellEnd"/>
    <w:r w:rsidRPr="00A421E7">
      <w:rPr>
        <w:b/>
        <w:lang w:val="en-US"/>
      </w:rPr>
      <w:t xml:space="preserve"> public relations GmbH </w:t>
    </w:r>
  </w:p>
  <w:p w14:paraId="7025662F" w14:textId="77777777" w:rsidR="00387BBA" w:rsidRPr="00A421E7" w:rsidRDefault="00387BBA" w:rsidP="00387BBA">
    <w:pPr>
      <w:pStyle w:val="ERCOAdresse"/>
      <w:framePr w:wrap="around" w:y="11341"/>
      <w:rPr>
        <w:lang w:val="en-US"/>
      </w:rPr>
    </w:pPr>
    <w:r w:rsidRPr="00A421E7">
      <w:rPr>
        <w:lang w:val="en-US"/>
      </w:rPr>
      <w:t xml:space="preserve">Arno </w:t>
    </w:r>
    <w:proofErr w:type="spellStart"/>
    <w:r w:rsidRPr="00A421E7">
      <w:rPr>
        <w:lang w:val="en-US"/>
      </w:rPr>
      <w:t>Heitland</w:t>
    </w:r>
    <w:proofErr w:type="spellEnd"/>
  </w:p>
  <w:p w14:paraId="65CE1827" w14:textId="77777777" w:rsidR="00387BBA" w:rsidRPr="005B25E5" w:rsidRDefault="00387BBA" w:rsidP="00387BBA">
    <w:pPr>
      <w:pStyle w:val="ERCOAdresse"/>
      <w:framePr w:wrap="around" w:y="11341"/>
      <w:rPr>
        <w:lang w:val="fr-FR"/>
      </w:rPr>
    </w:pPr>
    <w:r>
      <w:rPr>
        <w:lang w:val="fr-FR"/>
      </w:rPr>
      <w:t xml:space="preserve">Senior </w:t>
    </w:r>
    <w:r w:rsidRPr="005B25E5">
      <w:rPr>
        <w:lang w:val="fr-FR"/>
      </w:rPr>
      <w:t>PR Consultant</w:t>
    </w:r>
  </w:p>
  <w:p w14:paraId="2E816C68" w14:textId="77777777" w:rsidR="00387BBA" w:rsidRPr="005B25E5" w:rsidRDefault="00387BBA" w:rsidP="00387BBA">
    <w:pPr>
      <w:pStyle w:val="ERCOAdresse"/>
      <w:framePr w:wrap="around" w:y="11341"/>
      <w:rPr>
        <w:lang w:val="fr-FR"/>
      </w:rPr>
    </w:pPr>
    <w:proofErr w:type="spellStart"/>
    <w:r w:rsidRPr="005B25E5">
      <w:rPr>
        <w:lang w:val="fr-FR"/>
      </w:rPr>
      <w:t>Leuschnerdamm</w:t>
    </w:r>
    <w:proofErr w:type="spellEnd"/>
    <w:r w:rsidRPr="005B25E5">
      <w:rPr>
        <w:lang w:val="fr-FR"/>
      </w:rPr>
      <w:t xml:space="preserve"> 13</w:t>
    </w:r>
  </w:p>
  <w:p w14:paraId="36289C43" w14:textId="77777777" w:rsidR="00387BBA" w:rsidRDefault="00387BBA" w:rsidP="00387BBA">
    <w:pPr>
      <w:pStyle w:val="ERCOAdresse"/>
      <w:framePr w:wrap="around" w:y="11341"/>
      <w:rPr>
        <w:lang w:val="fr-FR"/>
      </w:rPr>
    </w:pPr>
    <w:r w:rsidRPr="005B25E5">
      <w:rPr>
        <w:lang w:val="fr-FR"/>
      </w:rPr>
      <w:t xml:space="preserve">D-10999 </w:t>
    </w:r>
    <w:proofErr w:type="spellStart"/>
    <w:r w:rsidRPr="005B25E5">
      <w:rPr>
        <w:lang w:val="fr-FR"/>
      </w:rPr>
      <w:t>Berlino</w:t>
    </w:r>
    <w:proofErr w:type="spellEnd"/>
  </w:p>
  <w:p w14:paraId="4EFF7EF2" w14:textId="77777777" w:rsidR="00387BBA" w:rsidRPr="005B25E5" w:rsidRDefault="00387BBA" w:rsidP="00387BBA">
    <w:pPr>
      <w:pStyle w:val="ERCOAdresse"/>
      <w:framePr w:wrap="around" w:y="11341"/>
      <w:rPr>
        <w:lang w:val="fr-FR"/>
      </w:rPr>
    </w:pPr>
    <w:r>
      <w:rPr>
        <w:lang w:val="fr-FR"/>
      </w:rPr>
      <w:t>Germania</w:t>
    </w:r>
  </w:p>
  <w:p w14:paraId="3AB5E421" w14:textId="77777777" w:rsidR="00387BBA" w:rsidRPr="005B25E5" w:rsidRDefault="00387BBA" w:rsidP="00387BBA">
    <w:pPr>
      <w:pStyle w:val="ERCOAdresse"/>
      <w:framePr w:wrap="around" w:y="11341"/>
      <w:rPr>
        <w:lang w:val="fr-FR"/>
      </w:rPr>
    </w:pPr>
    <w:r w:rsidRPr="005B25E5">
      <w:rPr>
        <w:lang w:val="fr-FR"/>
      </w:rPr>
      <w:t>Tel</w:t>
    </w:r>
    <w:proofErr w:type="gramStart"/>
    <w:r w:rsidRPr="005B25E5">
      <w:rPr>
        <w:lang w:val="fr-FR"/>
      </w:rPr>
      <w:t>.:</w:t>
    </w:r>
    <w:proofErr w:type="gramEnd"/>
    <w:r w:rsidRPr="005B25E5">
      <w:rPr>
        <w:lang w:val="fr-FR"/>
      </w:rPr>
      <w:t xml:space="preserve"> +49 30 66 40 40 558</w:t>
    </w:r>
  </w:p>
  <w:p w14:paraId="6EFD9423" w14:textId="77777777" w:rsidR="00387BBA" w:rsidRPr="005B25E5" w:rsidRDefault="00000000" w:rsidP="00387BBA">
    <w:pPr>
      <w:pStyle w:val="ERCOAdresse"/>
      <w:framePr w:wrap="around" w:y="11341"/>
      <w:rPr>
        <w:lang w:val="fr-FR"/>
      </w:rPr>
    </w:pPr>
    <w:hyperlink r:id="rId1" w:history="1">
      <w:r w:rsidR="00387BBA" w:rsidRPr="005B25E5">
        <w:rPr>
          <w:lang w:val="fr-FR"/>
        </w:rPr>
        <w:t>erco@maipr.com</w:t>
      </w:r>
    </w:hyperlink>
  </w:p>
  <w:p w14:paraId="1128EDDE" w14:textId="77777777" w:rsidR="00387BBA" w:rsidRPr="005B25E5" w:rsidRDefault="00387BBA" w:rsidP="00387BBA">
    <w:pPr>
      <w:pStyle w:val="ERCOAdresse"/>
      <w:framePr w:wrap="around" w:y="11341"/>
      <w:rPr>
        <w:lang w:val="fr-FR"/>
      </w:rPr>
    </w:pPr>
    <w:r w:rsidRPr="005B25E5">
      <w:rPr>
        <w:lang w:val="fr-FR"/>
      </w:rPr>
      <w:t>www.maipr.com</w:t>
    </w:r>
  </w:p>
  <w:p w14:paraId="334D8290" w14:textId="77777777" w:rsidR="00387BBA" w:rsidRDefault="00387BBA">
    <w:pPr>
      <w:pStyle w:val="Kopfzeile"/>
    </w:pPr>
    <w:r>
      <w:rPr>
        <w:noProof/>
      </w:rPr>
      <w:drawing>
        <wp:anchor distT="0" distB="0" distL="114300" distR="114300" simplePos="0" relativeHeight="251662848" behindDoc="0" locked="0" layoutInCell="1" allowOverlap="1" wp14:anchorId="5F37DB13" wp14:editId="7CDC6195">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Comunicato stampa</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A3FC938"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F99541"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Pr="005B25E5" w:rsidRDefault="00547FCF" w:rsidP="007A5E47">
    <w:pPr>
      <w:pStyle w:val="ERCOAdresse"/>
      <w:framePr w:wrap="around" w:y="11341"/>
    </w:pPr>
  </w:p>
  <w:p w14:paraId="6F408A05" w14:textId="19FBDD57" w:rsidR="000162A4" w:rsidRPr="005B25E5" w:rsidRDefault="000162A4" w:rsidP="007A5E47">
    <w:pPr>
      <w:pStyle w:val="ERCOAdresse"/>
      <w:framePr w:wrap="around" w:y="11341"/>
    </w:pPr>
  </w:p>
  <w:p w14:paraId="6E6703AE" w14:textId="01052971" w:rsidR="000162A4" w:rsidRPr="005B25E5"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4" w:name="OLE_LINK1"/>
    <w:bookmarkStart w:id="5" w:name="OLE_LINK2"/>
    <w:r>
      <w:rPr>
        <w:b/>
      </w:rPr>
      <w:t>ERCO GmbH</w:t>
    </w:r>
  </w:p>
  <w:p w14:paraId="1E6933DD" w14:textId="37C3CB8A" w:rsidR="00451228" w:rsidRDefault="00451228" w:rsidP="00451228">
    <w:pPr>
      <w:pStyle w:val="ERCOAdresse"/>
      <w:framePr w:wrap="around" w:y="11341"/>
    </w:pPr>
    <w:r>
      <w:t xml:space="preserve">Katrin </w:t>
    </w:r>
    <w:r w:rsidR="00A421E7">
      <w:t>Klein</w:t>
    </w:r>
  </w:p>
  <w:p w14:paraId="44F758FC" w14:textId="77777777" w:rsidR="00451228" w:rsidRPr="005B25E5" w:rsidRDefault="00451228" w:rsidP="00451228">
    <w:pPr>
      <w:pStyle w:val="ERCOAdresse"/>
      <w:framePr w:wrap="around" w:y="11341"/>
      <w:rPr>
        <w:lang w:val="de-DE"/>
      </w:rPr>
    </w:pPr>
    <w:r w:rsidRPr="005B25E5">
      <w:rPr>
        <w:lang w:val="de-DE"/>
      </w:rPr>
      <w:t>Content Manager / PR</w:t>
    </w:r>
  </w:p>
  <w:p w14:paraId="601DA21F" w14:textId="77777777" w:rsidR="00451228" w:rsidRPr="005B25E5" w:rsidRDefault="00451228" w:rsidP="00451228">
    <w:pPr>
      <w:pStyle w:val="ERCOAdresse"/>
      <w:framePr w:wrap="around" w:y="11341"/>
      <w:rPr>
        <w:lang w:val="de-DE"/>
      </w:rPr>
    </w:pPr>
    <w:proofErr w:type="spellStart"/>
    <w:r w:rsidRPr="005B25E5">
      <w:rPr>
        <w:lang w:val="de-DE"/>
      </w:rPr>
      <w:t>Brockhauser</w:t>
    </w:r>
    <w:proofErr w:type="spellEnd"/>
    <w:r w:rsidRPr="005B25E5">
      <w:rPr>
        <w:lang w:val="de-DE"/>
      </w:rPr>
      <w:t xml:space="preserve"> Weg 80-82</w:t>
    </w:r>
  </w:p>
  <w:p w14:paraId="6BE172A6" w14:textId="1337C7CD" w:rsidR="00451228" w:rsidRDefault="00451228" w:rsidP="00451228">
    <w:pPr>
      <w:pStyle w:val="ERCOAdresse"/>
      <w:framePr w:wrap="around" w:y="11341"/>
      <w:rPr>
        <w:lang w:val="de-DE"/>
      </w:rPr>
    </w:pPr>
    <w:r w:rsidRPr="005B25E5">
      <w:rPr>
        <w:lang w:val="de-DE"/>
      </w:rPr>
      <w:t>58507 Lüdenscheid</w:t>
    </w:r>
  </w:p>
  <w:p w14:paraId="5DF8B06E" w14:textId="1326CEA7" w:rsidR="00A421E7" w:rsidRPr="005B25E5" w:rsidRDefault="00A421E7" w:rsidP="00451228">
    <w:pPr>
      <w:pStyle w:val="ERCOAdresse"/>
      <w:framePr w:wrap="around" w:y="11341"/>
      <w:rPr>
        <w:lang w:val="de-DE"/>
      </w:rPr>
    </w:pPr>
    <w:r>
      <w:rPr>
        <w:lang w:val="de-DE"/>
      </w:rPr>
      <w:t>Germania</w:t>
    </w:r>
  </w:p>
  <w:p w14:paraId="42F84004" w14:textId="77777777" w:rsidR="00451228" w:rsidRPr="005B25E5" w:rsidRDefault="00451228" w:rsidP="00451228">
    <w:pPr>
      <w:pStyle w:val="ERCOAdresse"/>
      <w:framePr w:wrap="around" w:y="11341"/>
      <w:rPr>
        <w:lang w:val="de-DE"/>
      </w:rPr>
    </w:pPr>
    <w:r w:rsidRPr="005B25E5">
      <w:rPr>
        <w:lang w:val="de-DE"/>
      </w:rPr>
      <w:t>Tel.: +49 2351 551 345</w:t>
    </w:r>
  </w:p>
  <w:p w14:paraId="48BCC114" w14:textId="5367D71F" w:rsidR="00451228" w:rsidRPr="005B25E5" w:rsidRDefault="00451228" w:rsidP="00451228">
    <w:pPr>
      <w:pStyle w:val="ERCOAdresse"/>
      <w:framePr w:wrap="around" w:y="11341"/>
      <w:rPr>
        <w:lang w:val="de-DE"/>
      </w:rPr>
    </w:pPr>
    <w:r w:rsidRPr="005B25E5">
      <w:rPr>
        <w:lang w:val="de-DE"/>
      </w:rPr>
      <w:t>k.</w:t>
    </w:r>
    <w:r w:rsidR="00A421E7">
      <w:rPr>
        <w:lang w:val="de-DE"/>
      </w:rPr>
      <w:t>klein</w:t>
    </w:r>
    <w:r w:rsidRPr="005B25E5">
      <w:rPr>
        <w:lang w:val="de-DE"/>
      </w:rPr>
      <w:t>@erco.com</w:t>
    </w:r>
  </w:p>
  <w:p w14:paraId="0C47FE20" w14:textId="77777777" w:rsidR="00451228" w:rsidRPr="003B262C" w:rsidRDefault="00451228" w:rsidP="00451228">
    <w:pPr>
      <w:pStyle w:val="ERCOAdresse"/>
      <w:framePr w:wrap="around" w:y="11341"/>
      <w:rPr>
        <w:lang w:val="en-US"/>
      </w:rPr>
    </w:pPr>
    <w:r w:rsidRPr="003B262C">
      <w:rPr>
        <w:lang w:val="en-US"/>
      </w:rPr>
      <w:t>www.erco.com</w:t>
    </w:r>
    <w:bookmarkEnd w:id="4"/>
    <w:bookmarkEnd w:id="5"/>
  </w:p>
  <w:p w14:paraId="40ECCDA5" w14:textId="77777777" w:rsidR="00451228" w:rsidRPr="003B262C" w:rsidRDefault="00451228" w:rsidP="00451228">
    <w:pPr>
      <w:pStyle w:val="ERCOAdresse"/>
      <w:framePr w:wrap="around" w:y="11341"/>
      <w:rPr>
        <w:lang w:val="en-US"/>
      </w:rPr>
    </w:pPr>
  </w:p>
  <w:p w14:paraId="5799F95F" w14:textId="77777777" w:rsidR="00451228" w:rsidRPr="003B262C" w:rsidRDefault="00451228" w:rsidP="00451228">
    <w:pPr>
      <w:pStyle w:val="ERCOAdresse"/>
      <w:framePr w:wrap="around" w:y="11341"/>
      <w:rPr>
        <w:lang w:val="en-US"/>
      </w:rPr>
    </w:pPr>
  </w:p>
  <w:p w14:paraId="4900A7D3" w14:textId="77777777" w:rsidR="00451228" w:rsidRPr="00A421E7" w:rsidRDefault="00451228" w:rsidP="00451228">
    <w:pPr>
      <w:pStyle w:val="ERCOAdresse"/>
      <w:framePr w:wrap="around" w:y="11341"/>
      <w:rPr>
        <w:b/>
        <w:lang w:val="en-US"/>
      </w:rPr>
    </w:pPr>
    <w:proofErr w:type="spellStart"/>
    <w:r w:rsidRPr="00A421E7">
      <w:rPr>
        <w:b/>
        <w:lang w:val="en-US"/>
      </w:rPr>
      <w:t>mai</w:t>
    </w:r>
    <w:proofErr w:type="spellEnd"/>
    <w:r w:rsidRPr="00A421E7">
      <w:rPr>
        <w:b/>
        <w:lang w:val="en-US"/>
      </w:rPr>
      <w:t xml:space="preserve"> public relations GmbH </w:t>
    </w:r>
  </w:p>
  <w:p w14:paraId="39331C39" w14:textId="13C6C255" w:rsidR="00451228" w:rsidRPr="00A421E7" w:rsidRDefault="00451228" w:rsidP="00451228">
    <w:pPr>
      <w:pStyle w:val="ERCOAdresse"/>
      <w:framePr w:wrap="around" w:y="11341"/>
      <w:rPr>
        <w:lang w:val="en-US"/>
      </w:rPr>
    </w:pPr>
    <w:r w:rsidRPr="00A421E7">
      <w:rPr>
        <w:lang w:val="en-US"/>
      </w:rPr>
      <w:t xml:space="preserve">Arno </w:t>
    </w:r>
    <w:proofErr w:type="spellStart"/>
    <w:r w:rsidRPr="00A421E7">
      <w:rPr>
        <w:lang w:val="en-US"/>
      </w:rPr>
      <w:t>Heitland</w:t>
    </w:r>
    <w:proofErr w:type="spellEnd"/>
  </w:p>
  <w:p w14:paraId="78CE96FD" w14:textId="2C0C34C9" w:rsidR="00451228" w:rsidRPr="005B25E5" w:rsidRDefault="00A421E7" w:rsidP="00451228">
    <w:pPr>
      <w:pStyle w:val="ERCOAdresse"/>
      <w:framePr w:wrap="around" w:y="11341"/>
      <w:rPr>
        <w:lang w:val="fr-FR"/>
      </w:rPr>
    </w:pPr>
    <w:r>
      <w:rPr>
        <w:lang w:val="fr-FR"/>
      </w:rPr>
      <w:t xml:space="preserve">Senior </w:t>
    </w:r>
    <w:r w:rsidR="00451228" w:rsidRPr="005B25E5">
      <w:rPr>
        <w:lang w:val="fr-FR"/>
      </w:rPr>
      <w:t>PR Consultant</w:t>
    </w:r>
  </w:p>
  <w:p w14:paraId="28835169" w14:textId="77777777" w:rsidR="00451228" w:rsidRPr="005B25E5" w:rsidRDefault="00451228" w:rsidP="00451228">
    <w:pPr>
      <w:pStyle w:val="ERCOAdresse"/>
      <w:framePr w:wrap="around" w:y="11341"/>
      <w:rPr>
        <w:lang w:val="fr-FR"/>
      </w:rPr>
    </w:pPr>
    <w:proofErr w:type="spellStart"/>
    <w:r w:rsidRPr="005B25E5">
      <w:rPr>
        <w:lang w:val="fr-FR"/>
      </w:rPr>
      <w:t>Leuschnerdamm</w:t>
    </w:r>
    <w:proofErr w:type="spellEnd"/>
    <w:r w:rsidRPr="005B25E5">
      <w:rPr>
        <w:lang w:val="fr-FR"/>
      </w:rPr>
      <w:t xml:space="preserve"> 13</w:t>
    </w:r>
  </w:p>
  <w:p w14:paraId="50D6F964" w14:textId="43F7EEE8" w:rsidR="00451228" w:rsidRDefault="00451228" w:rsidP="00451228">
    <w:pPr>
      <w:pStyle w:val="ERCOAdresse"/>
      <w:framePr w:wrap="around" w:y="11341"/>
      <w:rPr>
        <w:lang w:val="fr-FR"/>
      </w:rPr>
    </w:pPr>
    <w:r w:rsidRPr="005B25E5">
      <w:rPr>
        <w:lang w:val="fr-FR"/>
      </w:rPr>
      <w:t xml:space="preserve">D-10999 </w:t>
    </w:r>
    <w:proofErr w:type="spellStart"/>
    <w:r w:rsidRPr="005B25E5">
      <w:rPr>
        <w:lang w:val="fr-FR"/>
      </w:rPr>
      <w:t>Berlino</w:t>
    </w:r>
    <w:proofErr w:type="spellEnd"/>
  </w:p>
  <w:p w14:paraId="19951ED6" w14:textId="2971F103" w:rsidR="00A421E7" w:rsidRPr="005B25E5" w:rsidRDefault="00A421E7" w:rsidP="00451228">
    <w:pPr>
      <w:pStyle w:val="ERCOAdresse"/>
      <w:framePr w:wrap="around" w:y="11341"/>
      <w:rPr>
        <w:lang w:val="fr-FR"/>
      </w:rPr>
    </w:pPr>
    <w:r>
      <w:rPr>
        <w:lang w:val="fr-FR"/>
      </w:rPr>
      <w:t>Germania</w:t>
    </w:r>
  </w:p>
  <w:p w14:paraId="622A5FC5" w14:textId="77777777" w:rsidR="00451228" w:rsidRPr="005B25E5" w:rsidRDefault="00451228" w:rsidP="00451228">
    <w:pPr>
      <w:pStyle w:val="ERCOAdresse"/>
      <w:framePr w:wrap="around" w:y="11341"/>
      <w:rPr>
        <w:lang w:val="fr-FR"/>
      </w:rPr>
    </w:pPr>
    <w:r w:rsidRPr="005B25E5">
      <w:rPr>
        <w:lang w:val="fr-FR"/>
      </w:rPr>
      <w:t>Tel</w:t>
    </w:r>
    <w:proofErr w:type="gramStart"/>
    <w:r w:rsidRPr="005B25E5">
      <w:rPr>
        <w:lang w:val="fr-FR"/>
      </w:rPr>
      <w:t>.:</w:t>
    </w:r>
    <w:proofErr w:type="gramEnd"/>
    <w:r w:rsidRPr="005B25E5">
      <w:rPr>
        <w:lang w:val="fr-FR"/>
      </w:rPr>
      <w:t xml:space="preserve"> +49 30 66 40 40 558</w:t>
    </w:r>
  </w:p>
  <w:p w14:paraId="0EA8FEBB" w14:textId="77777777" w:rsidR="00451228" w:rsidRPr="005B25E5" w:rsidRDefault="00000000" w:rsidP="00451228">
    <w:pPr>
      <w:pStyle w:val="ERCOAdresse"/>
      <w:framePr w:wrap="around" w:y="11341"/>
      <w:rPr>
        <w:lang w:val="fr-FR"/>
      </w:rPr>
    </w:pPr>
    <w:hyperlink r:id="rId1" w:history="1">
      <w:r w:rsidR="00F72E51" w:rsidRPr="005B25E5">
        <w:rPr>
          <w:lang w:val="fr-FR"/>
        </w:rPr>
        <w:t>erco@maipr.com</w:t>
      </w:r>
    </w:hyperlink>
  </w:p>
  <w:p w14:paraId="04411092" w14:textId="77777777" w:rsidR="00451228" w:rsidRPr="005B25E5" w:rsidRDefault="00451228" w:rsidP="00451228">
    <w:pPr>
      <w:pStyle w:val="ERCOAdresse"/>
      <w:framePr w:wrap="around" w:y="11341"/>
      <w:rPr>
        <w:lang w:val="fr-FR"/>
      </w:rPr>
    </w:pPr>
    <w:r w:rsidRPr="005B25E5">
      <w:rPr>
        <w:lang w:val="fr-FR"/>
      </w:rPr>
      <w:t>www.maipr.com</w:t>
    </w:r>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19"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628438072">
    <w:abstractNumId w:val="0"/>
  </w:num>
  <w:num w:numId="2" w16cid:durableId="1032610405">
    <w:abstractNumId w:val="5"/>
  </w:num>
  <w:num w:numId="3" w16cid:durableId="1255549082">
    <w:abstractNumId w:val="4"/>
  </w:num>
  <w:num w:numId="4" w16cid:durableId="150029204">
    <w:abstractNumId w:val="3"/>
  </w:num>
  <w:num w:numId="5" w16cid:durableId="1537081636">
    <w:abstractNumId w:val="2"/>
  </w:num>
  <w:num w:numId="6" w16cid:durableId="7238695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B32E5"/>
    <w:rsid w:val="000B5A53"/>
    <w:rsid w:val="000D00D9"/>
    <w:rsid w:val="000D0AD2"/>
    <w:rsid w:val="000D357F"/>
    <w:rsid w:val="000D5052"/>
    <w:rsid w:val="000D7BBB"/>
    <w:rsid w:val="000E6241"/>
    <w:rsid w:val="000F74AB"/>
    <w:rsid w:val="0010131F"/>
    <w:rsid w:val="001064D1"/>
    <w:rsid w:val="0010782F"/>
    <w:rsid w:val="001114F3"/>
    <w:rsid w:val="00113AA5"/>
    <w:rsid w:val="00132C16"/>
    <w:rsid w:val="0013778A"/>
    <w:rsid w:val="00140111"/>
    <w:rsid w:val="001452BF"/>
    <w:rsid w:val="00151D7F"/>
    <w:rsid w:val="0016016F"/>
    <w:rsid w:val="00163F36"/>
    <w:rsid w:val="0016676F"/>
    <w:rsid w:val="00167613"/>
    <w:rsid w:val="001720E5"/>
    <w:rsid w:val="001814F1"/>
    <w:rsid w:val="00183568"/>
    <w:rsid w:val="001837A7"/>
    <w:rsid w:val="001854C0"/>
    <w:rsid w:val="00186399"/>
    <w:rsid w:val="001915D3"/>
    <w:rsid w:val="00194E1A"/>
    <w:rsid w:val="001971D5"/>
    <w:rsid w:val="001A27C3"/>
    <w:rsid w:val="001A4A60"/>
    <w:rsid w:val="001A5D26"/>
    <w:rsid w:val="001B2881"/>
    <w:rsid w:val="001B4C89"/>
    <w:rsid w:val="001B6E0B"/>
    <w:rsid w:val="001C0450"/>
    <w:rsid w:val="001C6A91"/>
    <w:rsid w:val="001D0E58"/>
    <w:rsid w:val="001D153E"/>
    <w:rsid w:val="001D1F87"/>
    <w:rsid w:val="001D2A28"/>
    <w:rsid w:val="001E2E4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3155"/>
    <w:rsid w:val="00263B3C"/>
    <w:rsid w:val="00267E7A"/>
    <w:rsid w:val="00270E41"/>
    <w:rsid w:val="0028005E"/>
    <w:rsid w:val="00283D76"/>
    <w:rsid w:val="00295A1C"/>
    <w:rsid w:val="002963F8"/>
    <w:rsid w:val="00297D22"/>
    <w:rsid w:val="002A1093"/>
    <w:rsid w:val="002B4906"/>
    <w:rsid w:val="002C0754"/>
    <w:rsid w:val="002C2567"/>
    <w:rsid w:val="002C36AB"/>
    <w:rsid w:val="002F294A"/>
    <w:rsid w:val="002F2F68"/>
    <w:rsid w:val="002F43C0"/>
    <w:rsid w:val="00305EF9"/>
    <w:rsid w:val="0031162C"/>
    <w:rsid w:val="003120D1"/>
    <w:rsid w:val="00315A81"/>
    <w:rsid w:val="00324F3A"/>
    <w:rsid w:val="0033318E"/>
    <w:rsid w:val="0035113B"/>
    <w:rsid w:val="00353C18"/>
    <w:rsid w:val="00357B4C"/>
    <w:rsid w:val="0036189F"/>
    <w:rsid w:val="00376079"/>
    <w:rsid w:val="0038194B"/>
    <w:rsid w:val="00387BBA"/>
    <w:rsid w:val="00391C3D"/>
    <w:rsid w:val="003A2FFE"/>
    <w:rsid w:val="003B259D"/>
    <w:rsid w:val="003B262C"/>
    <w:rsid w:val="003B47C3"/>
    <w:rsid w:val="003B4E2B"/>
    <w:rsid w:val="003C0B6A"/>
    <w:rsid w:val="003D0F12"/>
    <w:rsid w:val="003D6C53"/>
    <w:rsid w:val="003E1501"/>
    <w:rsid w:val="003E2CF9"/>
    <w:rsid w:val="003E4ED4"/>
    <w:rsid w:val="003E5A86"/>
    <w:rsid w:val="003E7D25"/>
    <w:rsid w:val="003F1265"/>
    <w:rsid w:val="003F2E12"/>
    <w:rsid w:val="00411202"/>
    <w:rsid w:val="004121E6"/>
    <w:rsid w:val="00413C20"/>
    <w:rsid w:val="00414579"/>
    <w:rsid w:val="00415A29"/>
    <w:rsid w:val="004236AE"/>
    <w:rsid w:val="004361E3"/>
    <w:rsid w:val="00450000"/>
    <w:rsid w:val="00451228"/>
    <w:rsid w:val="004523CA"/>
    <w:rsid w:val="004546EF"/>
    <w:rsid w:val="0046566D"/>
    <w:rsid w:val="004713E8"/>
    <w:rsid w:val="0047222A"/>
    <w:rsid w:val="00472A36"/>
    <w:rsid w:val="0047524C"/>
    <w:rsid w:val="0047768D"/>
    <w:rsid w:val="004779D8"/>
    <w:rsid w:val="0048211B"/>
    <w:rsid w:val="00482881"/>
    <w:rsid w:val="00483F19"/>
    <w:rsid w:val="0048783D"/>
    <w:rsid w:val="004A1A5A"/>
    <w:rsid w:val="004A3B56"/>
    <w:rsid w:val="004B28F1"/>
    <w:rsid w:val="004B34DC"/>
    <w:rsid w:val="004C3C96"/>
    <w:rsid w:val="004C58EB"/>
    <w:rsid w:val="004C6656"/>
    <w:rsid w:val="004D1E14"/>
    <w:rsid w:val="004D2B83"/>
    <w:rsid w:val="004E163C"/>
    <w:rsid w:val="004E2ED1"/>
    <w:rsid w:val="004E4CBB"/>
    <w:rsid w:val="004F0629"/>
    <w:rsid w:val="004F3038"/>
    <w:rsid w:val="0050423C"/>
    <w:rsid w:val="005156B0"/>
    <w:rsid w:val="0051771F"/>
    <w:rsid w:val="005245BE"/>
    <w:rsid w:val="00535EA0"/>
    <w:rsid w:val="005373DB"/>
    <w:rsid w:val="00546401"/>
    <w:rsid w:val="00547FCF"/>
    <w:rsid w:val="005513E1"/>
    <w:rsid w:val="00552289"/>
    <w:rsid w:val="005543CE"/>
    <w:rsid w:val="005652E8"/>
    <w:rsid w:val="0056691F"/>
    <w:rsid w:val="0056728E"/>
    <w:rsid w:val="005756DC"/>
    <w:rsid w:val="00575771"/>
    <w:rsid w:val="005761C4"/>
    <w:rsid w:val="00576461"/>
    <w:rsid w:val="005800B5"/>
    <w:rsid w:val="00582750"/>
    <w:rsid w:val="0058660A"/>
    <w:rsid w:val="00596003"/>
    <w:rsid w:val="005A2857"/>
    <w:rsid w:val="005A2ABC"/>
    <w:rsid w:val="005A4DBE"/>
    <w:rsid w:val="005A67F6"/>
    <w:rsid w:val="005B1F59"/>
    <w:rsid w:val="005B25E5"/>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46A67"/>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3DA9"/>
    <w:rsid w:val="00734FCC"/>
    <w:rsid w:val="007376E4"/>
    <w:rsid w:val="00741593"/>
    <w:rsid w:val="007501F5"/>
    <w:rsid w:val="00752C27"/>
    <w:rsid w:val="00757432"/>
    <w:rsid w:val="00772E27"/>
    <w:rsid w:val="0077629F"/>
    <w:rsid w:val="007824B7"/>
    <w:rsid w:val="00784BF2"/>
    <w:rsid w:val="00787D34"/>
    <w:rsid w:val="0079138D"/>
    <w:rsid w:val="0079420A"/>
    <w:rsid w:val="0079777B"/>
    <w:rsid w:val="007A46EA"/>
    <w:rsid w:val="007A4757"/>
    <w:rsid w:val="007A5E47"/>
    <w:rsid w:val="007B1BDB"/>
    <w:rsid w:val="007C7179"/>
    <w:rsid w:val="007D0A57"/>
    <w:rsid w:val="007D1D35"/>
    <w:rsid w:val="007D500F"/>
    <w:rsid w:val="007D71A4"/>
    <w:rsid w:val="007E32A5"/>
    <w:rsid w:val="007E5224"/>
    <w:rsid w:val="007E6F59"/>
    <w:rsid w:val="007F4384"/>
    <w:rsid w:val="007F692C"/>
    <w:rsid w:val="008144EE"/>
    <w:rsid w:val="00825BB0"/>
    <w:rsid w:val="00831118"/>
    <w:rsid w:val="0083311C"/>
    <w:rsid w:val="00834CBD"/>
    <w:rsid w:val="00847094"/>
    <w:rsid w:val="00847537"/>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05FEA"/>
    <w:rsid w:val="0091178C"/>
    <w:rsid w:val="00911E27"/>
    <w:rsid w:val="0091284C"/>
    <w:rsid w:val="00912A1F"/>
    <w:rsid w:val="00913CEB"/>
    <w:rsid w:val="00915400"/>
    <w:rsid w:val="00915870"/>
    <w:rsid w:val="00923127"/>
    <w:rsid w:val="0092439A"/>
    <w:rsid w:val="00943A4D"/>
    <w:rsid w:val="009766D5"/>
    <w:rsid w:val="009906A9"/>
    <w:rsid w:val="00990E4B"/>
    <w:rsid w:val="0099195A"/>
    <w:rsid w:val="009978E0"/>
    <w:rsid w:val="009A2F4B"/>
    <w:rsid w:val="009B0DF2"/>
    <w:rsid w:val="009B3143"/>
    <w:rsid w:val="009B3911"/>
    <w:rsid w:val="009B4006"/>
    <w:rsid w:val="009C10DB"/>
    <w:rsid w:val="009C541D"/>
    <w:rsid w:val="009D1109"/>
    <w:rsid w:val="009D2559"/>
    <w:rsid w:val="009D2996"/>
    <w:rsid w:val="009D6EBA"/>
    <w:rsid w:val="009E4D4B"/>
    <w:rsid w:val="009E54CC"/>
    <w:rsid w:val="009E6510"/>
    <w:rsid w:val="009E6FAF"/>
    <w:rsid w:val="009F1AB1"/>
    <w:rsid w:val="009F34F8"/>
    <w:rsid w:val="009F40A7"/>
    <w:rsid w:val="009F5BC2"/>
    <w:rsid w:val="00A00BBC"/>
    <w:rsid w:val="00A01564"/>
    <w:rsid w:val="00A16012"/>
    <w:rsid w:val="00A25EB1"/>
    <w:rsid w:val="00A339C2"/>
    <w:rsid w:val="00A339F1"/>
    <w:rsid w:val="00A421E7"/>
    <w:rsid w:val="00A50005"/>
    <w:rsid w:val="00A526BF"/>
    <w:rsid w:val="00A56E55"/>
    <w:rsid w:val="00A579E4"/>
    <w:rsid w:val="00A60552"/>
    <w:rsid w:val="00A670D5"/>
    <w:rsid w:val="00A8157B"/>
    <w:rsid w:val="00A8215A"/>
    <w:rsid w:val="00A85BA7"/>
    <w:rsid w:val="00A87C98"/>
    <w:rsid w:val="00A92ED4"/>
    <w:rsid w:val="00A9511E"/>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567"/>
    <w:rsid w:val="00B33734"/>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74F15"/>
    <w:rsid w:val="00B819C8"/>
    <w:rsid w:val="00B83C8B"/>
    <w:rsid w:val="00B95BF0"/>
    <w:rsid w:val="00BB4213"/>
    <w:rsid w:val="00BC319A"/>
    <w:rsid w:val="00BC4216"/>
    <w:rsid w:val="00BE0E44"/>
    <w:rsid w:val="00BE3975"/>
    <w:rsid w:val="00BF338E"/>
    <w:rsid w:val="00BF7C85"/>
    <w:rsid w:val="00C05475"/>
    <w:rsid w:val="00C065F6"/>
    <w:rsid w:val="00C16F64"/>
    <w:rsid w:val="00C212E6"/>
    <w:rsid w:val="00C2517B"/>
    <w:rsid w:val="00C27783"/>
    <w:rsid w:val="00C35F04"/>
    <w:rsid w:val="00C44DB4"/>
    <w:rsid w:val="00C51726"/>
    <w:rsid w:val="00C61752"/>
    <w:rsid w:val="00C634A8"/>
    <w:rsid w:val="00C63FC7"/>
    <w:rsid w:val="00C64031"/>
    <w:rsid w:val="00C640B5"/>
    <w:rsid w:val="00C64D2C"/>
    <w:rsid w:val="00C67286"/>
    <w:rsid w:val="00C72D83"/>
    <w:rsid w:val="00C83C11"/>
    <w:rsid w:val="00C84C82"/>
    <w:rsid w:val="00C90C02"/>
    <w:rsid w:val="00C939FE"/>
    <w:rsid w:val="00C9462A"/>
    <w:rsid w:val="00C967E6"/>
    <w:rsid w:val="00CA066C"/>
    <w:rsid w:val="00CA59DB"/>
    <w:rsid w:val="00CB08C1"/>
    <w:rsid w:val="00CB67BE"/>
    <w:rsid w:val="00CB7E92"/>
    <w:rsid w:val="00CC5035"/>
    <w:rsid w:val="00CD14E0"/>
    <w:rsid w:val="00CD438D"/>
    <w:rsid w:val="00CD4500"/>
    <w:rsid w:val="00CE34F2"/>
    <w:rsid w:val="00D026B7"/>
    <w:rsid w:val="00D02C76"/>
    <w:rsid w:val="00D03716"/>
    <w:rsid w:val="00D06469"/>
    <w:rsid w:val="00D075A9"/>
    <w:rsid w:val="00D1078E"/>
    <w:rsid w:val="00D33AE0"/>
    <w:rsid w:val="00D34A48"/>
    <w:rsid w:val="00D378A3"/>
    <w:rsid w:val="00D42960"/>
    <w:rsid w:val="00D436BC"/>
    <w:rsid w:val="00D45D04"/>
    <w:rsid w:val="00D4714F"/>
    <w:rsid w:val="00D51B99"/>
    <w:rsid w:val="00D562DF"/>
    <w:rsid w:val="00D6532E"/>
    <w:rsid w:val="00D66E58"/>
    <w:rsid w:val="00D721A1"/>
    <w:rsid w:val="00D7357D"/>
    <w:rsid w:val="00D74215"/>
    <w:rsid w:val="00D743F0"/>
    <w:rsid w:val="00D77D03"/>
    <w:rsid w:val="00D80D67"/>
    <w:rsid w:val="00D80E83"/>
    <w:rsid w:val="00D811CB"/>
    <w:rsid w:val="00D83029"/>
    <w:rsid w:val="00D84D97"/>
    <w:rsid w:val="00D85A23"/>
    <w:rsid w:val="00D90C1C"/>
    <w:rsid w:val="00D9328E"/>
    <w:rsid w:val="00D9376C"/>
    <w:rsid w:val="00DA09EC"/>
    <w:rsid w:val="00DA2580"/>
    <w:rsid w:val="00DA390B"/>
    <w:rsid w:val="00DA4B3E"/>
    <w:rsid w:val="00DA62FA"/>
    <w:rsid w:val="00DA7FDF"/>
    <w:rsid w:val="00DB2A10"/>
    <w:rsid w:val="00DB720F"/>
    <w:rsid w:val="00DC2D3C"/>
    <w:rsid w:val="00DC4553"/>
    <w:rsid w:val="00DC4C5D"/>
    <w:rsid w:val="00DC6514"/>
    <w:rsid w:val="00DC7BF7"/>
    <w:rsid w:val="00DD29B9"/>
    <w:rsid w:val="00DD3562"/>
    <w:rsid w:val="00DD4479"/>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41250"/>
    <w:rsid w:val="00E43B79"/>
    <w:rsid w:val="00E44853"/>
    <w:rsid w:val="00E45483"/>
    <w:rsid w:val="00E45E09"/>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D639A"/>
    <w:rsid w:val="00EE220B"/>
    <w:rsid w:val="00EE2900"/>
    <w:rsid w:val="00EE6783"/>
    <w:rsid w:val="00EF180C"/>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0EE"/>
    <w:rsid w:val="00F625AA"/>
    <w:rsid w:val="00F65401"/>
    <w:rsid w:val="00F658B9"/>
    <w:rsid w:val="00F65991"/>
    <w:rsid w:val="00F72E51"/>
    <w:rsid w:val="00F74B54"/>
    <w:rsid w:val="00F75304"/>
    <w:rsid w:val="00F75722"/>
    <w:rsid w:val="00F767B7"/>
    <w:rsid w:val="00F76DCC"/>
    <w:rsid w:val="00F86E30"/>
    <w:rsid w:val="00F906B3"/>
    <w:rsid w:val="00F90B4C"/>
    <w:rsid w:val="00F92BEF"/>
    <w:rsid w:val="00FB23B7"/>
    <w:rsid w:val="00FB3FF8"/>
    <w:rsid w:val="00FB481E"/>
    <w:rsid w:val="00FB5F81"/>
    <w:rsid w:val="00FB61C3"/>
    <w:rsid w:val="00FD5E30"/>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3B262C"/>
    <w:rPr>
      <w:color w:val="605E5C"/>
      <w:shd w:val="clear" w:color="auto" w:fill="E1DFDD"/>
    </w:rPr>
  </w:style>
  <w:style w:type="character" w:styleId="BesuchterLink">
    <w:name w:val="FollowedHyperlink"/>
    <w:basedOn w:val="Absatz-Standardschriftart"/>
    <w:semiHidden/>
    <w:unhideWhenUsed/>
    <w:rsid w:val="005A67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620459573">
      <w:bodyDiv w:val="1"/>
      <w:marLeft w:val="0"/>
      <w:marRight w:val="0"/>
      <w:marTop w:val="0"/>
      <w:marBottom w:val="0"/>
      <w:divBdr>
        <w:top w:val="none" w:sz="0" w:space="0" w:color="auto"/>
        <w:left w:val="none" w:sz="0" w:space="0" w:color="auto"/>
        <w:bottom w:val="none" w:sz="0" w:space="0" w:color="auto"/>
        <w:right w:val="none" w:sz="0" w:space="0" w:color="auto"/>
      </w:divBdr>
      <w:divsChild>
        <w:div w:id="236287115">
          <w:marLeft w:val="0"/>
          <w:marRight w:val="0"/>
          <w:marTop w:val="0"/>
          <w:marBottom w:val="0"/>
          <w:divBdr>
            <w:top w:val="none" w:sz="0" w:space="0" w:color="auto"/>
            <w:left w:val="none" w:sz="0" w:space="0" w:color="auto"/>
            <w:bottom w:val="none" w:sz="0" w:space="0" w:color="auto"/>
            <w:right w:val="none" w:sz="0" w:space="0" w:color="auto"/>
          </w:divBdr>
          <w:divsChild>
            <w:div w:id="1471551570">
              <w:marLeft w:val="0"/>
              <w:marRight w:val="0"/>
              <w:marTop w:val="0"/>
              <w:marBottom w:val="0"/>
              <w:divBdr>
                <w:top w:val="none" w:sz="0" w:space="0" w:color="auto"/>
                <w:left w:val="none" w:sz="0" w:space="0" w:color="auto"/>
                <w:bottom w:val="none" w:sz="0" w:space="0" w:color="auto"/>
                <w:right w:val="none" w:sz="0" w:space="0" w:color="auto"/>
              </w:divBdr>
              <w:divsChild>
                <w:div w:id="24021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44865068">
      <w:bodyDiv w:val="1"/>
      <w:marLeft w:val="0"/>
      <w:marRight w:val="0"/>
      <w:marTop w:val="0"/>
      <w:marBottom w:val="0"/>
      <w:divBdr>
        <w:top w:val="none" w:sz="0" w:space="0" w:color="auto"/>
        <w:left w:val="none" w:sz="0" w:space="0" w:color="auto"/>
        <w:bottom w:val="none" w:sz="0" w:space="0" w:color="auto"/>
        <w:right w:val="none" w:sz="0" w:space="0" w:color="auto"/>
      </w:divBdr>
      <w:divsChild>
        <w:div w:id="445776912">
          <w:marLeft w:val="0"/>
          <w:marRight w:val="0"/>
          <w:marTop w:val="0"/>
          <w:marBottom w:val="0"/>
          <w:divBdr>
            <w:top w:val="none" w:sz="0" w:space="0" w:color="auto"/>
            <w:left w:val="none" w:sz="0" w:space="0" w:color="auto"/>
            <w:bottom w:val="none" w:sz="0" w:space="0" w:color="auto"/>
            <w:right w:val="none" w:sz="0" w:space="0" w:color="auto"/>
          </w:divBdr>
          <w:divsChild>
            <w:div w:id="781648126">
              <w:marLeft w:val="0"/>
              <w:marRight w:val="0"/>
              <w:marTop w:val="0"/>
              <w:marBottom w:val="0"/>
              <w:divBdr>
                <w:top w:val="none" w:sz="0" w:space="0" w:color="auto"/>
                <w:left w:val="none" w:sz="0" w:space="0" w:color="auto"/>
                <w:bottom w:val="none" w:sz="0" w:space="0" w:color="auto"/>
                <w:right w:val="none" w:sz="0" w:space="0" w:color="auto"/>
              </w:divBdr>
              <w:divsChild>
                <w:div w:id="24302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649/it" TargetMode="External"/><Relationship Id="rId13" Type="http://schemas.openxmlformats.org/officeDocument/2006/relationships/hyperlink" Target="https://www.erco.com/press/7649/it" TargetMode="External"/><Relationship Id="rId18" Type="http://schemas.openxmlformats.org/officeDocument/2006/relationships/image" Target="media/image2.jpeg"/><Relationship Id="rId26" Type="http://schemas.openxmlformats.org/officeDocument/2006/relationships/hyperlink" Target="http://www.erco.com/uniscan-site" TargetMode="Externa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hyperlink" Target="https://www.erco.com/press/7649/it" TargetMode="External"/><Relationship Id="rId17" Type="http://schemas.openxmlformats.org/officeDocument/2006/relationships/footer" Target="footer1.xml"/><Relationship Id="rId25" Type="http://schemas.openxmlformats.org/officeDocument/2006/relationships/hyperlink" Target="http://www.erco.com/uniscan-site"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4.jpe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7649/it" TargetMode="External"/><Relationship Id="rId24" Type="http://schemas.openxmlformats.org/officeDocument/2006/relationships/hyperlink" Target="http://www.erco.com/uniscan-sit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com/press/7649/it" TargetMode="External"/><Relationship Id="rId23" Type="http://schemas.openxmlformats.org/officeDocument/2006/relationships/image" Target="media/image7.jpeg"/><Relationship Id="rId28" Type="http://schemas.openxmlformats.org/officeDocument/2006/relationships/hyperlink" Target="https://press.erco.com/it" TargetMode="External"/><Relationship Id="rId10" Type="http://schemas.openxmlformats.org/officeDocument/2006/relationships/hyperlink" Target="https://www.erco.com/press/7649/it" TargetMode="External"/><Relationship Id="rId19" Type="http://schemas.openxmlformats.org/officeDocument/2006/relationships/image" Target="media/image3.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rco.com/press/7649/it" TargetMode="External"/><Relationship Id="rId14" Type="http://schemas.openxmlformats.org/officeDocument/2006/relationships/hyperlink" Target="https://www.erco.com/press/7677/it" TargetMode="External"/><Relationship Id="rId22" Type="http://schemas.openxmlformats.org/officeDocument/2006/relationships/image" Target="media/image6.jpeg"/><Relationship Id="rId27" Type="http://schemas.openxmlformats.org/officeDocument/2006/relationships/hyperlink" Target="http://www.erco.com/uniscan-site"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54F52-CC37-4CF8-8E89-9B70614C4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1981</Words>
  <Characters>12481</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14434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2023-01-06T17:34:00Z</dcterms:created>
  <dcterms:modified xsi:type="dcterms:W3CDTF">2023-03-06T11:04:00Z</dcterms:modified>
</cp:coreProperties>
</file>