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3AA72" w14:textId="77777777" w:rsidR="00A4377C" w:rsidRDefault="00A4377C" w:rsidP="00C02664">
      <w:pPr>
        <w:widowControl w:val="0"/>
        <w:autoSpaceDE w:val="0"/>
        <w:autoSpaceDN w:val="0"/>
        <w:adjustRightInd w:val="0"/>
        <w:spacing w:line="280" w:lineRule="exact"/>
        <w:jc w:val="both"/>
        <w:rPr>
          <w:rFonts w:ascii="Arial Narrow" w:hAnsi="Arial Narrow"/>
          <w:b/>
          <w:sz w:val="28"/>
          <w:szCs w:val="28"/>
        </w:rPr>
      </w:pPr>
      <w:r w:rsidRPr="00A4377C">
        <w:rPr>
          <w:rFonts w:ascii="Arial Narrow" w:hAnsi="Arial Narrow"/>
          <w:b/>
          <w:sz w:val="28"/>
          <w:szCs w:val="28"/>
        </w:rPr>
        <w:t xml:space="preserve">Profilgebend und energieeffizient: </w:t>
      </w:r>
    </w:p>
    <w:p w14:paraId="111CC80B" w14:textId="0051F940" w:rsidR="00126928" w:rsidRDefault="00A4377C" w:rsidP="00C02664">
      <w:pPr>
        <w:widowControl w:val="0"/>
        <w:autoSpaceDE w:val="0"/>
        <w:autoSpaceDN w:val="0"/>
        <w:adjustRightInd w:val="0"/>
        <w:spacing w:line="280" w:lineRule="exact"/>
        <w:jc w:val="both"/>
        <w:rPr>
          <w:rFonts w:ascii="Arial Narrow" w:hAnsi="Arial Narrow"/>
          <w:b/>
          <w:sz w:val="28"/>
          <w:szCs w:val="28"/>
        </w:rPr>
      </w:pPr>
      <w:r w:rsidRPr="00A4377C">
        <w:rPr>
          <w:rFonts w:ascii="Arial Narrow" w:hAnsi="Arial Narrow"/>
          <w:b/>
          <w:sz w:val="28"/>
          <w:szCs w:val="28"/>
        </w:rPr>
        <w:t>Büroneubau für Personalmanagement in Wermelskirchen</w:t>
      </w:r>
    </w:p>
    <w:p w14:paraId="6000232A" w14:textId="77777777" w:rsidR="00A4377C" w:rsidRDefault="00A4377C" w:rsidP="00C02664">
      <w:pPr>
        <w:widowControl w:val="0"/>
        <w:autoSpaceDE w:val="0"/>
        <w:autoSpaceDN w:val="0"/>
        <w:adjustRightInd w:val="0"/>
        <w:spacing w:line="280" w:lineRule="exact"/>
        <w:jc w:val="both"/>
        <w:rPr>
          <w:rFonts w:ascii="Arial Narrow" w:hAnsi="Arial Narrow"/>
          <w:b/>
          <w:sz w:val="28"/>
          <w:szCs w:val="28"/>
        </w:rPr>
      </w:pPr>
    </w:p>
    <w:p w14:paraId="1AFCC9AB" w14:textId="1CADC79B" w:rsidR="00A4377C" w:rsidRDefault="00A4377C" w:rsidP="00A4377C">
      <w:pPr>
        <w:widowControl w:val="0"/>
        <w:autoSpaceDE w:val="0"/>
        <w:autoSpaceDN w:val="0"/>
        <w:adjustRightInd w:val="0"/>
        <w:spacing w:line="280" w:lineRule="exact"/>
        <w:jc w:val="both"/>
        <w:rPr>
          <w:rFonts w:ascii="Arial" w:hAnsi="Arial" w:cs="Arial"/>
          <w:sz w:val="20"/>
          <w:szCs w:val="20"/>
        </w:rPr>
      </w:pPr>
      <w:r w:rsidRPr="00A4377C">
        <w:rPr>
          <w:rFonts w:ascii="Arial" w:hAnsi="Arial" w:cs="Arial"/>
          <w:sz w:val="20"/>
          <w:szCs w:val="20"/>
        </w:rPr>
        <w:t xml:space="preserve">Auf dem Gelände der Bergischen Energie- und Wasser-GmbH (BEW) wurde durch Abriss des ehemaligen BEW-Verwaltungsbaus Platz geschaffen für einen energieeffizienten zweigeschossigen Neubau mit großer Photovoltaikanlage auf dem Dach. Dank seiner heterogenen Fassadengestaltung aus hellen Putzflächen, braunen Klinkern und anthrazitfarbenen Cedral Fassadenpaneelen ist das neue Bürohaus an der Berliner Straße in Wermelskirchen im doppelten Sinne profilgebend. Alter und neuer Mieter ist die Personalberatung Profil M. Über 50 Mitarbeitende suchen und vermitteln aus den neuen Büroräumen heraus Talente mit Profil. </w:t>
      </w:r>
    </w:p>
    <w:p w14:paraId="51CF3E7A" w14:textId="77777777" w:rsidR="00A4377C" w:rsidRPr="00A4377C" w:rsidRDefault="00A4377C" w:rsidP="00A4377C">
      <w:pPr>
        <w:widowControl w:val="0"/>
        <w:autoSpaceDE w:val="0"/>
        <w:autoSpaceDN w:val="0"/>
        <w:adjustRightInd w:val="0"/>
        <w:spacing w:line="280" w:lineRule="exact"/>
        <w:jc w:val="both"/>
        <w:rPr>
          <w:rFonts w:ascii="Arial" w:hAnsi="Arial" w:cs="Arial"/>
          <w:sz w:val="20"/>
          <w:szCs w:val="20"/>
        </w:rPr>
      </w:pPr>
    </w:p>
    <w:p w14:paraId="6ED17046" w14:textId="169CBEDE" w:rsidR="00A4377C" w:rsidRDefault="00A4377C" w:rsidP="00A4377C">
      <w:pPr>
        <w:widowControl w:val="0"/>
        <w:autoSpaceDE w:val="0"/>
        <w:autoSpaceDN w:val="0"/>
        <w:adjustRightInd w:val="0"/>
        <w:spacing w:line="280" w:lineRule="exact"/>
        <w:jc w:val="both"/>
        <w:rPr>
          <w:rFonts w:ascii="Arial" w:hAnsi="Arial" w:cs="Arial"/>
          <w:sz w:val="20"/>
          <w:szCs w:val="20"/>
        </w:rPr>
      </w:pPr>
      <w:r w:rsidRPr="00A4377C">
        <w:rPr>
          <w:rFonts w:ascii="Arial" w:hAnsi="Arial" w:cs="Arial"/>
          <w:sz w:val="20"/>
          <w:szCs w:val="20"/>
        </w:rPr>
        <w:t>Auf dem rechteckigen Grundriss entwickelt sich das Gebäude in dreigeteilter Einheit:  Unter dem weiten Dachüberstand verbinden sich das Foyer und die Großraumbüros hinter der hellen Putzfassade mit den Besprechungsräumen, Platz für informelles Arbeiten und Einzelbüros an den beiden Gebäudeenden. Von hier geht es auf direktem Weg auch auf die Terrassen im Erd- bzw. Obergeschoss. Die Fassadengestaltung mit Klinkern und Faserzement setzt die Gebäudeecken markant ab und unterstreicht zugleich die verschiedenen Nutzungen.</w:t>
      </w:r>
    </w:p>
    <w:p w14:paraId="1652F762" w14:textId="77777777" w:rsidR="00A4377C" w:rsidRPr="00A4377C" w:rsidRDefault="00A4377C" w:rsidP="00A4377C">
      <w:pPr>
        <w:widowControl w:val="0"/>
        <w:autoSpaceDE w:val="0"/>
        <w:autoSpaceDN w:val="0"/>
        <w:adjustRightInd w:val="0"/>
        <w:spacing w:line="280" w:lineRule="exact"/>
        <w:jc w:val="both"/>
        <w:rPr>
          <w:rFonts w:ascii="Arial" w:hAnsi="Arial" w:cs="Arial"/>
          <w:sz w:val="20"/>
          <w:szCs w:val="20"/>
        </w:rPr>
      </w:pPr>
    </w:p>
    <w:p w14:paraId="1FA43646" w14:textId="73CD0E62" w:rsidR="00126928" w:rsidRDefault="00A4377C" w:rsidP="00A4377C">
      <w:pPr>
        <w:widowControl w:val="0"/>
        <w:autoSpaceDE w:val="0"/>
        <w:autoSpaceDN w:val="0"/>
        <w:adjustRightInd w:val="0"/>
        <w:spacing w:line="280" w:lineRule="exact"/>
        <w:jc w:val="both"/>
        <w:rPr>
          <w:rFonts w:ascii="Arial" w:hAnsi="Arial" w:cs="Arial"/>
          <w:sz w:val="20"/>
          <w:szCs w:val="20"/>
        </w:rPr>
      </w:pPr>
      <w:r w:rsidRPr="00A4377C">
        <w:rPr>
          <w:rFonts w:ascii="Arial" w:hAnsi="Arial" w:cs="Arial"/>
          <w:sz w:val="20"/>
          <w:szCs w:val="20"/>
        </w:rPr>
        <w:t xml:space="preserve">Insbesondere die bis zu 3,60 Meter langen schmalen Cedral Fassadenpaneele betonen die </w:t>
      </w:r>
      <w:proofErr w:type="spellStart"/>
      <w:r w:rsidRPr="00A4377C">
        <w:rPr>
          <w:rFonts w:ascii="Arial" w:hAnsi="Arial" w:cs="Arial"/>
          <w:sz w:val="20"/>
          <w:szCs w:val="20"/>
        </w:rPr>
        <w:t>Horizontalität</w:t>
      </w:r>
      <w:proofErr w:type="spellEnd"/>
      <w:r w:rsidRPr="00A4377C">
        <w:rPr>
          <w:rFonts w:ascii="Arial" w:hAnsi="Arial" w:cs="Arial"/>
          <w:sz w:val="20"/>
          <w:szCs w:val="20"/>
        </w:rPr>
        <w:t xml:space="preserve"> des Gebäudes und bilden mit den ebenfalls dunklen Fensterrahmen eine elegante Einheit. Neben der Optik erfüllen die Paneele aber auch wichtige Schutzfunktionen und verbessern das Wohlbefinden, denn Cedral ist nicht nur nichtbrennbar und extrem witterungsbeständig, sondern in der Gesamtkonstruktion als vorgehängte hinterlüftete Fassade sowohl schallhemmend als auch wärmedämmend. Montiert wurden die wie Holz gemaserten Cedral </w:t>
      </w:r>
      <w:proofErr w:type="spellStart"/>
      <w:r w:rsidRPr="00A4377C">
        <w:rPr>
          <w:rFonts w:ascii="Arial" w:hAnsi="Arial" w:cs="Arial"/>
          <w:sz w:val="20"/>
          <w:szCs w:val="20"/>
        </w:rPr>
        <w:t>Lap</w:t>
      </w:r>
      <w:proofErr w:type="spellEnd"/>
      <w:r w:rsidRPr="00A4377C">
        <w:rPr>
          <w:rFonts w:ascii="Arial" w:hAnsi="Arial" w:cs="Arial"/>
          <w:sz w:val="20"/>
          <w:szCs w:val="20"/>
        </w:rPr>
        <w:t xml:space="preserve"> Paneele horizontal auf einer Holz-Unterkonstruktion.</w:t>
      </w:r>
    </w:p>
    <w:p w14:paraId="08442FE1" w14:textId="77777777" w:rsidR="00C02664" w:rsidRDefault="00C02664" w:rsidP="0061554D">
      <w:pPr>
        <w:widowControl w:val="0"/>
        <w:autoSpaceDE w:val="0"/>
        <w:autoSpaceDN w:val="0"/>
        <w:adjustRightInd w:val="0"/>
        <w:spacing w:line="280" w:lineRule="exact"/>
        <w:rPr>
          <w:rFonts w:ascii="Arial" w:hAnsi="Arial" w:cs="Arial"/>
          <w:sz w:val="20"/>
          <w:szCs w:val="20"/>
        </w:rPr>
      </w:pPr>
    </w:p>
    <w:p w14:paraId="72B4B4AF" w14:textId="548DD22E" w:rsidR="00A4377C" w:rsidRPr="00A4377C" w:rsidRDefault="00A4377C" w:rsidP="00A4377C">
      <w:pPr>
        <w:widowControl w:val="0"/>
        <w:autoSpaceDE w:val="0"/>
        <w:autoSpaceDN w:val="0"/>
        <w:adjustRightInd w:val="0"/>
        <w:spacing w:line="280" w:lineRule="exact"/>
        <w:rPr>
          <w:rFonts w:ascii="Arial" w:hAnsi="Arial" w:cs="Arial"/>
          <w:sz w:val="20"/>
          <w:szCs w:val="20"/>
        </w:rPr>
      </w:pPr>
      <w:r w:rsidRPr="00A4377C">
        <w:rPr>
          <w:rFonts w:ascii="Arial" w:hAnsi="Arial" w:cs="Arial"/>
          <w:sz w:val="20"/>
          <w:szCs w:val="20"/>
        </w:rPr>
        <w:t>Projekt:</w:t>
      </w:r>
      <w:r w:rsidRPr="00A4377C">
        <w:rPr>
          <w:rFonts w:ascii="Arial" w:hAnsi="Arial" w:cs="Arial"/>
          <w:sz w:val="20"/>
          <w:szCs w:val="20"/>
        </w:rPr>
        <w:tab/>
      </w:r>
      <w:r>
        <w:rPr>
          <w:rFonts w:ascii="Arial" w:hAnsi="Arial" w:cs="Arial"/>
          <w:sz w:val="20"/>
          <w:szCs w:val="20"/>
        </w:rPr>
        <w:tab/>
      </w:r>
      <w:r w:rsidRPr="00A4377C">
        <w:rPr>
          <w:rFonts w:ascii="Arial" w:hAnsi="Arial" w:cs="Arial"/>
          <w:sz w:val="20"/>
          <w:szCs w:val="20"/>
        </w:rPr>
        <w:t xml:space="preserve">Büroneubau in Wermelskirchen </w:t>
      </w:r>
    </w:p>
    <w:p w14:paraId="19848115" w14:textId="5E6DBBE5" w:rsidR="00A4377C" w:rsidRPr="00A4377C" w:rsidRDefault="00A4377C" w:rsidP="00A4377C">
      <w:pPr>
        <w:widowControl w:val="0"/>
        <w:autoSpaceDE w:val="0"/>
        <w:autoSpaceDN w:val="0"/>
        <w:adjustRightInd w:val="0"/>
        <w:spacing w:line="280" w:lineRule="exact"/>
        <w:rPr>
          <w:rFonts w:ascii="Arial" w:hAnsi="Arial" w:cs="Arial"/>
          <w:sz w:val="20"/>
          <w:szCs w:val="20"/>
        </w:rPr>
      </w:pPr>
      <w:r w:rsidRPr="00A4377C">
        <w:rPr>
          <w:rFonts w:ascii="Arial" w:hAnsi="Arial" w:cs="Arial"/>
          <w:sz w:val="20"/>
          <w:szCs w:val="20"/>
        </w:rPr>
        <w:t xml:space="preserve">Bauherr: </w:t>
      </w:r>
      <w:r w:rsidRPr="00A4377C">
        <w:rPr>
          <w:rFonts w:ascii="Arial" w:hAnsi="Arial" w:cs="Arial"/>
          <w:sz w:val="20"/>
          <w:szCs w:val="20"/>
        </w:rPr>
        <w:tab/>
        <w:t>Bergische Energie und Wasser GmbH (BEW), Wermelskirchen</w:t>
      </w:r>
    </w:p>
    <w:p w14:paraId="0B58BE80" w14:textId="331A6641" w:rsidR="00A4377C" w:rsidRPr="00A4377C" w:rsidRDefault="00A4377C" w:rsidP="00A4377C">
      <w:pPr>
        <w:widowControl w:val="0"/>
        <w:autoSpaceDE w:val="0"/>
        <w:autoSpaceDN w:val="0"/>
        <w:adjustRightInd w:val="0"/>
        <w:spacing w:line="280" w:lineRule="exact"/>
        <w:rPr>
          <w:rFonts w:ascii="Arial" w:hAnsi="Arial" w:cs="Arial"/>
          <w:sz w:val="20"/>
          <w:szCs w:val="20"/>
        </w:rPr>
      </w:pPr>
      <w:r w:rsidRPr="00A4377C">
        <w:rPr>
          <w:rFonts w:ascii="Arial" w:hAnsi="Arial" w:cs="Arial"/>
          <w:sz w:val="20"/>
          <w:szCs w:val="20"/>
        </w:rPr>
        <w:t>Architektur:</w:t>
      </w:r>
      <w:r w:rsidRPr="00A4377C">
        <w:rPr>
          <w:rFonts w:ascii="Arial" w:hAnsi="Arial" w:cs="Arial"/>
          <w:sz w:val="20"/>
          <w:szCs w:val="20"/>
        </w:rPr>
        <w:tab/>
        <w:t xml:space="preserve">Hoch³ Dipl.-Ing. Architekt Rolf </w:t>
      </w:r>
      <w:proofErr w:type="spellStart"/>
      <w:r w:rsidRPr="00A4377C">
        <w:rPr>
          <w:rFonts w:ascii="Arial" w:hAnsi="Arial" w:cs="Arial"/>
          <w:sz w:val="20"/>
          <w:szCs w:val="20"/>
        </w:rPr>
        <w:t>Körschgen</w:t>
      </w:r>
      <w:proofErr w:type="spellEnd"/>
      <w:r w:rsidRPr="00A4377C">
        <w:rPr>
          <w:rFonts w:ascii="Arial" w:hAnsi="Arial" w:cs="Arial"/>
          <w:sz w:val="20"/>
          <w:szCs w:val="20"/>
        </w:rPr>
        <w:t xml:space="preserve">, Wermelskirchen </w:t>
      </w:r>
    </w:p>
    <w:p w14:paraId="6690ECFE" w14:textId="33424D50" w:rsidR="00A4377C" w:rsidRPr="00A4377C" w:rsidRDefault="00A4377C" w:rsidP="00A4377C">
      <w:pPr>
        <w:widowControl w:val="0"/>
        <w:autoSpaceDE w:val="0"/>
        <w:autoSpaceDN w:val="0"/>
        <w:adjustRightInd w:val="0"/>
        <w:spacing w:line="280" w:lineRule="exact"/>
        <w:rPr>
          <w:rFonts w:ascii="Arial" w:hAnsi="Arial" w:cs="Arial"/>
          <w:sz w:val="20"/>
          <w:szCs w:val="20"/>
        </w:rPr>
      </w:pPr>
      <w:r w:rsidRPr="00A4377C">
        <w:rPr>
          <w:rFonts w:ascii="Arial" w:hAnsi="Arial" w:cs="Arial"/>
          <w:sz w:val="20"/>
          <w:szCs w:val="20"/>
        </w:rPr>
        <w:t xml:space="preserve">Verarbeiter: </w:t>
      </w:r>
      <w:r w:rsidRPr="00A4377C">
        <w:rPr>
          <w:rFonts w:ascii="Arial" w:hAnsi="Arial" w:cs="Arial"/>
          <w:sz w:val="20"/>
          <w:szCs w:val="20"/>
        </w:rPr>
        <w:tab/>
        <w:t xml:space="preserve">Dachdeckermeister Axel </w:t>
      </w:r>
      <w:proofErr w:type="spellStart"/>
      <w:r w:rsidRPr="00A4377C">
        <w:rPr>
          <w:rFonts w:ascii="Arial" w:hAnsi="Arial" w:cs="Arial"/>
          <w:sz w:val="20"/>
          <w:szCs w:val="20"/>
        </w:rPr>
        <w:t>Heutelbeck</w:t>
      </w:r>
      <w:proofErr w:type="spellEnd"/>
      <w:r w:rsidRPr="00A4377C">
        <w:rPr>
          <w:rFonts w:ascii="Arial" w:hAnsi="Arial" w:cs="Arial"/>
          <w:sz w:val="20"/>
          <w:szCs w:val="20"/>
        </w:rPr>
        <w:t>, Wipperfürth</w:t>
      </w:r>
    </w:p>
    <w:p w14:paraId="23016317" w14:textId="60E0CAD3" w:rsidR="00126928" w:rsidRDefault="00A4377C" w:rsidP="00A4377C">
      <w:pPr>
        <w:widowControl w:val="0"/>
        <w:autoSpaceDE w:val="0"/>
        <w:autoSpaceDN w:val="0"/>
        <w:adjustRightInd w:val="0"/>
        <w:spacing w:line="280" w:lineRule="exact"/>
        <w:rPr>
          <w:rFonts w:ascii="Arial" w:hAnsi="Arial" w:cs="Arial"/>
          <w:sz w:val="20"/>
          <w:szCs w:val="20"/>
        </w:rPr>
      </w:pPr>
      <w:r w:rsidRPr="00A4377C">
        <w:rPr>
          <w:rFonts w:ascii="Arial" w:hAnsi="Arial" w:cs="Arial"/>
          <w:sz w:val="20"/>
          <w:szCs w:val="20"/>
        </w:rPr>
        <w:t>Produkt:</w:t>
      </w:r>
      <w:r w:rsidRPr="00A4377C">
        <w:rPr>
          <w:rFonts w:ascii="Arial" w:hAnsi="Arial" w:cs="Arial"/>
          <w:sz w:val="20"/>
          <w:szCs w:val="20"/>
        </w:rPr>
        <w:tab/>
        <w:t xml:space="preserve">Cedral </w:t>
      </w:r>
      <w:proofErr w:type="spellStart"/>
      <w:r w:rsidRPr="00A4377C">
        <w:rPr>
          <w:rFonts w:ascii="Arial" w:hAnsi="Arial" w:cs="Arial"/>
          <w:sz w:val="20"/>
          <w:szCs w:val="20"/>
        </w:rPr>
        <w:t>Lap</w:t>
      </w:r>
      <w:proofErr w:type="spellEnd"/>
      <w:r w:rsidRPr="00A4377C">
        <w:rPr>
          <w:rFonts w:ascii="Arial" w:hAnsi="Arial" w:cs="Arial"/>
          <w:sz w:val="20"/>
          <w:szCs w:val="20"/>
        </w:rPr>
        <w:t xml:space="preserve"> </w:t>
      </w:r>
      <w:proofErr w:type="spellStart"/>
      <w:r w:rsidRPr="00A4377C">
        <w:rPr>
          <w:rFonts w:ascii="Arial" w:hAnsi="Arial" w:cs="Arial"/>
          <w:sz w:val="20"/>
          <w:szCs w:val="20"/>
        </w:rPr>
        <w:t>structur</w:t>
      </w:r>
      <w:proofErr w:type="spellEnd"/>
      <w:r w:rsidRPr="00A4377C">
        <w:rPr>
          <w:rFonts w:ascii="Arial" w:hAnsi="Arial" w:cs="Arial"/>
          <w:sz w:val="20"/>
          <w:szCs w:val="20"/>
        </w:rPr>
        <w:t xml:space="preserve"> C 18, offene Fuge</w:t>
      </w:r>
    </w:p>
    <w:p w14:paraId="524FA585" w14:textId="19C93CFF" w:rsidR="00A4377C" w:rsidRPr="00A4377C" w:rsidRDefault="00A4377C" w:rsidP="00A4377C">
      <w:pPr>
        <w:widowControl w:val="0"/>
        <w:autoSpaceDE w:val="0"/>
        <w:autoSpaceDN w:val="0"/>
        <w:adjustRightInd w:val="0"/>
        <w:spacing w:line="280" w:lineRule="exact"/>
        <w:rPr>
          <w:rFonts w:ascii="Arial" w:hAnsi="Arial" w:cs="Arial"/>
          <w:sz w:val="20"/>
          <w:szCs w:val="20"/>
        </w:rPr>
      </w:pPr>
      <w:r w:rsidRPr="00A4377C">
        <w:rPr>
          <w:rFonts w:ascii="Arial" w:hAnsi="Arial" w:cs="Arial"/>
          <w:sz w:val="20"/>
          <w:szCs w:val="20"/>
        </w:rPr>
        <w:t xml:space="preserve">Foto: </w:t>
      </w:r>
      <w:r w:rsidRPr="00A4377C">
        <w:rPr>
          <w:rFonts w:ascii="Arial" w:hAnsi="Arial" w:cs="Arial"/>
          <w:sz w:val="20"/>
          <w:szCs w:val="20"/>
        </w:rPr>
        <w:tab/>
      </w:r>
      <w:r>
        <w:rPr>
          <w:rFonts w:ascii="Arial" w:hAnsi="Arial" w:cs="Arial"/>
          <w:sz w:val="20"/>
          <w:szCs w:val="20"/>
        </w:rPr>
        <w:tab/>
      </w:r>
      <w:r w:rsidRPr="00A4377C">
        <w:rPr>
          <w:rFonts w:ascii="Arial" w:hAnsi="Arial" w:cs="Arial"/>
          <w:sz w:val="20"/>
          <w:szCs w:val="20"/>
        </w:rPr>
        <w:t xml:space="preserve">Dennis </w:t>
      </w:r>
      <w:proofErr w:type="spellStart"/>
      <w:r w:rsidRPr="00A4377C">
        <w:rPr>
          <w:rFonts w:ascii="Arial" w:hAnsi="Arial" w:cs="Arial"/>
          <w:sz w:val="20"/>
          <w:szCs w:val="20"/>
        </w:rPr>
        <w:t>Neusch</w:t>
      </w:r>
      <w:r>
        <w:rPr>
          <w:rFonts w:ascii="Arial" w:hAnsi="Arial" w:cs="Arial"/>
          <w:sz w:val="20"/>
          <w:szCs w:val="20"/>
        </w:rPr>
        <w:t>ae</w:t>
      </w:r>
      <w:r w:rsidRPr="00A4377C">
        <w:rPr>
          <w:rFonts w:ascii="Arial" w:hAnsi="Arial" w:cs="Arial"/>
          <w:sz w:val="20"/>
          <w:szCs w:val="20"/>
        </w:rPr>
        <w:t>fer</w:t>
      </w:r>
      <w:proofErr w:type="spellEnd"/>
      <w:r w:rsidRPr="00A4377C">
        <w:rPr>
          <w:rFonts w:ascii="Arial" w:hAnsi="Arial" w:cs="Arial"/>
          <w:sz w:val="20"/>
          <w:szCs w:val="20"/>
        </w:rPr>
        <w:t>-Rube</w:t>
      </w:r>
    </w:p>
    <w:p w14:paraId="287FE344" w14:textId="77777777" w:rsidR="00126928" w:rsidRDefault="00126928" w:rsidP="00126928">
      <w:pPr>
        <w:widowControl w:val="0"/>
        <w:autoSpaceDE w:val="0"/>
        <w:autoSpaceDN w:val="0"/>
        <w:adjustRightInd w:val="0"/>
        <w:spacing w:line="280" w:lineRule="exact"/>
        <w:rPr>
          <w:rFonts w:ascii="Arial" w:hAnsi="Arial" w:cs="Arial"/>
          <w:sz w:val="20"/>
          <w:szCs w:val="20"/>
        </w:rPr>
      </w:pPr>
    </w:p>
    <w:p w14:paraId="074327B3" w14:textId="77777777" w:rsidR="00126928" w:rsidRDefault="00126928" w:rsidP="00126928">
      <w:pPr>
        <w:widowControl w:val="0"/>
        <w:autoSpaceDE w:val="0"/>
        <w:autoSpaceDN w:val="0"/>
        <w:adjustRightInd w:val="0"/>
        <w:spacing w:line="280" w:lineRule="exact"/>
        <w:rPr>
          <w:rFonts w:ascii="Arial" w:hAnsi="Arial" w:cs="Arial"/>
          <w:sz w:val="20"/>
          <w:szCs w:val="20"/>
        </w:rPr>
      </w:pPr>
    </w:p>
    <w:p w14:paraId="4E615DEA" w14:textId="77777777" w:rsidR="00C02664" w:rsidRPr="00C02664" w:rsidRDefault="00C02664" w:rsidP="00C02664">
      <w:pPr>
        <w:widowControl w:val="0"/>
        <w:autoSpaceDE w:val="0"/>
        <w:autoSpaceDN w:val="0"/>
        <w:adjustRightInd w:val="0"/>
        <w:spacing w:line="280" w:lineRule="exact"/>
        <w:rPr>
          <w:rFonts w:ascii="Arial" w:hAnsi="Arial" w:cs="Arial"/>
          <w:sz w:val="20"/>
          <w:szCs w:val="20"/>
        </w:rPr>
      </w:pPr>
      <w:r w:rsidRPr="00C02664">
        <w:rPr>
          <w:rFonts w:ascii="Arial" w:hAnsi="Arial" w:cs="Arial"/>
          <w:sz w:val="20"/>
          <w:szCs w:val="20"/>
        </w:rPr>
        <w:t>Bildunterschrift</w:t>
      </w:r>
    </w:p>
    <w:p w14:paraId="4530A489" w14:textId="29E3B9E7" w:rsidR="004E0A51" w:rsidRDefault="00A4377C" w:rsidP="008D36A5">
      <w:pPr>
        <w:widowControl w:val="0"/>
        <w:autoSpaceDE w:val="0"/>
        <w:autoSpaceDN w:val="0"/>
        <w:adjustRightInd w:val="0"/>
        <w:rPr>
          <w:rFonts w:ascii="Arial" w:hAnsi="Arial" w:cs="Arial"/>
          <w:sz w:val="20"/>
          <w:szCs w:val="20"/>
        </w:rPr>
      </w:pPr>
      <w:r w:rsidRPr="00A4377C">
        <w:rPr>
          <w:rFonts w:ascii="Arial" w:hAnsi="Arial" w:cs="Arial"/>
          <w:sz w:val="20"/>
          <w:szCs w:val="20"/>
        </w:rPr>
        <w:t xml:space="preserve">Als natürliches Material mit besonderer Struktur und Haptik wählte Architekt Rolf </w:t>
      </w:r>
      <w:proofErr w:type="spellStart"/>
      <w:r w:rsidRPr="00A4377C">
        <w:rPr>
          <w:rFonts w:ascii="Arial" w:hAnsi="Arial" w:cs="Arial"/>
          <w:sz w:val="20"/>
          <w:szCs w:val="20"/>
        </w:rPr>
        <w:t>Körschgen</w:t>
      </w:r>
      <w:proofErr w:type="spellEnd"/>
      <w:r w:rsidRPr="00A4377C">
        <w:rPr>
          <w:rFonts w:ascii="Arial" w:hAnsi="Arial" w:cs="Arial"/>
          <w:sz w:val="20"/>
          <w:szCs w:val="20"/>
        </w:rPr>
        <w:t xml:space="preserve"> Faserzement in Ergänzung zum Klinker. Die Verlegung der Cedral </w:t>
      </w:r>
      <w:proofErr w:type="spellStart"/>
      <w:r w:rsidRPr="00A4377C">
        <w:rPr>
          <w:rFonts w:ascii="Arial" w:hAnsi="Arial" w:cs="Arial"/>
          <w:sz w:val="20"/>
          <w:szCs w:val="20"/>
        </w:rPr>
        <w:t>Lap</w:t>
      </w:r>
      <w:proofErr w:type="spellEnd"/>
      <w:r w:rsidRPr="00A4377C">
        <w:rPr>
          <w:rFonts w:ascii="Arial" w:hAnsi="Arial" w:cs="Arial"/>
          <w:sz w:val="20"/>
          <w:szCs w:val="20"/>
        </w:rPr>
        <w:t xml:space="preserve"> Fassadenpaneele erfolgte in klassischer horizontaler Ausrichtung. Nichtbrennbar, langlebig und pflegeleicht punktet Cedral besonders gegenüber Holz.</w:t>
      </w:r>
    </w:p>
    <w:sectPr w:rsidR="004E0A51" w:rsidSect="00BC1D60">
      <w:headerReference w:type="default" r:id="rId7"/>
      <w:pgSz w:w="11900" w:h="16840"/>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DE191" w14:textId="77777777" w:rsidR="00711DB1" w:rsidRDefault="00711DB1" w:rsidP="00004543">
      <w:r>
        <w:separator/>
      </w:r>
    </w:p>
  </w:endnote>
  <w:endnote w:type="continuationSeparator" w:id="0">
    <w:p w14:paraId="0D154D0A" w14:textId="77777777" w:rsidR="00711DB1" w:rsidRDefault="00711DB1" w:rsidP="00004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ato">
    <w:panose1 w:val="020B0604020202020204"/>
    <w:charset w:val="00"/>
    <w:family w:val="swiss"/>
    <w:pitch w:val="variable"/>
    <w:sig w:usb0="E10002FF" w:usb1="5000ECFF" w:usb2="00000021" w:usb3="00000000" w:csb0="0000019F" w:csb1="00000000"/>
  </w:font>
  <w:font w:name="Lucida Grande">
    <w:panose1 w:val="020B0600040502020204"/>
    <w:charset w:val="00"/>
    <w:family w:val="swiss"/>
    <w:pitch w:val="variable"/>
    <w:sig w:usb0="E1000AEF" w:usb1="5000A1FF" w:usb2="00000000" w:usb3="00000000" w:csb0="000001BF" w:csb1="00000000"/>
  </w:font>
  <w:font w:name="MinionPro-Regular">
    <w:altName w:val="Minion Pro"/>
    <w:panose1 w:val="02040503050306020203"/>
    <w:charset w:val="4D"/>
    <w:family w:val="auto"/>
    <w:notTrueType/>
    <w:pitch w:val="default"/>
    <w:sig w:usb0="00000003" w:usb1="00000000" w:usb2="00000000" w:usb3="00000000" w:csb0="00000001" w:csb1="00000000"/>
  </w:font>
  <w:font w:name="Times New Roman (Textkörper CS)">
    <w:altName w:val="Times New Roman"/>
    <w:panose1 w:val="020B0604020202020204"/>
    <w:charset w:val="00"/>
    <w:family w:val="auto"/>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EA0BB" w14:textId="77777777" w:rsidR="00711DB1" w:rsidRDefault="00711DB1" w:rsidP="00004543">
      <w:r>
        <w:separator/>
      </w:r>
    </w:p>
  </w:footnote>
  <w:footnote w:type="continuationSeparator" w:id="0">
    <w:p w14:paraId="4BADBC13" w14:textId="77777777" w:rsidR="00711DB1" w:rsidRDefault="00711DB1" w:rsidP="00004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F2CD8" w14:textId="77777777" w:rsidR="00256E74" w:rsidRDefault="00256E74">
    <w:pPr>
      <w:pStyle w:val="Kopfzeile"/>
    </w:pPr>
  </w:p>
  <w:p w14:paraId="2628131E" w14:textId="77777777" w:rsidR="00256E74" w:rsidRDefault="00256E7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B46C8"/>
    <w:multiLevelType w:val="hybridMultilevel"/>
    <w:tmpl w:val="3D3EBE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C60"/>
    <w:rsid w:val="00004543"/>
    <w:rsid w:val="000111EE"/>
    <w:rsid w:val="0002287B"/>
    <w:rsid w:val="000301C3"/>
    <w:rsid w:val="000347EC"/>
    <w:rsid w:val="00062DBF"/>
    <w:rsid w:val="00071582"/>
    <w:rsid w:val="00075F29"/>
    <w:rsid w:val="0008602B"/>
    <w:rsid w:val="0009107E"/>
    <w:rsid w:val="00093368"/>
    <w:rsid w:val="00094CCF"/>
    <w:rsid w:val="000A79D3"/>
    <w:rsid w:val="000C0666"/>
    <w:rsid w:val="000C60C9"/>
    <w:rsid w:val="00107AB8"/>
    <w:rsid w:val="00126928"/>
    <w:rsid w:val="00134577"/>
    <w:rsid w:val="001352FC"/>
    <w:rsid w:val="00151AB7"/>
    <w:rsid w:val="00160A01"/>
    <w:rsid w:val="001613B7"/>
    <w:rsid w:val="00163E1E"/>
    <w:rsid w:val="00167BA5"/>
    <w:rsid w:val="00194C67"/>
    <w:rsid w:val="0019645F"/>
    <w:rsid w:val="001A2A38"/>
    <w:rsid w:val="001C29B6"/>
    <w:rsid w:val="001D5287"/>
    <w:rsid w:val="001E5A0F"/>
    <w:rsid w:val="002050E3"/>
    <w:rsid w:val="00211ECE"/>
    <w:rsid w:val="002302BE"/>
    <w:rsid w:val="00230EF5"/>
    <w:rsid w:val="00256E74"/>
    <w:rsid w:val="00264625"/>
    <w:rsid w:val="002B5010"/>
    <w:rsid w:val="002B67ED"/>
    <w:rsid w:val="002C38A6"/>
    <w:rsid w:val="002E1488"/>
    <w:rsid w:val="002F07EE"/>
    <w:rsid w:val="002F2032"/>
    <w:rsid w:val="002F288B"/>
    <w:rsid w:val="00320EB6"/>
    <w:rsid w:val="00367006"/>
    <w:rsid w:val="00370C67"/>
    <w:rsid w:val="00382162"/>
    <w:rsid w:val="00384211"/>
    <w:rsid w:val="00392388"/>
    <w:rsid w:val="003B40CA"/>
    <w:rsid w:val="003B7ECB"/>
    <w:rsid w:val="003C1F5A"/>
    <w:rsid w:val="003C740A"/>
    <w:rsid w:val="003C7EEA"/>
    <w:rsid w:val="003D5747"/>
    <w:rsid w:val="004018B0"/>
    <w:rsid w:val="00432299"/>
    <w:rsid w:val="004341D5"/>
    <w:rsid w:val="004527ED"/>
    <w:rsid w:val="00481601"/>
    <w:rsid w:val="00490021"/>
    <w:rsid w:val="004D1B5A"/>
    <w:rsid w:val="004D5285"/>
    <w:rsid w:val="004E0A51"/>
    <w:rsid w:val="004E4CAA"/>
    <w:rsid w:val="004F7B98"/>
    <w:rsid w:val="00502122"/>
    <w:rsid w:val="00503F5D"/>
    <w:rsid w:val="00507C37"/>
    <w:rsid w:val="00510107"/>
    <w:rsid w:val="00523309"/>
    <w:rsid w:val="00543D0E"/>
    <w:rsid w:val="00545A96"/>
    <w:rsid w:val="005477F2"/>
    <w:rsid w:val="005636AF"/>
    <w:rsid w:val="0057144C"/>
    <w:rsid w:val="00590C0A"/>
    <w:rsid w:val="005A2170"/>
    <w:rsid w:val="005A2507"/>
    <w:rsid w:val="005C05C2"/>
    <w:rsid w:val="005C1476"/>
    <w:rsid w:val="005D12FA"/>
    <w:rsid w:val="005D2F30"/>
    <w:rsid w:val="005D698A"/>
    <w:rsid w:val="005F0166"/>
    <w:rsid w:val="005F5758"/>
    <w:rsid w:val="006038DE"/>
    <w:rsid w:val="00604039"/>
    <w:rsid w:val="0061554D"/>
    <w:rsid w:val="0062180A"/>
    <w:rsid w:val="006540D8"/>
    <w:rsid w:val="00663744"/>
    <w:rsid w:val="006766A9"/>
    <w:rsid w:val="0068028B"/>
    <w:rsid w:val="006B0A4D"/>
    <w:rsid w:val="006B639B"/>
    <w:rsid w:val="006F4870"/>
    <w:rsid w:val="007004DE"/>
    <w:rsid w:val="00711DB1"/>
    <w:rsid w:val="007152B1"/>
    <w:rsid w:val="007259AB"/>
    <w:rsid w:val="0074074D"/>
    <w:rsid w:val="00750CFC"/>
    <w:rsid w:val="0076346C"/>
    <w:rsid w:val="007817B3"/>
    <w:rsid w:val="00795CD5"/>
    <w:rsid w:val="007A58A8"/>
    <w:rsid w:val="007B36B5"/>
    <w:rsid w:val="007D4EA1"/>
    <w:rsid w:val="00801202"/>
    <w:rsid w:val="0080159D"/>
    <w:rsid w:val="0081102E"/>
    <w:rsid w:val="008539CB"/>
    <w:rsid w:val="00862B61"/>
    <w:rsid w:val="008719E9"/>
    <w:rsid w:val="00877F7E"/>
    <w:rsid w:val="008D36A5"/>
    <w:rsid w:val="008F35A9"/>
    <w:rsid w:val="00913F3E"/>
    <w:rsid w:val="00925731"/>
    <w:rsid w:val="009364F9"/>
    <w:rsid w:val="00957C60"/>
    <w:rsid w:val="009760EB"/>
    <w:rsid w:val="00976B06"/>
    <w:rsid w:val="009D229B"/>
    <w:rsid w:val="009D7561"/>
    <w:rsid w:val="009E0EEB"/>
    <w:rsid w:val="009E2521"/>
    <w:rsid w:val="00A008B6"/>
    <w:rsid w:val="00A31F56"/>
    <w:rsid w:val="00A4377C"/>
    <w:rsid w:val="00A44509"/>
    <w:rsid w:val="00A469E5"/>
    <w:rsid w:val="00A525F3"/>
    <w:rsid w:val="00A77052"/>
    <w:rsid w:val="00A940FE"/>
    <w:rsid w:val="00AA47B5"/>
    <w:rsid w:val="00AA6002"/>
    <w:rsid w:val="00AC5568"/>
    <w:rsid w:val="00AD2B3B"/>
    <w:rsid w:val="00AE0ADC"/>
    <w:rsid w:val="00AF2287"/>
    <w:rsid w:val="00AF6EA4"/>
    <w:rsid w:val="00B03C2E"/>
    <w:rsid w:val="00B25C4B"/>
    <w:rsid w:val="00B3493F"/>
    <w:rsid w:val="00B44203"/>
    <w:rsid w:val="00B53EBF"/>
    <w:rsid w:val="00B63A8F"/>
    <w:rsid w:val="00B646D1"/>
    <w:rsid w:val="00B72918"/>
    <w:rsid w:val="00B777BA"/>
    <w:rsid w:val="00BC1D60"/>
    <w:rsid w:val="00BC79F1"/>
    <w:rsid w:val="00BD18E1"/>
    <w:rsid w:val="00BD4368"/>
    <w:rsid w:val="00BE4D7E"/>
    <w:rsid w:val="00BF0DC6"/>
    <w:rsid w:val="00BF5ED1"/>
    <w:rsid w:val="00C02664"/>
    <w:rsid w:val="00C61E3E"/>
    <w:rsid w:val="00C802E1"/>
    <w:rsid w:val="00C8158E"/>
    <w:rsid w:val="00C82F75"/>
    <w:rsid w:val="00C93BEE"/>
    <w:rsid w:val="00C97827"/>
    <w:rsid w:val="00CA27AA"/>
    <w:rsid w:val="00CA2E7C"/>
    <w:rsid w:val="00CB0ED6"/>
    <w:rsid w:val="00CB58C8"/>
    <w:rsid w:val="00CB65E9"/>
    <w:rsid w:val="00CF4371"/>
    <w:rsid w:val="00D14D0A"/>
    <w:rsid w:val="00D174DC"/>
    <w:rsid w:val="00D236B2"/>
    <w:rsid w:val="00D25D5F"/>
    <w:rsid w:val="00D41A6B"/>
    <w:rsid w:val="00D85491"/>
    <w:rsid w:val="00D86E38"/>
    <w:rsid w:val="00D90C97"/>
    <w:rsid w:val="00DA28A8"/>
    <w:rsid w:val="00DB2E26"/>
    <w:rsid w:val="00DB388D"/>
    <w:rsid w:val="00DE4D89"/>
    <w:rsid w:val="00DF6DB3"/>
    <w:rsid w:val="00E00629"/>
    <w:rsid w:val="00E03A08"/>
    <w:rsid w:val="00E04E71"/>
    <w:rsid w:val="00E10AA7"/>
    <w:rsid w:val="00E11677"/>
    <w:rsid w:val="00E3799B"/>
    <w:rsid w:val="00E37DDE"/>
    <w:rsid w:val="00E450CA"/>
    <w:rsid w:val="00E57FF3"/>
    <w:rsid w:val="00E73E7A"/>
    <w:rsid w:val="00E754E1"/>
    <w:rsid w:val="00E7782D"/>
    <w:rsid w:val="00E77F96"/>
    <w:rsid w:val="00EA0EFC"/>
    <w:rsid w:val="00EB59B3"/>
    <w:rsid w:val="00EC08A2"/>
    <w:rsid w:val="00ED284E"/>
    <w:rsid w:val="00F25431"/>
    <w:rsid w:val="00F465BE"/>
    <w:rsid w:val="00F90BB4"/>
    <w:rsid w:val="00FC4820"/>
    <w:rsid w:val="00FD5D95"/>
    <w:rsid w:val="00FE0879"/>
    <w:rsid w:val="00FE474B"/>
    <w:rsid w:val="00FE5777"/>
    <w:rsid w:val="00FF440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AE17D9"/>
  <w14:defaultImageDpi w14:val="300"/>
  <w15:docId w15:val="{1CDCA6A4-F8D3-864B-8F6C-E7A7F5017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6346C"/>
  </w:style>
  <w:style w:type="paragraph" w:styleId="berschrift3">
    <w:name w:val="heading 3"/>
    <w:aliases w:val="Headline"/>
    <w:basedOn w:val="Standard"/>
    <w:next w:val="berschrift4"/>
    <w:link w:val="berschrift3Zchn"/>
    <w:autoRedefine/>
    <w:uiPriority w:val="9"/>
    <w:unhideWhenUsed/>
    <w:qFormat/>
    <w:rsid w:val="00D174DC"/>
    <w:pPr>
      <w:keepNext/>
      <w:keepLines/>
      <w:spacing w:after="100"/>
      <w:outlineLvl w:val="2"/>
    </w:pPr>
    <w:rPr>
      <w:rFonts w:ascii="Arial" w:eastAsiaTheme="majorEastAsia" w:hAnsi="Arial" w:cs="Arial"/>
      <w:b/>
      <w:bCs/>
      <w:spacing w:val="-12"/>
      <w:sz w:val="22"/>
      <w:szCs w:val="22"/>
      <w:lang w:eastAsia="en-US"/>
    </w:rPr>
  </w:style>
  <w:style w:type="paragraph" w:styleId="berschrift4">
    <w:name w:val="heading 4"/>
    <w:aliases w:val="Subheadline"/>
    <w:basedOn w:val="Standard"/>
    <w:next w:val="Standard"/>
    <w:link w:val="berschrift4Zchn"/>
    <w:uiPriority w:val="9"/>
    <w:unhideWhenUsed/>
    <w:qFormat/>
    <w:rsid w:val="00C61E3E"/>
    <w:pPr>
      <w:spacing w:after="240" w:line="340" w:lineRule="exact"/>
      <w:outlineLvl w:val="3"/>
    </w:pPr>
    <w:rPr>
      <w:rFonts w:ascii="Lato" w:eastAsiaTheme="majorEastAsia" w:hAnsi="Lato" w:cstheme="majorBidi"/>
      <w:b/>
      <w:iCs/>
      <w:color w:val="5F504B"/>
      <w:sz w:val="3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57C60"/>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57C60"/>
    <w:rPr>
      <w:rFonts w:ascii="Lucida Grande" w:hAnsi="Lucida Grande" w:cs="Lucida Grande"/>
      <w:sz w:val="18"/>
      <w:szCs w:val="18"/>
    </w:rPr>
  </w:style>
  <w:style w:type="paragraph" w:styleId="Kopfzeile">
    <w:name w:val="header"/>
    <w:basedOn w:val="Standard"/>
    <w:link w:val="KopfzeileZchn"/>
    <w:uiPriority w:val="99"/>
    <w:unhideWhenUsed/>
    <w:rsid w:val="00004543"/>
    <w:pPr>
      <w:tabs>
        <w:tab w:val="center" w:pos="4536"/>
        <w:tab w:val="right" w:pos="9072"/>
      </w:tabs>
    </w:pPr>
  </w:style>
  <w:style w:type="character" w:customStyle="1" w:styleId="KopfzeileZchn">
    <w:name w:val="Kopfzeile Zchn"/>
    <w:basedOn w:val="Absatz-Standardschriftart"/>
    <w:link w:val="Kopfzeile"/>
    <w:uiPriority w:val="99"/>
    <w:rsid w:val="00004543"/>
  </w:style>
  <w:style w:type="paragraph" w:styleId="Fuzeile">
    <w:name w:val="footer"/>
    <w:basedOn w:val="Standard"/>
    <w:link w:val="FuzeileZchn"/>
    <w:uiPriority w:val="99"/>
    <w:unhideWhenUsed/>
    <w:rsid w:val="00004543"/>
    <w:pPr>
      <w:tabs>
        <w:tab w:val="center" w:pos="4536"/>
        <w:tab w:val="right" w:pos="9072"/>
      </w:tabs>
    </w:pPr>
  </w:style>
  <w:style w:type="character" w:customStyle="1" w:styleId="FuzeileZchn">
    <w:name w:val="Fußzeile Zchn"/>
    <w:basedOn w:val="Absatz-Standardschriftart"/>
    <w:link w:val="Fuzeile"/>
    <w:uiPriority w:val="99"/>
    <w:rsid w:val="00004543"/>
  </w:style>
  <w:style w:type="character" w:styleId="Hyperlink">
    <w:name w:val="Hyperlink"/>
    <w:basedOn w:val="Absatz-Standardschriftart"/>
    <w:uiPriority w:val="99"/>
    <w:unhideWhenUsed/>
    <w:rsid w:val="00004543"/>
    <w:rPr>
      <w:color w:val="0000FF" w:themeColor="hyperlink"/>
      <w:u w:val="single"/>
    </w:rPr>
  </w:style>
  <w:style w:type="paragraph" w:styleId="berarbeitung">
    <w:name w:val="Revision"/>
    <w:hidden/>
    <w:uiPriority w:val="99"/>
    <w:semiHidden/>
    <w:rsid w:val="00167BA5"/>
  </w:style>
  <w:style w:type="character" w:styleId="Kommentarzeichen">
    <w:name w:val="annotation reference"/>
    <w:basedOn w:val="Absatz-Standardschriftart"/>
    <w:uiPriority w:val="99"/>
    <w:semiHidden/>
    <w:unhideWhenUsed/>
    <w:rsid w:val="003C1F5A"/>
    <w:rPr>
      <w:sz w:val="16"/>
      <w:szCs w:val="16"/>
    </w:rPr>
  </w:style>
  <w:style w:type="paragraph" w:styleId="Kommentartext">
    <w:name w:val="annotation text"/>
    <w:basedOn w:val="Standard"/>
    <w:link w:val="KommentartextZchn"/>
    <w:uiPriority w:val="99"/>
    <w:semiHidden/>
    <w:unhideWhenUsed/>
    <w:rsid w:val="003C1F5A"/>
    <w:rPr>
      <w:sz w:val="20"/>
      <w:szCs w:val="20"/>
    </w:rPr>
  </w:style>
  <w:style w:type="character" w:customStyle="1" w:styleId="KommentartextZchn">
    <w:name w:val="Kommentartext Zchn"/>
    <w:basedOn w:val="Absatz-Standardschriftart"/>
    <w:link w:val="Kommentartext"/>
    <w:uiPriority w:val="99"/>
    <w:semiHidden/>
    <w:rsid w:val="003C1F5A"/>
    <w:rPr>
      <w:sz w:val="20"/>
      <w:szCs w:val="20"/>
    </w:rPr>
  </w:style>
  <w:style w:type="paragraph" w:styleId="Kommentarthema">
    <w:name w:val="annotation subject"/>
    <w:basedOn w:val="Kommentartext"/>
    <w:next w:val="Kommentartext"/>
    <w:link w:val="KommentarthemaZchn"/>
    <w:uiPriority w:val="99"/>
    <w:semiHidden/>
    <w:unhideWhenUsed/>
    <w:rsid w:val="003C1F5A"/>
    <w:rPr>
      <w:b/>
      <w:bCs/>
    </w:rPr>
  </w:style>
  <w:style w:type="character" w:customStyle="1" w:styleId="KommentarthemaZchn">
    <w:name w:val="Kommentarthema Zchn"/>
    <w:basedOn w:val="KommentartextZchn"/>
    <w:link w:val="Kommentarthema"/>
    <w:uiPriority w:val="99"/>
    <w:semiHidden/>
    <w:rsid w:val="003C1F5A"/>
    <w:rPr>
      <w:b/>
      <w:bCs/>
      <w:sz w:val="20"/>
      <w:szCs w:val="20"/>
    </w:rPr>
  </w:style>
  <w:style w:type="paragraph" w:customStyle="1" w:styleId="EinfacherAbsatz">
    <w:name w:val="[Einfacher Absatz]"/>
    <w:basedOn w:val="Standard"/>
    <w:uiPriority w:val="99"/>
    <w:rsid w:val="00075F29"/>
    <w:pPr>
      <w:widowControl w:val="0"/>
      <w:autoSpaceDE w:val="0"/>
      <w:autoSpaceDN w:val="0"/>
      <w:adjustRightInd w:val="0"/>
      <w:spacing w:line="288" w:lineRule="auto"/>
      <w:textAlignment w:val="center"/>
    </w:pPr>
    <w:rPr>
      <w:rFonts w:ascii="MinionPro-Regular" w:eastAsia="MS Mincho" w:hAnsi="MinionPro-Regular" w:cs="MinionPro-Regular"/>
      <w:color w:val="000000"/>
      <w:lang w:val="fr-FR" w:eastAsia="fr-FR" w:bidi="fr-FR"/>
    </w:rPr>
  </w:style>
  <w:style w:type="character" w:styleId="BesuchterLink">
    <w:name w:val="FollowedHyperlink"/>
    <w:basedOn w:val="Absatz-Standardschriftart"/>
    <w:uiPriority w:val="99"/>
    <w:semiHidden/>
    <w:unhideWhenUsed/>
    <w:rsid w:val="002E1488"/>
    <w:rPr>
      <w:color w:val="800080" w:themeColor="followedHyperlink"/>
      <w:u w:val="single"/>
    </w:rPr>
  </w:style>
  <w:style w:type="paragraph" w:styleId="Listenabsatz">
    <w:name w:val="List Paragraph"/>
    <w:basedOn w:val="Standard"/>
    <w:uiPriority w:val="34"/>
    <w:qFormat/>
    <w:rsid w:val="00C61E3E"/>
    <w:pPr>
      <w:ind w:left="720"/>
      <w:contextualSpacing/>
    </w:pPr>
  </w:style>
  <w:style w:type="character" w:customStyle="1" w:styleId="berschrift3Zchn">
    <w:name w:val="Überschrift 3 Zchn"/>
    <w:aliases w:val="Headline Zchn"/>
    <w:basedOn w:val="Absatz-Standardschriftart"/>
    <w:link w:val="berschrift3"/>
    <w:uiPriority w:val="9"/>
    <w:rsid w:val="00D174DC"/>
    <w:rPr>
      <w:rFonts w:ascii="Arial" w:eastAsiaTheme="majorEastAsia" w:hAnsi="Arial" w:cs="Arial"/>
      <w:b/>
      <w:bCs/>
      <w:spacing w:val="-12"/>
      <w:sz w:val="22"/>
      <w:szCs w:val="22"/>
      <w:lang w:eastAsia="en-US"/>
    </w:rPr>
  </w:style>
  <w:style w:type="character" w:customStyle="1" w:styleId="berschrift4Zchn">
    <w:name w:val="Überschrift 4 Zchn"/>
    <w:aliases w:val="Subheadline Zchn"/>
    <w:basedOn w:val="Absatz-Standardschriftart"/>
    <w:link w:val="berschrift4"/>
    <w:uiPriority w:val="9"/>
    <w:rsid w:val="00C61E3E"/>
    <w:rPr>
      <w:rFonts w:ascii="Lato" w:eastAsiaTheme="majorEastAsia" w:hAnsi="Lato" w:cstheme="majorBidi"/>
      <w:b/>
      <w:iCs/>
      <w:color w:val="5F504B"/>
      <w:sz w:val="30"/>
      <w:lang w:eastAsia="en-US"/>
    </w:rPr>
  </w:style>
  <w:style w:type="paragraph" w:customStyle="1" w:styleId="Einleitung">
    <w:name w:val="Einleitung"/>
    <w:basedOn w:val="Standard"/>
    <w:qFormat/>
    <w:rsid w:val="00C61E3E"/>
    <w:pPr>
      <w:spacing w:after="240" w:line="300" w:lineRule="exact"/>
      <w:jc w:val="both"/>
    </w:pPr>
    <w:rPr>
      <w:rFonts w:ascii="Lato" w:eastAsiaTheme="minorHAnsi" w:hAnsi="Lato" w:cs="Times New Roman (Textkörper CS)"/>
      <w:b/>
      <w:i/>
      <w:color w:val="5F504B"/>
      <w:sz w:val="20"/>
      <w:lang w:eastAsia="en-US"/>
    </w:rPr>
  </w:style>
  <w:style w:type="character" w:customStyle="1" w:styleId="NichtaufgelsteErwhnung1">
    <w:name w:val="Nicht aufgelöste Erwähnung1"/>
    <w:basedOn w:val="Absatz-Standardschriftart"/>
    <w:uiPriority w:val="99"/>
    <w:rsid w:val="00877F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259468">
      <w:bodyDiv w:val="1"/>
      <w:marLeft w:val="0"/>
      <w:marRight w:val="0"/>
      <w:marTop w:val="0"/>
      <w:marBottom w:val="0"/>
      <w:divBdr>
        <w:top w:val="none" w:sz="0" w:space="0" w:color="auto"/>
        <w:left w:val="none" w:sz="0" w:space="0" w:color="auto"/>
        <w:bottom w:val="none" w:sz="0" w:space="0" w:color="auto"/>
        <w:right w:val="none" w:sz="0" w:space="0" w:color="auto"/>
      </w:divBdr>
      <w:divsChild>
        <w:div w:id="460923723">
          <w:marLeft w:val="0"/>
          <w:marRight w:val="0"/>
          <w:marTop w:val="0"/>
          <w:marBottom w:val="0"/>
          <w:divBdr>
            <w:top w:val="none" w:sz="0" w:space="0" w:color="auto"/>
            <w:left w:val="none" w:sz="0" w:space="0" w:color="auto"/>
            <w:bottom w:val="none" w:sz="0" w:space="0" w:color="auto"/>
            <w:right w:val="none" w:sz="0" w:space="0" w:color="auto"/>
          </w:divBdr>
          <w:divsChild>
            <w:div w:id="1707171310">
              <w:marLeft w:val="0"/>
              <w:marRight w:val="0"/>
              <w:marTop w:val="0"/>
              <w:marBottom w:val="0"/>
              <w:divBdr>
                <w:top w:val="none" w:sz="0" w:space="0" w:color="auto"/>
                <w:left w:val="none" w:sz="0" w:space="0" w:color="auto"/>
                <w:bottom w:val="none" w:sz="0" w:space="0" w:color="auto"/>
                <w:right w:val="none" w:sz="0" w:space="0" w:color="auto"/>
              </w:divBdr>
              <w:divsChild>
                <w:div w:id="1480808950">
                  <w:marLeft w:val="0"/>
                  <w:marRight w:val="0"/>
                  <w:marTop w:val="0"/>
                  <w:marBottom w:val="0"/>
                  <w:divBdr>
                    <w:top w:val="none" w:sz="0" w:space="0" w:color="auto"/>
                    <w:left w:val="none" w:sz="0" w:space="0" w:color="auto"/>
                    <w:bottom w:val="none" w:sz="0" w:space="0" w:color="auto"/>
                    <w:right w:val="none" w:sz="0" w:space="0" w:color="auto"/>
                  </w:divBdr>
                  <w:divsChild>
                    <w:div w:id="40176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18704">
      <w:bodyDiv w:val="1"/>
      <w:marLeft w:val="0"/>
      <w:marRight w:val="0"/>
      <w:marTop w:val="0"/>
      <w:marBottom w:val="0"/>
      <w:divBdr>
        <w:top w:val="none" w:sz="0" w:space="0" w:color="auto"/>
        <w:left w:val="none" w:sz="0" w:space="0" w:color="auto"/>
        <w:bottom w:val="none" w:sz="0" w:space="0" w:color="auto"/>
        <w:right w:val="none" w:sz="0" w:space="0" w:color="auto"/>
      </w:divBdr>
    </w:div>
    <w:div w:id="281039109">
      <w:bodyDiv w:val="1"/>
      <w:marLeft w:val="0"/>
      <w:marRight w:val="0"/>
      <w:marTop w:val="0"/>
      <w:marBottom w:val="0"/>
      <w:divBdr>
        <w:top w:val="none" w:sz="0" w:space="0" w:color="auto"/>
        <w:left w:val="none" w:sz="0" w:space="0" w:color="auto"/>
        <w:bottom w:val="none" w:sz="0" w:space="0" w:color="auto"/>
        <w:right w:val="none" w:sz="0" w:space="0" w:color="auto"/>
      </w:divBdr>
      <w:divsChild>
        <w:div w:id="1903130506">
          <w:marLeft w:val="0"/>
          <w:marRight w:val="0"/>
          <w:marTop w:val="0"/>
          <w:marBottom w:val="0"/>
          <w:divBdr>
            <w:top w:val="none" w:sz="0" w:space="0" w:color="auto"/>
            <w:left w:val="none" w:sz="0" w:space="0" w:color="auto"/>
            <w:bottom w:val="none" w:sz="0" w:space="0" w:color="auto"/>
            <w:right w:val="none" w:sz="0" w:space="0" w:color="auto"/>
          </w:divBdr>
          <w:divsChild>
            <w:div w:id="1623415103">
              <w:marLeft w:val="0"/>
              <w:marRight w:val="0"/>
              <w:marTop w:val="0"/>
              <w:marBottom w:val="0"/>
              <w:divBdr>
                <w:top w:val="none" w:sz="0" w:space="0" w:color="auto"/>
                <w:left w:val="none" w:sz="0" w:space="0" w:color="auto"/>
                <w:bottom w:val="none" w:sz="0" w:space="0" w:color="auto"/>
                <w:right w:val="none" w:sz="0" w:space="0" w:color="auto"/>
              </w:divBdr>
              <w:divsChild>
                <w:div w:id="592475013">
                  <w:marLeft w:val="0"/>
                  <w:marRight w:val="0"/>
                  <w:marTop w:val="0"/>
                  <w:marBottom w:val="0"/>
                  <w:divBdr>
                    <w:top w:val="none" w:sz="0" w:space="0" w:color="auto"/>
                    <w:left w:val="none" w:sz="0" w:space="0" w:color="auto"/>
                    <w:bottom w:val="none" w:sz="0" w:space="0" w:color="auto"/>
                    <w:right w:val="none" w:sz="0" w:space="0" w:color="auto"/>
                  </w:divBdr>
                  <w:divsChild>
                    <w:div w:id="90094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499705">
      <w:bodyDiv w:val="1"/>
      <w:marLeft w:val="0"/>
      <w:marRight w:val="0"/>
      <w:marTop w:val="0"/>
      <w:marBottom w:val="0"/>
      <w:divBdr>
        <w:top w:val="none" w:sz="0" w:space="0" w:color="auto"/>
        <w:left w:val="none" w:sz="0" w:space="0" w:color="auto"/>
        <w:bottom w:val="none" w:sz="0" w:space="0" w:color="auto"/>
        <w:right w:val="none" w:sz="0" w:space="0" w:color="auto"/>
      </w:divBdr>
    </w:div>
    <w:div w:id="357513636">
      <w:bodyDiv w:val="1"/>
      <w:marLeft w:val="0"/>
      <w:marRight w:val="0"/>
      <w:marTop w:val="0"/>
      <w:marBottom w:val="0"/>
      <w:divBdr>
        <w:top w:val="none" w:sz="0" w:space="0" w:color="auto"/>
        <w:left w:val="none" w:sz="0" w:space="0" w:color="auto"/>
        <w:bottom w:val="none" w:sz="0" w:space="0" w:color="auto"/>
        <w:right w:val="none" w:sz="0" w:space="0" w:color="auto"/>
      </w:divBdr>
    </w:div>
    <w:div w:id="449934723">
      <w:bodyDiv w:val="1"/>
      <w:marLeft w:val="0"/>
      <w:marRight w:val="0"/>
      <w:marTop w:val="0"/>
      <w:marBottom w:val="0"/>
      <w:divBdr>
        <w:top w:val="none" w:sz="0" w:space="0" w:color="auto"/>
        <w:left w:val="none" w:sz="0" w:space="0" w:color="auto"/>
        <w:bottom w:val="none" w:sz="0" w:space="0" w:color="auto"/>
        <w:right w:val="none" w:sz="0" w:space="0" w:color="auto"/>
      </w:divBdr>
      <w:divsChild>
        <w:div w:id="2069767011">
          <w:marLeft w:val="0"/>
          <w:marRight w:val="0"/>
          <w:marTop w:val="0"/>
          <w:marBottom w:val="0"/>
          <w:divBdr>
            <w:top w:val="none" w:sz="0" w:space="0" w:color="auto"/>
            <w:left w:val="none" w:sz="0" w:space="0" w:color="auto"/>
            <w:bottom w:val="none" w:sz="0" w:space="0" w:color="auto"/>
            <w:right w:val="none" w:sz="0" w:space="0" w:color="auto"/>
          </w:divBdr>
          <w:divsChild>
            <w:div w:id="1223560580">
              <w:marLeft w:val="0"/>
              <w:marRight w:val="0"/>
              <w:marTop w:val="0"/>
              <w:marBottom w:val="0"/>
              <w:divBdr>
                <w:top w:val="none" w:sz="0" w:space="0" w:color="auto"/>
                <w:left w:val="none" w:sz="0" w:space="0" w:color="auto"/>
                <w:bottom w:val="none" w:sz="0" w:space="0" w:color="auto"/>
                <w:right w:val="none" w:sz="0" w:space="0" w:color="auto"/>
              </w:divBdr>
              <w:divsChild>
                <w:div w:id="1135178392">
                  <w:marLeft w:val="0"/>
                  <w:marRight w:val="0"/>
                  <w:marTop w:val="0"/>
                  <w:marBottom w:val="0"/>
                  <w:divBdr>
                    <w:top w:val="none" w:sz="0" w:space="0" w:color="auto"/>
                    <w:left w:val="none" w:sz="0" w:space="0" w:color="auto"/>
                    <w:bottom w:val="none" w:sz="0" w:space="0" w:color="auto"/>
                    <w:right w:val="none" w:sz="0" w:space="0" w:color="auto"/>
                  </w:divBdr>
                  <w:divsChild>
                    <w:div w:id="212083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997490">
      <w:bodyDiv w:val="1"/>
      <w:marLeft w:val="0"/>
      <w:marRight w:val="0"/>
      <w:marTop w:val="0"/>
      <w:marBottom w:val="0"/>
      <w:divBdr>
        <w:top w:val="none" w:sz="0" w:space="0" w:color="auto"/>
        <w:left w:val="none" w:sz="0" w:space="0" w:color="auto"/>
        <w:bottom w:val="none" w:sz="0" w:space="0" w:color="auto"/>
        <w:right w:val="none" w:sz="0" w:space="0" w:color="auto"/>
      </w:divBdr>
    </w:div>
    <w:div w:id="655303581">
      <w:bodyDiv w:val="1"/>
      <w:marLeft w:val="0"/>
      <w:marRight w:val="0"/>
      <w:marTop w:val="0"/>
      <w:marBottom w:val="0"/>
      <w:divBdr>
        <w:top w:val="none" w:sz="0" w:space="0" w:color="auto"/>
        <w:left w:val="none" w:sz="0" w:space="0" w:color="auto"/>
        <w:bottom w:val="none" w:sz="0" w:space="0" w:color="auto"/>
        <w:right w:val="none" w:sz="0" w:space="0" w:color="auto"/>
      </w:divBdr>
    </w:div>
    <w:div w:id="677780765">
      <w:bodyDiv w:val="1"/>
      <w:marLeft w:val="0"/>
      <w:marRight w:val="0"/>
      <w:marTop w:val="0"/>
      <w:marBottom w:val="0"/>
      <w:divBdr>
        <w:top w:val="none" w:sz="0" w:space="0" w:color="auto"/>
        <w:left w:val="none" w:sz="0" w:space="0" w:color="auto"/>
        <w:bottom w:val="none" w:sz="0" w:space="0" w:color="auto"/>
        <w:right w:val="none" w:sz="0" w:space="0" w:color="auto"/>
      </w:divBdr>
    </w:div>
    <w:div w:id="970286125">
      <w:bodyDiv w:val="1"/>
      <w:marLeft w:val="0"/>
      <w:marRight w:val="0"/>
      <w:marTop w:val="0"/>
      <w:marBottom w:val="0"/>
      <w:divBdr>
        <w:top w:val="none" w:sz="0" w:space="0" w:color="auto"/>
        <w:left w:val="none" w:sz="0" w:space="0" w:color="auto"/>
        <w:bottom w:val="none" w:sz="0" w:space="0" w:color="auto"/>
        <w:right w:val="none" w:sz="0" w:space="0" w:color="auto"/>
      </w:divBdr>
      <w:divsChild>
        <w:div w:id="1642080042">
          <w:marLeft w:val="0"/>
          <w:marRight w:val="0"/>
          <w:marTop w:val="0"/>
          <w:marBottom w:val="0"/>
          <w:divBdr>
            <w:top w:val="none" w:sz="0" w:space="0" w:color="auto"/>
            <w:left w:val="none" w:sz="0" w:space="0" w:color="auto"/>
            <w:bottom w:val="none" w:sz="0" w:space="0" w:color="auto"/>
            <w:right w:val="none" w:sz="0" w:space="0" w:color="auto"/>
          </w:divBdr>
        </w:div>
        <w:div w:id="55862720">
          <w:marLeft w:val="0"/>
          <w:marRight w:val="0"/>
          <w:marTop w:val="0"/>
          <w:marBottom w:val="0"/>
          <w:divBdr>
            <w:top w:val="none" w:sz="0" w:space="0" w:color="auto"/>
            <w:left w:val="none" w:sz="0" w:space="0" w:color="auto"/>
            <w:bottom w:val="none" w:sz="0" w:space="0" w:color="auto"/>
            <w:right w:val="none" w:sz="0" w:space="0" w:color="auto"/>
          </w:divBdr>
        </w:div>
        <w:div w:id="708577776">
          <w:marLeft w:val="0"/>
          <w:marRight w:val="0"/>
          <w:marTop w:val="0"/>
          <w:marBottom w:val="0"/>
          <w:divBdr>
            <w:top w:val="none" w:sz="0" w:space="0" w:color="auto"/>
            <w:left w:val="none" w:sz="0" w:space="0" w:color="auto"/>
            <w:bottom w:val="none" w:sz="0" w:space="0" w:color="auto"/>
            <w:right w:val="none" w:sz="0" w:space="0" w:color="auto"/>
          </w:divBdr>
        </w:div>
      </w:divsChild>
    </w:div>
    <w:div w:id="997925773">
      <w:bodyDiv w:val="1"/>
      <w:marLeft w:val="0"/>
      <w:marRight w:val="0"/>
      <w:marTop w:val="0"/>
      <w:marBottom w:val="0"/>
      <w:divBdr>
        <w:top w:val="none" w:sz="0" w:space="0" w:color="auto"/>
        <w:left w:val="none" w:sz="0" w:space="0" w:color="auto"/>
        <w:bottom w:val="none" w:sz="0" w:space="0" w:color="auto"/>
        <w:right w:val="none" w:sz="0" w:space="0" w:color="auto"/>
      </w:divBdr>
    </w:div>
    <w:div w:id="1067339987">
      <w:bodyDiv w:val="1"/>
      <w:marLeft w:val="0"/>
      <w:marRight w:val="0"/>
      <w:marTop w:val="0"/>
      <w:marBottom w:val="0"/>
      <w:divBdr>
        <w:top w:val="none" w:sz="0" w:space="0" w:color="auto"/>
        <w:left w:val="none" w:sz="0" w:space="0" w:color="auto"/>
        <w:bottom w:val="none" w:sz="0" w:space="0" w:color="auto"/>
        <w:right w:val="none" w:sz="0" w:space="0" w:color="auto"/>
      </w:divBdr>
    </w:div>
    <w:div w:id="1196774634">
      <w:bodyDiv w:val="1"/>
      <w:marLeft w:val="0"/>
      <w:marRight w:val="0"/>
      <w:marTop w:val="0"/>
      <w:marBottom w:val="0"/>
      <w:divBdr>
        <w:top w:val="none" w:sz="0" w:space="0" w:color="auto"/>
        <w:left w:val="none" w:sz="0" w:space="0" w:color="auto"/>
        <w:bottom w:val="none" w:sz="0" w:space="0" w:color="auto"/>
        <w:right w:val="none" w:sz="0" w:space="0" w:color="auto"/>
      </w:divBdr>
    </w:div>
    <w:div w:id="1295716393">
      <w:bodyDiv w:val="1"/>
      <w:marLeft w:val="0"/>
      <w:marRight w:val="0"/>
      <w:marTop w:val="0"/>
      <w:marBottom w:val="0"/>
      <w:divBdr>
        <w:top w:val="none" w:sz="0" w:space="0" w:color="auto"/>
        <w:left w:val="none" w:sz="0" w:space="0" w:color="auto"/>
        <w:bottom w:val="none" w:sz="0" w:space="0" w:color="auto"/>
        <w:right w:val="none" w:sz="0" w:space="0" w:color="auto"/>
      </w:divBdr>
    </w:div>
    <w:div w:id="1307201572">
      <w:bodyDiv w:val="1"/>
      <w:marLeft w:val="0"/>
      <w:marRight w:val="0"/>
      <w:marTop w:val="0"/>
      <w:marBottom w:val="0"/>
      <w:divBdr>
        <w:top w:val="none" w:sz="0" w:space="0" w:color="auto"/>
        <w:left w:val="none" w:sz="0" w:space="0" w:color="auto"/>
        <w:bottom w:val="none" w:sz="0" w:space="0" w:color="auto"/>
        <w:right w:val="none" w:sz="0" w:space="0" w:color="auto"/>
      </w:divBdr>
    </w:div>
    <w:div w:id="1338267230">
      <w:bodyDiv w:val="1"/>
      <w:marLeft w:val="0"/>
      <w:marRight w:val="0"/>
      <w:marTop w:val="0"/>
      <w:marBottom w:val="0"/>
      <w:divBdr>
        <w:top w:val="none" w:sz="0" w:space="0" w:color="auto"/>
        <w:left w:val="none" w:sz="0" w:space="0" w:color="auto"/>
        <w:bottom w:val="none" w:sz="0" w:space="0" w:color="auto"/>
        <w:right w:val="none" w:sz="0" w:space="0" w:color="auto"/>
      </w:divBdr>
    </w:div>
    <w:div w:id="1352145869">
      <w:bodyDiv w:val="1"/>
      <w:marLeft w:val="0"/>
      <w:marRight w:val="0"/>
      <w:marTop w:val="0"/>
      <w:marBottom w:val="0"/>
      <w:divBdr>
        <w:top w:val="none" w:sz="0" w:space="0" w:color="auto"/>
        <w:left w:val="none" w:sz="0" w:space="0" w:color="auto"/>
        <w:bottom w:val="none" w:sz="0" w:space="0" w:color="auto"/>
        <w:right w:val="none" w:sz="0" w:space="0" w:color="auto"/>
      </w:divBdr>
    </w:div>
    <w:div w:id="1474370091">
      <w:bodyDiv w:val="1"/>
      <w:marLeft w:val="0"/>
      <w:marRight w:val="0"/>
      <w:marTop w:val="0"/>
      <w:marBottom w:val="0"/>
      <w:divBdr>
        <w:top w:val="none" w:sz="0" w:space="0" w:color="auto"/>
        <w:left w:val="none" w:sz="0" w:space="0" w:color="auto"/>
        <w:bottom w:val="none" w:sz="0" w:space="0" w:color="auto"/>
        <w:right w:val="none" w:sz="0" w:space="0" w:color="auto"/>
      </w:divBdr>
    </w:div>
    <w:div w:id="1480222169">
      <w:bodyDiv w:val="1"/>
      <w:marLeft w:val="0"/>
      <w:marRight w:val="0"/>
      <w:marTop w:val="0"/>
      <w:marBottom w:val="0"/>
      <w:divBdr>
        <w:top w:val="none" w:sz="0" w:space="0" w:color="auto"/>
        <w:left w:val="none" w:sz="0" w:space="0" w:color="auto"/>
        <w:bottom w:val="none" w:sz="0" w:space="0" w:color="auto"/>
        <w:right w:val="none" w:sz="0" w:space="0" w:color="auto"/>
      </w:divBdr>
    </w:div>
    <w:div w:id="1489394862">
      <w:bodyDiv w:val="1"/>
      <w:marLeft w:val="0"/>
      <w:marRight w:val="0"/>
      <w:marTop w:val="0"/>
      <w:marBottom w:val="0"/>
      <w:divBdr>
        <w:top w:val="none" w:sz="0" w:space="0" w:color="auto"/>
        <w:left w:val="none" w:sz="0" w:space="0" w:color="auto"/>
        <w:bottom w:val="none" w:sz="0" w:space="0" w:color="auto"/>
        <w:right w:val="none" w:sz="0" w:space="0" w:color="auto"/>
      </w:divBdr>
    </w:div>
    <w:div w:id="1609855125">
      <w:bodyDiv w:val="1"/>
      <w:marLeft w:val="0"/>
      <w:marRight w:val="0"/>
      <w:marTop w:val="0"/>
      <w:marBottom w:val="0"/>
      <w:divBdr>
        <w:top w:val="none" w:sz="0" w:space="0" w:color="auto"/>
        <w:left w:val="none" w:sz="0" w:space="0" w:color="auto"/>
        <w:bottom w:val="none" w:sz="0" w:space="0" w:color="auto"/>
        <w:right w:val="none" w:sz="0" w:space="0" w:color="auto"/>
      </w:divBdr>
      <w:divsChild>
        <w:div w:id="1274090257">
          <w:marLeft w:val="0"/>
          <w:marRight w:val="0"/>
          <w:marTop w:val="0"/>
          <w:marBottom w:val="0"/>
          <w:divBdr>
            <w:top w:val="none" w:sz="0" w:space="0" w:color="auto"/>
            <w:left w:val="none" w:sz="0" w:space="0" w:color="auto"/>
            <w:bottom w:val="none" w:sz="0" w:space="0" w:color="auto"/>
            <w:right w:val="none" w:sz="0" w:space="0" w:color="auto"/>
          </w:divBdr>
        </w:div>
        <w:div w:id="2079546887">
          <w:marLeft w:val="0"/>
          <w:marRight w:val="0"/>
          <w:marTop w:val="0"/>
          <w:marBottom w:val="0"/>
          <w:divBdr>
            <w:top w:val="none" w:sz="0" w:space="0" w:color="auto"/>
            <w:left w:val="none" w:sz="0" w:space="0" w:color="auto"/>
            <w:bottom w:val="none" w:sz="0" w:space="0" w:color="auto"/>
            <w:right w:val="none" w:sz="0" w:space="0" w:color="auto"/>
          </w:divBdr>
        </w:div>
        <w:div w:id="1249575891">
          <w:marLeft w:val="0"/>
          <w:marRight w:val="0"/>
          <w:marTop w:val="0"/>
          <w:marBottom w:val="0"/>
          <w:divBdr>
            <w:top w:val="none" w:sz="0" w:space="0" w:color="auto"/>
            <w:left w:val="none" w:sz="0" w:space="0" w:color="auto"/>
            <w:bottom w:val="none" w:sz="0" w:space="0" w:color="auto"/>
            <w:right w:val="none" w:sz="0" w:space="0" w:color="auto"/>
          </w:divBdr>
        </w:div>
        <w:div w:id="805271481">
          <w:marLeft w:val="0"/>
          <w:marRight w:val="0"/>
          <w:marTop w:val="0"/>
          <w:marBottom w:val="0"/>
          <w:divBdr>
            <w:top w:val="none" w:sz="0" w:space="0" w:color="auto"/>
            <w:left w:val="none" w:sz="0" w:space="0" w:color="auto"/>
            <w:bottom w:val="none" w:sz="0" w:space="0" w:color="auto"/>
            <w:right w:val="none" w:sz="0" w:space="0" w:color="auto"/>
          </w:divBdr>
        </w:div>
        <w:div w:id="426658041">
          <w:marLeft w:val="0"/>
          <w:marRight w:val="0"/>
          <w:marTop w:val="0"/>
          <w:marBottom w:val="0"/>
          <w:divBdr>
            <w:top w:val="none" w:sz="0" w:space="0" w:color="auto"/>
            <w:left w:val="none" w:sz="0" w:space="0" w:color="auto"/>
            <w:bottom w:val="none" w:sz="0" w:space="0" w:color="auto"/>
            <w:right w:val="none" w:sz="0" w:space="0" w:color="auto"/>
          </w:divBdr>
        </w:div>
        <w:div w:id="532153699">
          <w:marLeft w:val="0"/>
          <w:marRight w:val="0"/>
          <w:marTop w:val="0"/>
          <w:marBottom w:val="0"/>
          <w:divBdr>
            <w:top w:val="none" w:sz="0" w:space="0" w:color="auto"/>
            <w:left w:val="none" w:sz="0" w:space="0" w:color="auto"/>
            <w:bottom w:val="none" w:sz="0" w:space="0" w:color="auto"/>
            <w:right w:val="none" w:sz="0" w:space="0" w:color="auto"/>
          </w:divBdr>
        </w:div>
        <w:div w:id="1013920094">
          <w:marLeft w:val="0"/>
          <w:marRight w:val="0"/>
          <w:marTop w:val="0"/>
          <w:marBottom w:val="0"/>
          <w:divBdr>
            <w:top w:val="none" w:sz="0" w:space="0" w:color="auto"/>
            <w:left w:val="none" w:sz="0" w:space="0" w:color="auto"/>
            <w:bottom w:val="none" w:sz="0" w:space="0" w:color="auto"/>
            <w:right w:val="none" w:sz="0" w:space="0" w:color="auto"/>
          </w:divBdr>
        </w:div>
        <w:div w:id="1882933476">
          <w:marLeft w:val="0"/>
          <w:marRight w:val="0"/>
          <w:marTop w:val="0"/>
          <w:marBottom w:val="0"/>
          <w:divBdr>
            <w:top w:val="none" w:sz="0" w:space="0" w:color="auto"/>
            <w:left w:val="none" w:sz="0" w:space="0" w:color="auto"/>
            <w:bottom w:val="none" w:sz="0" w:space="0" w:color="auto"/>
            <w:right w:val="none" w:sz="0" w:space="0" w:color="auto"/>
          </w:divBdr>
        </w:div>
        <w:div w:id="1952279462">
          <w:marLeft w:val="0"/>
          <w:marRight w:val="0"/>
          <w:marTop w:val="0"/>
          <w:marBottom w:val="0"/>
          <w:divBdr>
            <w:top w:val="none" w:sz="0" w:space="0" w:color="auto"/>
            <w:left w:val="none" w:sz="0" w:space="0" w:color="auto"/>
            <w:bottom w:val="none" w:sz="0" w:space="0" w:color="auto"/>
            <w:right w:val="none" w:sz="0" w:space="0" w:color="auto"/>
          </w:divBdr>
        </w:div>
        <w:div w:id="1821337220">
          <w:marLeft w:val="0"/>
          <w:marRight w:val="0"/>
          <w:marTop w:val="0"/>
          <w:marBottom w:val="0"/>
          <w:divBdr>
            <w:top w:val="none" w:sz="0" w:space="0" w:color="auto"/>
            <w:left w:val="none" w:sz="0" w:space="0" w:color="auto"/>
            <w:bottom w:val="none" w:sz="0" w:space="0" w:color="auto"/>
            <w:right w:val="none" w:sz="0" w:space="0" w:color="auto"/>
          </w:divBdr>
        </w:div>
        <w:div w:id="48966108">
          <w:marLeft w:val="0"/>
          <w:marRight w:val="0"/>
          <w:marTop w:val="0"/>
          <w:marBottom w:val="0"/>
          <w:divBdr>
            <w:top w:val="none" w:sz="0" w:space="0" w:color="auto"/>
            <w:left w:val="none" w:sz="0" w:space="0" w:color="auto"/>
            <w:bottom w:val="none" w:sz="0" w:space="0" w:color="auto"/>
            <w:right w:val="none" w:sz="0" w:space="0" w:color="auto"/>
          </w:divBdr>
        </w:div>
      </w:divsChild>
    </w:div>
    <w:div w:id="1731534916">
      <w:bodyDiv w:val="1"/>
      <w:marLeft w:val="0"/>
      <w:marRight w:val="0"/>
      <w:marTop w:val="0"/>
      <w:marBottom w:val="0"/>
      <w:divBdr>
        <w:top w:val="none" w:sz="0" w:space="0" w:color="auto"/>
        <w:left w:val="none" w:sz="0" w:space="0" w:color="auto"/>
        <w:bottom w:val="none" w:sz="0" w:space="0" w:color="auto"/>
        <w:right w:val="none" w:sz="0" w:space="0" w:color="auto"/>
      </w:divBdr>
    </w:div>
    <w:div w:id="21117052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Words>
  <Characters>2121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JW</dc:creator>
  <cp:keywords/>
  <dc:description/>
  <cp:lastModifiedBy>Office Konto HB2019</cp:lastModifiedBy>
  <cp:revision>2</cp:revision>
  <cp:lastPrinted>2018-07-19T11:12:00Z</cp:lastPrinted>
  <dcterms:created xsi:type="dcterms:W3CDTF">2022-03-01T10:21:00Z</dcterms:created>
  <dcterms:modified xsi:type="dcterms:W3CDTF">2022-03-01T10:21:00Z</dcterms:modified>
</cp:coreProperties>
</file>