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83E7" w14:textId="23B05BAD" w:rsidR="00331696" w:rsidRPr="00255BE5" w:rsidRDefault="00CE2C62" w:rsidP="00511C5D">
      <w:pPr>
        <w:rPr>
          <w:rFonts w:ascii="Arial" w:hAnsi="Arial" w:cs="Arial"/>
          <w:sz w:val="27"/>
          <w:szCs w:val="27"/>
        </w:rPr>
      </w:pPr>
      <w:r w:rsidRPr="00255BE5">
        <w:rPr>
          <w:rFonts w:ascii="Arial" w:hAnsi="Arial" w:cs="Arial"/>
          <w:sz w:val="27"/>
          <w:szCs w:val="27"/>
        </w:rPr>
        <w:t xml:space="preserve">Medienmitteilung </w:t>
      </w:r>
      <w:r w:rsidR="007F508F" w:rsidRPr="00255BE5">
        <w:rPr>
          <w:rFonts w:ascii="Arial" w:hAnsi="Arial" w:cs="Arial"/>
          <w:sz w:val="27"/>
          <w:szCs w:val="27"/>
        </w:rPr>
        <w:t>0</w:t>
      </w:r>
      <w:r w:rsidR="00F1708D">
        <w:rPr>
          <w:rFonts w:ascii="Arial" w:hAnsi="Arial" w:cs="Arial"/>
          <w:sz w:val="27"/>
          <w:szCs w:val="27"/>
        </w:rPr>
        <w:t>3</w:t>
      </w:r>
      <w:r w:rsidRPr="00255BE5">
        <w:rPr>
          <w:rFonts w:ascii="Arial" w:hAnsi="Arial" w:cs="Arial"/>
          <w:sz w:val="27"/>
          <w:szCs w:val="27"/>
        </w:rPr>
        <w:t>/202</w:t>
      </w:r>
      <w:r w:rsidR="009170C2">
        <w:rPr>
          <w:rFonts w:ascii="Arial" w:hAnsi="Arial" w:cs="Arial"/>
          <w:sz w:val="27"/>
          <w:szCs w:val="27"/>
        </w:rPr>
        <w:t>5</w:t>
      </w:r>
    </w:p>
    <w:p w14:paraId="1629F4E9" w14:textId="62A5420B" w:rsidR="00CE2C62" w:rsidRPr="00255BE5" w:rsidRDefault="00CE2C62" w:rsidP="00511C5D">
      <w:pPr>
        <w:rPr>
          <w:rFonts w:ascii="Arial" w:hAnsi="Arial" w:cs="Arial"/>
        </w:rPr>
      </w:pPr>
    </w:p>
    <w:p w14:paraId="78E3910F" w14:textId="4D40F053" w:rsidR="00CE2C62" w:rsidRPr="00255BE5" w:rsidRDefault="00CE2C62" w:rsidP="00511C5D">
      <w:pPr>
        <w:rPr>
          <w:rFonts w:ascii="Arial" w:hAnsi="Arial" w:cs="Arial"/>
        </w:rPr>
      </w:pPr>
    </w:p>
    <w:p w14:paraId="73B6DDE9" w14:textId="37FA059C" w:rsidR="009170C2" w:rsidRDefault="007A4AFF" w:rsidP="00EE6C8F">
      <w:pPr>
        <w:rPr>
          <w:rFonts w:ascii="Arial" w:hAnsi="Arial" w:cs="Arial"/>
        </w:rPr>
      </w:pPr>
      <w:r w:rsidRPr="007A4AFF">
        <w:rPr>
          <w:rFonts w:ascii="Arial" w:hAnsi="Arial" w:cs="Arial"/>
        </w:rPr>
        <w:t>Systemerweiterungen forster thermfix vario und forster omnia</w:t>
      </w:r>
    </w:p>
    <w:p w14:paraId="1BD8F2C8" w14:textId="77777777" w:rsidR="007A4AFF" w:rsidRPr="00255BE5" w:rsidRDefault="007A4AFF" w:rsidP="00EE6C8F">
      <w:pPr>
        <w:rPr>
          <w:rFonts w:ascii="Arial" w:hAnsi="Arial" w:cs="Arial"/>
          <w:b/>
          <w:bCs/>
          <w:color w:val="0F4196"/>
          <w:szCs w:val="20"/>
        </w:rPr>
      </w:pPr>
    </w:p>
    <w:p w14:paraId="71477E26" w14:textId="6D5946D3" w:rsidR="009170C2" w:rsidRDefault="007A4AFF" w:rsidP="00B02099">
      <w:pPr>
        <w:spacing w:line="276" w:lineRule="auto"/>
        <w:rPr>
          <w:rFonts w:ascii="Arial" w:hAnsi="Arial" w:cs="Arial"/>
          <w:b/>
          <w:bCs/>
          <w:color w:val="0F4196"/>
          <w:sz w:val="44"/>
          <w:szCs w:val="44"/>
        </w:rPr>
      </w:pPr>
      <w:r w:rsidRPr="007A4AFF">
        <w:rPr>
          <w:rFonts w:ascii="Arial" w:hAnsi="Arial" w:cs="Arial"/>
          <w:b/>
          <w:bCs/>
          <w:color w:val="0F4196"/>
          <w:sz w:val="44"/>
          <w:szCs w:val="44"/>
        </w:rPr>
        <w:t>Neue Sicherheitslösungen für die Fassade</w:t>
      </w:r>
    </w:p>
    <w:p w14:paraId="178BC016" w14:textId="77777777" w:rsidR="007A4AFF" w:rsidRPr="00255BE5" w:rsidRDefault="007A4AFF" w:rsidP="00B02099">
      <w:pPr>
        <w:spacing w:line="276" w:lineRule="auto"/>
        <w:rPr>
          <w:rFonts w:ascii="Arial" w:hAnsi="Arial" w:cs="Arial"/>
          <w:b/>
          <w:bCs/>
          <w:sz w:val="44"/>
          <w:szCs w:val="44"/>
        </w:rPr>
      </w:pPr>
    </w:p>
    <w:p w14:paraId="6C2EC90A" w14:textId="1E1EB8FA" w:rsidR="00B939E1" w:rsidRDefault="007A4AFF" w:rsidP="00B02099">
      <w:pPr>
        <w:spacing w:line="276" w:lineRule="auto"/>
        <w:rPr>
          <w:rFonts w:ascii="Arial" w:hAnsi="Arial" w:cs="Arial"/>
          <w:b/>
          <w:bCs/>
        </w:rPr>
      </w:pPr>
      <w:r w:rsidRPr="007A4AFF">
        <w:rPr>
          <w:rFonts w:ascii="Arial" w:hAnsi="Arial" w:cs="Arial"/>
          <w:b/>
          <w:bCs/>
        </w:rPr>
        <w:t xml:space="preserve">Romanshorn im </w:t>
      </w:r>
      <w:r w:rsidR="00F1708D">
        <w:rPr>
          <w:rFonts w:ascii="Arial" w:hAnsi="Arial" w:cs="Arial"/>
          <w:b/>
          <w:bCs/>
        </w:rPr>
        <w:t>März</w:t>
      </w:r>
      <w:r w:rsidRPr="007A4AFF">
        <w:rPr>
          <w:rFonts w:ascii="Arial" w:hAnsi="Arial" w:cs="Arial"/>
          <w:b/>
          <w:bCs/>
        </w:rPr>
        <w:t xml:space="preserve"> 2025. Forster Profilsysteme erweitert sein Portfolio um zwei innovative Lösungen für die Aussenanwendung, die höchste Sicherheitsstandards mit gestalterischen und ökologischen Vorteilen verbinden: Das Pfosten-Riegel-System forster thermfix vario bietet in der neuen RC4-Ausführung maximale Einbruchhemmung, während das multifunktionale Fenster mit forster omnia hohe Dämmwerte bei einer Einbruchhemmung bis Schutzklasse RC3 erfüllt und Flügelgewichte bis 250kg ermöglicht. Beide Systeme sind zudem in </w:t>
      </w:r>
      <w:r w:rsidR="00F1708D">
        <w:rPr>
          <w:rFonts w:ascii="Arial" w:hAnsi="Arial" w:cs="Arial"/>
          <w:b/>
          <w:bCs/>
        </w:rPr>
        <w:t>Low</w:t>
      </w:r>
      <w:r w:rsidRPr="007A4AFF">
        <w:rPr>
          <w:rFonts w:ascii="Arial" w:hAnsi="Arial" w:cs="Arial"/>
          <w:b/>
          <w:bCs/>
        </w:rPr>
        <w:t xml:space="preserve"> </w:t>
      </w:r>
      <w:r w:rsidR="00F1708D">
        <w:rPr>
          <w:rFonts w:ascii="Arial" w:hAnsi="Arial" w:cs="Arial"/>
          <w:b/>
          <w:bCs/>
        </w:rPr>
        <w:t>C</w:t>
      </w:r>
      <w:r w:rsidRPr="007A4AFF">
        <w:rPr>
          <w:rFonts w:ascii="Arial" w:hAnsi="Arial" w:cs="Arial"/>
          <w:b/>
          <w:bCs/>
        </w:rPr>
        <w:t xml:space="preserve">arbon </w:t>
      </w:r>
      <w:r w:rsidR="00F1708D">
        <w:rPr>
          <w:rFonts w:ascii="Arial" w:hAnsi="Arial" w:cs="Arial"/>
          <w:b/>
          <w:bCs/>
        </w:rPr>
        <w:t>E</w:t>
      </w:r>
      <w:r w:rsidRPr="007A4AFF">
        <w:rPr>
          <w:rFonts w:ascii="Arial" w:hAnsi="Arial" w:cs="Arial"/>
          <w:b/>
          <w:bCs/>
        </w:rPr>
        <w:t xml:space="preserve">mission </w:t>
      </w:r>
      <w:r w:rsidR="00F1708D">
        <w:rPr>
          <w:rFonts w:ascii="Arial" w:hAnsi="Arial" w:cs="Arial"/>
          <w:b/>
          <w:bCs/>
        </w:rPr>
        <w:t>S</w:t>
      </w:r>
      <w:r w:rsidRPr="007A4AFF">
        <w:rPr>
          <w:rFonts w:ascii="Arial" w:hAnsi="Arial" w:cs="Arial"/>
          <w:b/>
          <w:bCs/>
        </w:rPr>
        <w:t xml:space="preserve">teel verfügbar und tragen zu einer verbesserten Umweltbilanz von Gebäuden bei. </w:t>
      </w:r>
      <w:r w:rsidRPr="00586DBE">
        <w:rPr>
          <w:rFonts w:ascii="Arial" w:hAnsi="Arial" w:cs="Arial"/>
          <w:b/>
          <w:bCs/>
        </w:rPr>
        <w:t>Die auf der BAU 2025 erstmals vorgestellten Systemerweiterungen richten sich an Planende, die mit nachhaltigen und ästhetischen Lösungen zukunftssichere Bauprojekte realisieren möchten.</w:t>
      </w:r>
    </w:p>
    <w:p w14:paraId="14CF1F92" w14:textId="77777777" w:rsidR="007A4AFF" w:rsidRPr="00255BE5" w:rsidRDefault="007A4AFF" w:rsidP="00B02099">
      <w:pPr>
        <w:spacing w:line="276" w:lineRule="auto"/>
        <w:rPr>
          <w:rFonts w:ascii="Arial" w:hAnsi="Arial" w:cs="Arial"/>
        </w:rPr>
      </w:pPr>
    </w:p>
    <w:p w14:paraId="0E2E5483" w14:textId="77777777" w:rsidR="007A4AFF" w:rsidRPr="002F7FC4" w:rsidRDefault="007A4AFF" w:rsidP="007A4AFF">
      <w:pPr>
        <w:spacing w:line="276" w:lineRule="auto"/>
        <w:rPr>
          <w:rFonts w:ascii="Arial" w:hAnsi="Arial" w:cs="Arial"/>
          <w:b/>
          <w:bCs/>
          <w:lang w:val="de-DE"/>
        </w:rPr>
      </w:pPr>
      <w:r w:rsidRPr="002F7FC4">
        <w:rPr>
          <w:rFonts w:ascii="Arial" w:hAnsi="Arial" w:cs="Arial"/>
          <w:b/>
          <w:bCs/>
        </w:rPr>
        <w:t>Einbruchhemmende Fassadenlösung auf höchstem Niveau:</w:t>
      </w:r>
      <w:r w:rsidRPr="002F7FC4">
        <w:rPr>
          <w:rFonts w:ascii="Arial" w:hAnsi="Arial" w:cs="Arial"/>
          <w:b/>
          <w:bCs/>
          <w:lang w:val="de-DE"/>
        </w:rPr>
        <w:t xml:space="preserve"> forster thermfix vario RC4</w:t>
      </w:r>
    </w:p>
    <w:p w14:paraId="226CCD87" w14:textId="1BAB0A17" w:rsidR="007A4AFF" w:rsidRPr="002F7FC4" w:rsidRDefault="007A4AFF" w:rsidP="007A4AFF">
      <w:pPr>
        <w:spacing w:line="276" w:lineRule="auto"/>
        <w:rPr>
          <w:rFonts w:ascii="Arial" w:hAnsi="Arial" w:cs="Arial"/>
          <w:lang w:val="de-DE"/>
        </w:rPr>
      </w:pPr>
      <w:r w:rsidRPr="002F7FC4">
        <w:rPr>
          <w:rFonts w:ascii="Arial" w:hAnsi="Arial" w:cs="Arial"/>
          <w:lang w:val="de-DE"/>
        </w:rPr>
        <w:t xml:space="preserve">Das System forster thermfix vario ist speziell für die Anwendung in anspruchsvollen Pfosten-Riegel-Fassaden konzipiert und verbindet gestalterische Freiheit mit technischer Exzellenz. Das System bietet einen funktional vielfältigen Werkzeugkasten für die kreative Fassadengestaltung. Neu ist im System die Erweiterung auf Einbruchhemmung bis Schutzklasse RC4. Sie wird durch dreifache Spezialbefestigungen und Klemmklötze an jeder Glaskante gewährleistet, während Edelstahl-Pressleisten für zusätzliche Stabilität sorgen. Von </w:t>
      </w:r>
      <w:proofErr w:type="spellStart"/>
      <w:r w:rsidRPr="002F7FC4">
        <w:rPr>
          <w:rFonts w:ascii="Arial" w:hAnsi="Arial" w:cs="Arial"/>
          <w:lang w:val="de-DE"/>
        </w:rPr>
        <w:t>aussen</w:t>
      </w:r>
      <w:proofErr w:type="spellEnd"/>
      <w:r w:rsidRPr="002F7FC4">
        <w:rPr>
          <w:rFonts w:ascii="Arial" w:hAnsi="Arial" w:cs="Arial"/>
          <w:lang w:val="de-DE"/>
        </w:rPr>
        <w:t xml:space="preserve"> ist die Verstärkung der Profilsysteme nicht erkennbar, sodass sich einzelne Fassadenabschnitte auch mit unterschiedlichen Sicherheitsanforderungen im einheitlichen Look gestalten lassen. Durch die einfache Reduktion der Anzahl Befestigungen werden die tieferen Schutzklassen RC2 oder RC3 erreicht. So können auch Fassaden mit komplexen Funktionsanforderungen durchgängig mit einem Profilsystem und gleichen Bauteilen realisiert werden. </w:t>
      </w:r>
    </w:p>
    <w:p w14:paraId="431586C4" w14:textId="77777777" w:rsidR="007A4AFF" w:rsidRPr="002F7FC4" w:rsidRDefault="007A4AFF" w:rsidP="007A4AFF">
      <w:pPr>
        <w:spacing w:line="276" w:lineRule="auto"/>
        <w:rPr>
          <w:rFonts w:ascii="Arial" w:hAnsi="Arial" w:cs="Arial"/>
          <w:lang w:val="de-DE"/>
        </w:rPr>
      </w:pPr>
    </w:p>
    <w:p w14:paraId="2BDFD510" w14:textId="5C5AA174" w:rsidR="007A4AFF" w:rsidRPr="002F7FC4" w:rsidRDefault="007A4AFF" w:rsidP="007A4AFF">
      <w:pPr>
        <w:spacing w:line="276" w:lineRule="auto"/>
        <w:rPr>
          <w:rFonts w:ascii="Arial" w:hAnsi="Arial" w:cs="Arial"/>
          <w:lang w:val="de-DE"/>
        </w:rPr>
      </w:pPr>
      <w:r w:rsidRPr="002F7FC4">
        <w:rPr>
          <w:rFonts w:ascii="Arial" w:hAnsi="Arial" w:cs="Arial"/>
          <w:lang w:val="de-DE"/>
        </w:rPr>
        <w:t xml:space="preserve">Neben den Sicherheitsmerkmalen überzeugt forster thermfix vario mit minimalen Ansichtsbreiten ab 45 Millimetern, die bei Elementen von über viereinhalb Metern Höhe für ein besonders filigranes Erscheinungsbild und lichtdurchflutete Innenräume sorgen. Ob mit transparenter oder opaker Füllung – die einbruchhemmende Fassadenlösung ist die ideale Wahl für repräsentative Gebäude mit hohen Anforderungen an Sicherheit, Ästhetik und Nachhaltigkeit. Das recycelbare System ist nicht zuletzt aus 100% Stahl gefertigt, optional in </w:t>
      </w:r>
      <w:r w:rsidR="00F1708D" w:rsidRPr="00F1708D">
        <w:rPr>
          <w:rFonts w:ascii="Arial" w:hAnsi="Arial" w:cs="Arial"/>
        </w:rPr>
        <w:t>Low Carbon Emission Steel</w:t>
      </w:r>
      <w:r w:rsidRPr="002F7FC4">
        <w:rPr>
          <w:rFonts w:ascii="Arial" w:hAnsi="Arial" w:cs="Arial"/>
          <w:lang w:val="de-DE"/>
        </w:rPr>
        <w:t xml:space="preserve"> verfügbar und trägt so zur Reduzierung des CO</w:t>
      </w:r>
      <w:r w:rsidRPr="002F7FC4">
        <w:rPr>
          <w:rFonts w:ascii="Cambria Math" w:hAnsi="Cambria Math" w:cs="Cambria Math"/>
          <w:lang w:val="de-DE"/>
        </w:rPr>
        <w:t>₂</w:t>
      </w:r>
      <w:r w:rsidRPr="002F7FC4">
        <w:rPr>
          <w:rFonts w:ascii="Arial" w:hAnsi="Arial" w:cs="Arial"/>
          <w:lang w:val="de-DE"/>
        </w:rPr>
        <w:t>-</w:t>
      </w:r>
      <w:proofErr w:type="spellStart"/>
      <w:r w:rsidRPr="002F7FC4">
        <w:rPr>
          <w:rFonts w:ascii="Arial" w:hAnsi="Arial" w:cs="Arial"/>
          <w:lang w:val="de-DE"/>
        </w:rPr>
        <w:t>Fussabdrucks</w:t>
      </w:r>
      <w:proofErr w:type="spellEnd"/>
      <w:r w:rsidRPr="002F7FC4">
        <w:rPr>
          <w:rFonts w:ascii="Arial" w:hAnsi="Arial" w:cs="Arial"/>
          <w:lang w:val="de-DE"/>
        </w:rPr>
        <w:t xml:space="preserve"> von Gebäuden bei.</w:t>
      </w:r>
    </w:p>
    <w:p w14:paraId="44FD81B5" w14:textId="77777777" w:rsidR="007A4AFF" w:rsidRPr="002F7FC4" w:rsidRDefault="007A4AFF" w:rsidP="007A4AFF">
      <w:pPr>
        <w:spacing w:line="276" w:lineRule="auto"/>
        <w:rPr>
          <w:rFonts w:ascii="Arial" w:hAnsi="Arial" w:cs="Arial"/>
          <w:lang w:val="de-DE"/>
        </w:rPr>
      </w:pPr>
    </w:p>
    <w:p w14:paraId="4C65CDC0" w14:textId="77777777" w:rsidR="007A4AFF" w:rsidRPr="002F7FC4" w:rsidRDefault="007A4AFF" w:rsidP="007A4AFF">
      <w:pPr>
        <w:spacing w:line="276" w:lineRule="auto"/>
        <w:rPr>
          <w:rFonts w:ascii="Arial" w:hAnsi="Arial" w:cs="Arial"/>
          <w:b/>
          <w:bCs/>
          <w:lang w:val="de-DE"/>
        </w:rPr>
      </w:pPr>
      <w:r w:rsidRPr="002F7FC4">
        <w:rPr>
          <w:rFonts w:ascii="Arial" w:hAnsi="Arial" w:cs="Arial"/>
          <w:b/>
          <w:bCs/>
          <w:lang w:val="de-DE"/>
        </w:rPr>
        <w:t>Einbruchhemmendes Fenster mit Wärmedämmung : forster omnia RC3</w:t>
      </w:r>
    </w:p>
    <w:p w14:paraId="78932626" w14:textId="57CD0B8C" w:rsidR="007A4AFF" w:rsidRPr="002F7FC4" w:rsidRDefault="007A4AFF" w:rsidP="007A4AFF">
      <w:pPr>
        <w:spacing w:line="276" w:lineRule="auto"/>
        <w:rPr>
          <w:rFonts w:ascii="Arial" w:hAnsi="Arial" w:cs="Arial"/>
          <w:lang w:val="de-DE"/>
        </w:rPr>
      </w:pPr>
      <w:r w:rsidRPr="002F7FC4">
        <w:rPr>
          <w:rFonts w:ascii="Arial" w:hAnsi="Arial" w:cs="Arial"/>
          <w:lang w:val="de-DE"/>
        </w:rPr>
        <w:t xml:space="preserve">Im System forster omnia stellt Forster erstmals ein einbruchhemmendes Fenster der Schutzklasse RC3 mit Flügelgewichten bis 250 Kilogramm vor. Das System überzeugt zudem mit exzellenten Dämmwerten und erreicht in Kombination mit Dreifach-Isoliergläsern einen </w:t>
      </w:r>
      <w:proofErr w:type="spellStart"/>
      <w:r w:rsidRPr="002F7FC4">
        <w:rPr>
          <w:rFonts w:ascii="Arial" w:hAnsi="Arial" w:cs="Arial"/>
          <w:lang w:val="de-DE"/>
        </w:rPr>
        <w:t>U</w:t>
      </w:r>
      <w:r w:rsidRPr="002F7FC4">
        <w:rPr>
          <w:rFonts w:ascii="Arial" w:hAnsi="Arial" w:cs="Arial"/>
          <w:vertAlign w:val="subscript"/>
          <w:lang w:val="de-DE"/>
        </w:rPr>
        <w:t>f</w:t>
      </w:r>
      <w:proofErr w:type="spellEnd"/>
      <w:r w:rsidRPr="002F7FC4">
        <w:rPr>
          <w:rFonts w:ascii="Arial" w:hAnsi="Arial" w:cs="Arial"/>
          <w:lang w:val="de-DE"/>
        </w:rPr>
        <w:t>-Wert von bis zu bis zu 1,2 W/m²K. Da forster omnia zu 100 Prozent aus Stahl gefertigt wird, sind Fensterkonstruktionen mit Flügelgrössen von bis zu 1‘640 x 2‘840 Millimetern mit Füllungsdicken von nahezu 70 Millimeter möglich</w:t>
      </w:r>
      <w:r w:rsidR="00F1708D">
        <w:rPr>
          <w:rFonts w:ascii="Arial" w:hAnsi="Arial" w:cs="Arial"/>
          <w:lang w:val="de-DE"/>
        </w:rPr>
        <w:t>.</w:t>
      </w:r>
      <w:r w:rsidRPr="002F7FC4">
        <w:rPr>
          <w:rFonts w:ascii="Arial" w:hAnsi="Arial" w:cs="Arial"/>
          <w:lang w:val="de-DE"/>
        </w:rPr>
        <w:t xml:space="preserve"> Die Einbruchhemmung bis RC3 wird durch verschraubte Glashalteleisten und </w:t>
      </w:r>
      <w:r w:rsidR="00F1708D">
        <w:rPr>
          <w:rFonts w:ascii="Arial" w:hAnsi="Arial" w:cs="Arial"/>
          <w:lang w:val="de-DE"/>
        </w:rPr>
        <w:t>zusätzliche</w:t>
      </w:r>
      <w:r w:rsidRPr="002F7FC4">
        <w:rPr>
          <w:rFonts w:ascii="Arial" w:hAnsi="Arial" w:cs="Arial"/>
          <w:lang w:val="de-DE"/>
        </w:rPr>
        <w:t xml:space="preserve"> </w:t>
      </w:r>
      <w:r w:rsidR="00F1708D">
        <w:rPr>
          <w:rFonts w:ascii="Arial" w:hAnsi="Arial" w:cs="Arial"/>
          <w:lang w:val="de-DE"/>
        </w:rPr>
        <w:t>Verschlusspunkte</w:t>
      </w:r>
      <w:r w:rsidRPr="002F7FC4">
        <w:rPr>
          <w:rFonts w:ascii="Arial" w:hAnsi="Arial" w:cs="Arial"/>
          <w:lang w:val="de-DE"/>
        </w:rPr>
        <w:t xml:space="preserve"> erreicht. Dadurch unterscheiden sich die Ansichtsbreiten nicht von der Standard-Ausführung und machen forster omnia zur optimalen Wahl, wenn eine einheitliche Fassadengestaltung gefragt ist.</w:t>
      </w:r>
    </w:p>
    <w:p w14:paraId="402B731F" w14:textId="77777777" w:rsidR="007A4AFF" w:rsidRPr="002F7FC4" w:rsidRDefault="007A4AFF" w:rsidP="007A4AFF">
      <w:pPr>
        <w:spacing w:line="276" w:lineRule="auto"/>
        <w:rPr>
          <w:rFonts w:ascii="Arial" w:hAnsi="Arial" w:cs="Arial"/>
          <w:lang w:val="de-DE"/>
        </w:rPr>
      </w:pPr>
    </w:p>
    <w:p w14:paraId="5DEC34B7" w14:textId="73A2E07F" w:rsidR="007A4AFF" w:rsidRPr="002F7FC4" w:rsidRDefault="007A4AFF" w:rsidP="007A4AFF">
      <w:pPr>
        <w:spacing w:line="276" w:lineRule="auto"/>
        <w:rPr>
          <w:rFonts w:ascii="Arial" w:hAnsi="Arial" w:cs="Arial"/>
          <w:lang w:val="de-DE"/>
        </w:rPr>
      </w:pPr>
      <w:r w:rsidRPr="002F7FC4">
        <w:rPr>
          <w:rFonts w:ascii="Arial" w:hAnsi="Arial" w:cs="Arial"/>
          <w:lang w:val="de-DE"/>
        </w:rPr>
        <w:lastRenderedPageBreak/>
        <w:t xml:space="preserve">Wie alle Profilsysteme von Forster steht die neue Fensterlösung mit forster omnia nun auch in der Variante aus </w:t>
      </w:r>
      <w:r w:rsidR="00F1708D">
        <w:rPr>
          <w:rFonts w:ascii="Arial" w:hAnsi="Arial" w:cs="Arial"/>
          <w:lang w:val="de-DE"/>
        </w:rPr>
        <w:t>L</w:t>
      </w:r>
      <w:r w:rsidRPr="002F7FC4">
        <w:rPr>
          <w:rFonts w:ascii="Arial" w:hAnsi="Arial" w:cs="Arial"/>
          <w:lang w:val="de-DE"/>
        </w:rPr>
        <w:t xml:space="preserve">ow </w:t>
      </w:r>
      <w:r w:rsidR="00F1708D">
        <w:rPr>
          <w:rFonts w:ascii="Arial" w:hAnsi="Arial" w:cs="Arial"/>
          <w:lang w:val="de-DE"/>
        </w:rPr>
        <w:t>C</w:t>
      </w:r>
      <w:r w:rsidRPr="002F7FC4">
        <w:rPr>
          <w:rFonts w:ascii="Arial" w:hAnsi="Arial" w:cs="Arial"/>
          <w:lang w:val="de-DE"/>
        </w:rPr>
        <w:t xml:space="preserve">arbon </w:t>
      </w:r>
      <w:r w:rsidR="00F1708D">
        <w:rPr>
          <w:rFonts w:ascii="Arial" w:hAnsi="Arial" w:cs="Arial"/>
          <w:lang w:val="de-DE"/>
        </w:rPr>
        <w:t>E</w:t>
      </w:r>
      <w:r w:rsidRPr="002F7FC4">
        <w:rPr>
          <w:rFonts w:ascii="Arial" w:hAnsi="Arial" w:cs="Arial"/>
          <w:lang w:val="de-DE"/>
        </w:rPr>
        <w:t>m</w:t>
      </w:r>
      <w:r w:rsidR="008933A9">
        <w:rPr>
          <w:rFonts w:ascii="Arial" w:hAnsi="Arial" w:cs="Arial"/>
          <w:lang w:val="de-DE"/>
        </w:rPr>
        <w:t>i</w:t>
      </w:r>
      <w:r w:rsidRPr="002F7FC4">
        <w:rPr>
          <w:rFonts w:ascii="Arial" w:hAnsi="Arial" w:cs="Arial"/>
          <w:lang w:val="de-DE"/>
        </w:rPr>
        <w:t xml:space="preserve">ssion </w:t>
      </w:r>
      <w:r w:rsidR="00F1708D">
        <w:rPr>
          <w:rFonts w:ascii="Arial" w:hAnsi="Arial" w:cs="Arial"/>
          <w:lang w:val="de-DE"/>
        </w:rPr>
        <w:t>S</w:t>
      </w:r>
      <w:r w:rsidRPr="002F7FC4">
        <w:rPr>
          <w:rFonts w:ascii="Arial" w:hAnsi="Arial" w:cs="Arial"/>
          <w:lang w:val="de-DE"/>
        </w:rPr>
        <w:t>teel zur Verfügung, der mit deutlich weniger CO</w:t>
      </w:r>
      <w:r w:rsidRPr="002F7FC4">
        <w:rPr>
          <w:rFonts w:ascii="Arial" w:hAnsi="Arial" w:cs="Arial"/>
          <w:vertAlign w:val="subscript"/>
          <w:lang w:val="de-DE"/>
        </w:rPr>
        <w:t>2</w:t>
      </w:r>
      <w:r w:rsidRPr="002F7FC4">
        <w:rPr>
          <w:rFonts w:ascii="Arial" w:hAnsi="Arial" w:cs="Arial"/>
          <w:lang w:val="de-DE"/>
        </w:rPr>
        <w:t xml:space="preserve">-Emissionen hergestellt wird als herkömmlicher Stahl. Die thermisch getrennte Konstruktion des Fensters kommt zudem ohne Kunststoffisolatoren aus, was die Recyclingfähigkeit zum Ende des Lebenszyklus von Gebäuden vereinfacht. </w:t>
      </w:r>
    </w:p>
    <w:p w14:paraId="49AF431F" w14:textId="77777777" w:rsidR="007A4AFF" w:rsidRPr="002F7FC4" w:rsidRDefault="007A4AFF" w:rsidP="007A4AFF">
      <w:pPr>
        <w:spacing w:line="276" w:lineRule="auto"/>
        <w:rPr>
          <w:rFonts w:ascii="Arial" w:hAnsi="Arial" w:cs="Arial"/>
          <w:lang w:val="de-DE"/>
        </w:rPr>
      </w:pPr>
    </w:p>
    <w:p w14:paraId="63AED2A7" w14:textId="77777777" w:rsidR="007A4AFF" w:rsidRPr="002F7FC4" w:rsidRDefault="007A4AFF" w:rsidP="007A4AFF">
      <w:pPr>
        <w:spacing w:line="276" w:lineRule="auto"/>
        <w:rPr>
          <w:rFonts w:ascii="Arial" w:hAnsi="Arial" w:cs="Arial"/>
          <w:lang w:val="de-DE"/>
        </w:rPr>
      </w:pPr>
      <w:r w:rsidRPr="002F7FC4">
        <w:rPr>
          <w:rFonts w:ascii="Arial" w:hAnsi="Arial" w:cs="Arial"/>
          <w:lang w:val="de-DE"/>
        </w:rPr>
        <w:t>Weitere Informationen zu den Profilsystemen erhalten Sie auf der Website:</w:t>
      </w:r>
    </w:p>
    <w:p w14:paraId="44D43B11" w14:textId="77777777" w:rsidR="007A4AFF" w:rsidRPr="002F7FC4" w:rsidRDefault="007A4AFF" w:rsidP="007A4AFF">
      <w:pPr>
        <w:pStyle w:val="Listenabsatz"/>
        <w:numPr>
          <w:ilvl w:val="0"/>
          <w:numId w:val="12"/>
        </w:numPr>
        <w:spacing w:line="276" w:lineRule="auto"/>
        <w:rPr>
          <w:rFonts w:ascii="Arial" w:hAnsi="Arial" w:cs="Arial"/>
          <w:b/>
          <w:bCs/>
          <w:lang w:val="de-DE"/>
        </w:rPr>
      </w:pPr>
      <w:hyperlink r:id="rId8" w:history="1">
        <w:r>
          <w:rPr>
            <w:rStyle w:val="Hyperlink"/>
            <w:rFonts w:ascii="Arial" w:hAnsi="Arial" w:cs="Arial"/>
            <w:b/>
            <w:bCs/>
            <w:lang w:val="de-DE"/>
          </w:rPr>
          <w:t>forster thermfix vario</w:t>
        </w:r>
      </w:hyperlink>
      <w:r w:rsidRPr="002F7FC4">
        <w:rPr>
          <w:rFonts w:ascii="Arial" w:hAnsi="Arial" w:cs="Arial"/>
          <w:b/>
          <w:bCs/>
          <w:lang w:val="de-DE"/>
        </w:rPr>
        <w:t xml:space="preserve"> </w:t>
      </w:r>
    </w:p>
    <w:p w14:paraId="1CEAD252" w14:textId="77777777" w:rsidR="007A4AFF" w:rsidRPr="002F7FC4" w:rsidRDefault="007A4AFF" w:rsidP="007A4AFF">
      <w:pPr>
        <w:pStyle w:val="Listenabsatz"/>
        <w:numPr>
          <w:ilvl w:val="0"/>
          <w:numId w:val="12"/>
        </w:numPr>
        <w:spacing w:line="276" w:lineRule="auto"/>
        <w:rPr>
          <w:rFonts w:ascii="Arial" w:hAnsi="Arial" w:cs="Arial"/>
          <w:b/>
          <w:bCs/>
          <w:lang w:val="de-DE"/>
        </w:rPr>
      </w:pPr>
      <w:hyperlink r:id="rId9" w:history="1">
        <w:r>
          <w:rPr>
            <w:rStyle w:val="Hyperlink"/>
            <w:rFonts w:ascii="Arial" w:hAnsi="Arial" w:cs="Arial"/>
            <w:b/>
            <w:bCs/>
            <w:lang w:val="de-DE"/>
          </w:rPr>
          <w:t>forster omnia</w:t>
        </w:r>
      </w:hyperlink>
    </w:p>
    <w:p w14:paraId="39A25730" w14:textId="77777777" w:rsidR="009170C2" w:rsidRPr="001A60B7" w:rsidRDefault="009170C2" w:rsidP="009170C2">
      <w:pPr>
        <w:spacing w:line="276" w:lineRule="auto"/>
        <w:rPr>
          <w:rFonts w:ascii="Arial" w:hAnsi="Arial" w:cs="Arial"/>
        </w:rPr>
      </w:pPr>
    </w:p>
    <w:p w14:paraId="23F7A8FA" w14:textId="77777777" w:rsidR="009170C2" w:rsidRPr="001A60B7" w:rsidRDefault="009170C2" w:rsidP="009170C2">
      <w:pPr>
        <w:spacing w:line="276" w:lineRule="auto"/>
        <w:rPr>
          <w:rFonts w:ascii="Arial" w:hAnsi="Arial" w:cs="Arial"/>
        </w:rPr>
      </w:pPr>
    </w:p>
    <w:p w14:paraId="6F1A3ECE" w14:textId="77777777" w:rsidR="009170C2" w:rsidRPr="001A60B7" w:rsidRDefault="009170C2" w:rsidP="009170C2">
      <w:pPr>
        <w:spacing w:line="276" w:lineRule="auto"/>
        <w:rPr>
          <w:rFonts w:ascii="Arial" w:hAnsi="Arial" w:cs="Arial"/>
          <w:b/>
        </w:rPr>
      </w:pPr>
    </w:p>
    <w:p w14:paraId="5CE869AF" w14:textId="77777777" w:rsidR="009170C2" w:rsidRPr="001A60B7" w:rsidRDefault="009170C2" w:rsidP="009170C2">
      <w:pPr>
        <w:spacing w:line="276" w:lineRule="auto"/>
        <w:rPr>
          <w:rFonts w:ascii="Arial" w:hAnsi="Arial" w:cs="Arial"/>
          <w:b/>
        </w:rPr>
      </w:pPr>
      <w:r w:rsidRPr="001A60B7">
        <w:rPr>
          <w:rFonts w:ascii="Arial" w:hAnsi="Arial" w:cs="Arial"/>
          <w:b/>
        </w:rPr>
        <w:t xml:space="preserve">Weitere Informationen erhalten Sie auf </w:t>
      </w:r>
      <w:hyperlink w:history="1">
        <w:r w:rsidRPr="001A60B7">
          <w:rPr>
            <w:rStyle w:val="Hyperlink"/>
            <w:rFonts w:ascii="Arial" w:hAnsi="Arial" w:cs="Arial"/>
            <w:b/>
            <w:bCs/>
            <w:lang w:val="de-DE"/>
          </w:rPr>
          <w:t>www.forstersystems.com</w:t>
        </w:r>
      </w:hyperlink>
    </w:p>
    <w:p w14:paraId="286B8087" w14:textId="77777777" w:rsidR="005D7453" w:rsidRPr="009170C2" w:rsidRDefault="005D7453" w:rsidP="00CE2C62">
      <w:pPr>
        <w:spacing w:line="276" w:lineRule="auto"/>
        <w:rPr>
          <w:rFonts w:ascii="Arial" w:hAnsi="Arial" w:cs="Arial"/>
          <w:b/>
          <w:bCs/>
        </w:rPr>
      </w:pPr>
    </w:p>
    <w:p w14:paraId="216698DA" w14:textId="77777777" w:rsidR="00C15B49" w:rsidRDefault="00C15B49" w:rsidP="00C15B49">
      <w:pPr>
        <w:spacing w:after="160" w:line="259" w:lineRule="auto"/>
        <w:rPr>
          <w:rFonts w:ascii="Arial" w:hAnsi="Arial" w:cs="Arial"/>
          <w:b/>
          <w:bCs/>
        </w:rPr>
      </w:pPr>
    </w:p>
    <w:p w14:paraId="73F34369" w14:textId="77777777" w:rsidR="00573445" w:rsidRDefault="00573445" w:rsidP="00C15B49">
      <w:pPr>
        <w:spacing w:after="160" w:line="259" w:lineRule="auto"/>
        <w:rPr>
          <w:rFonts w:ascii="Arial" w:hAnsi="Arial" w:cs="Arial"/>
          <w:b/>
          <w:bCs/>
        </w:rPr>
      </w:pPr>
    </w:p>
    <w:p w14:paraId="4D6E1B87" w14:textId="7628C656" w:rsidR="007A4AFF" w:rsidRPr="009170C2" w:rsidRDefault="00CE2C62" w:rsidP="009170C2">
      <w:pPr>
        <w:spacing w:after="160" w:line="259" w:lineRule="auto"/>
        <w:rPr>
          <w:rFonts w:ascii="Arial" w:hAnsi="Arial" w:cs="Arial"/>
        </w:rPr>
      </w:pPr>
      <w:r w:rsidRPr="009170C2">
        <w:rPr>
          <w:rFonts w:ascii="Arial" w:hAnsi="Arial" w:cs="Arial"/>
          <w:b/>
          <w:bCs/>
          <w:lang w:val="en-US"/>
        </w:rPr>
        <w:t xml:space="preserve">Forster </w:t>
      </w:r>
      <w:proofErr w:type="spellStart"/>
      <w:r w:rsidRPr="009170C2">
        <w:rPr>
          <w:rFonts w:ascii="Arial" w:hAnsi="Arial" w:cs="Arial"/>
          <w:b/>
          <w:bCs/>
          <w:lang w:val="en-US"/>
        </w:rPr>
        <w:t>Profilsysteme</w:t>
      </w:r>
      <w:proofErr w:type="spellEnd"/>
      <w:r w:rsidRPr="009170C2">
        <w:rPr>
          <w:rFonts w:ascii="Arial" w:hAnsi="Arial" w:cs="Arial"/>
          <w:b/>
          <w:bCs/>
          <w:lang w:val="en-US"/>
        </w:rPr>
        <w:t xml:space="preserve"> – </w:t>
      </w:r>
      <w:r w:rsidR="009170C2" w:rsidRPr="009170C2">
        <w:rPr>
          <w:rFonts w:ascii="Arial" w:hAnsi="Arial" w:cs="Arial"/>
          <w:b/>
          <w:bCs/>
          <w:lang w:val="en-US"/>
        </w:rPr>
        <w:t>S</w:t>
      </w:r>
      <w:r w:rsidRPr="009170C2">
        <w:rPr>
          <w:rFonts w:ascii="Arial" w:hAnsi="Arial" w:cs="Arial"/>
          <w:b/>
          <w:bCs/>
          <w:lang w:val="en-US"/>
        </w:rPr>
        <w:t>teel is our nature</w:t>
      </w:r>
      <w:r w:rsidR="009170C2" w:rsidRPr="009170C2">
        <w:rPr>
          <w:rFonts w:ascii="Arial" w:hAnsi="Arial" w:cs="Arial"/>
          <w:b/>
          <w:bCs/>
          <w:lang w:val="en-US"/>
        </w:rPr>
        <w:t>.</w:t>
      </w:r>
      <w:r w:rsidRPr="009170C2">
        <w:rPr>
          <w:rFonts w:ascii="Arial" w:hAnsi="Arial" w:cs="Arial"/>
          <w:lang w:val="en-US"/>
        </w:rPr>
        <w:br/>
      </w:r>
      <w:r w:rsidR="009170C2" w:rsidRPr="009170C2">
        <w:rPr>
          <w:rFonts w:ascii="Arial" w:hAnsi="Arial" w:cs="Arial"/>
        </w:rPr>
        <w:t xml:space="preserve">Die Forster Profilsysteme AG entwickelt und produziert sichere und energieeffiziente Lösungen aus Stahl- und Edelstahl für Türen, Fenster und Fassaden. Forster ist Partner im Objektbereich und bietet rund um den Globus individuelle Beratung und Projektbegleitung vor Ort. Die Produkte und Systemlösungen von Forster für die Gebäudehülle und für die Innenanwendung mit Wärmedämmung und Sicherheitsanwendungen wie Brandschutz, Einbruchhemmung und Durchschusshemmung entsprechen den höchsten Anforderungen und Standards. Zubehör und umfassende Dienstleistungen für Kunden und Geschäftspartner aus der Architektur, Planung und Baubranche runden das Portfolio ab. </w:t>
      </w:r>
    </w:p>
    <w:p w14:paraId="7AF59A5E" w14:textId="56BB72DD" w:rsidR="007F508F" w:rsidRPr="00255BE5" w:rsidRDefault="009170C2" w:rsidP="007A4AFF">
      <w:pPr>
        <w:spacing w:line="259" w:lineRule="auto"/>
        <w:rPr>
          <w:rFonts w:ascii="Arial" w:hAnsi="Arial" w:cs="Arial"/>
          <w:b/>
          <w:bCs/>
        </w:rPr>
      </w:pPr>
      <w:r w:rsidRPr="009170C2">
        <w:rPr>
          <w:rFonts w:ascii="Arial" w:hAnsi="Arial" w:cs="Arial"/>
        </w:rPr>
        <w:t>Forster arbeitet mit eigenen Niederlassungen in mehr als 20 Ländern – und exklusiven Vertriebspartnern in rund 10 weiteren: von Europa über den Mittleren Osten und Asien bis Nordamerika.</w:t>
      </w:r>
    </w:p>
    <w:p w14:paraId="14278770" w14:textId="77777777" w:rsidR="001D3C61" w:rsidRDefault="001D3C61" w:rsidP="00CE2C62">
      <w:pPr>
        <w:spacing w:line="276" w:lineRule="auto"/>
        <w:rPr>
          <w:rFonts w:ascii="Arial" w:hAnsi="Arial" w:cs="Arial"/>
          <w:b/>
          <w:bCs/>
        </w:rPr>
      </w:pPr>
    </w:p>
    <w:p w14:paraId="5E4CC69A" w14:textId="77777777" w:rsidR="007A4AFF" w:rsidRDefault="007A4AFF" w:rsidP="00CE2C62">
      <w:pPr>
        <w:spacing w:line="276" w:lineRule="auto"/>
        <w:rPr>
          <w:rFonts w:ascii="Arial" w:hAnsi="Arial" w:cs="Arial"/>
          <w:b/>
          <w:bCs/>
        </w:rPr>
      </w:pPr>
    </w:p>
    <w:p w14:paraId="42849588" w14:textId="77777777" w:rsidR="007A4AFF" w:rsidRPr="00255BE5" w:rsidRDefault="007A4AFF" w:rsidP="00CE2C62">
      <w:pPr>
        <w:spacing w:line="276" w:lineRule="auto"/>
        <w:rPr>
          <w:rFonts w:ascii="Arial" w:hAnsi="Arial" w:cs="Arial"/>
          <w:b/>
          <w:bCs/>
        </w:rPr>
      </w:pPr>
    </w:p>
    <w:p w14:paraId="185B9A44" w14:textId="77777777" w:rsidR="007E330D" w:rsidRDefault="007E330D" w:rsidP="00CE2C62">
      <w:pPr>
        <w:spacing w:line="276" w:lineRule="auto"/>
        <w:rPr>
          <w:rFonts w:ascii="Arial" w:hAnsi="Arial" w:cs="Arial"/>
          <w:b/>
          <w:bCs/>
        </w:rPr>
      </w:pPr>
    </w:p>
    <w:p w14:paraId="5FFA64D4" w14:textId="0CC262F9" w:rsidR="00CE2C62" w:rsidRPr="00255BE5" w:rsidRDefault="00CE2C62" w:rsidP="00CE2C62">
      <w:pPr>
        <w:spacing w:line="276" w:lineRule="auto"/>
        <w:rPr>
          <w:rFonts w:ascii="Arial" w:hAnsi="Arial" w:cs="Arial"/>
          <w:b/>
          <w:bCs/>
        </w:rPr>
      </w:pPr>
      <w:r w:rsidRPr="00255BE5">
        <w:rPr>
          <w:rFonts w:ascii="Arial" w:hAnsi="Arial" w:cs="Arial"/>
          <w:b/>
          <w:bCs/>
        </w:rPr>
        <w:t>Pressekontakt</w:t>
      </w:r>
    </w:p>
    <w:p w14:paraId="1BA88051" w14:textId="77777777" w:rsidR="00BB6059" w:rsidRPr="00255BE5" w:rsidRDefault="00BB6059" w:rsidP="00CE2C62">
      <w:pPr>
        <w:spacing w:line="276" w:lineRule="auto"/>
        <w:rPr>
          <w:rFonts w:ascii="Arial" w:hAnsi="Arial" w:cs="Arial"/>
        </w:rPr>
      </w:pPr>
    </w:p>
    <w:p w14:paraId="23FB049D" w14:textId="77777777" w:rsidR="00CE2C62" w:rsidRPr="00255BE5" w:rsidRDefault="00CE2C62" w:rsidP="0055587E">
      <w:pPr>
        <w:spacing w:line="276" w:lineRule="auto"/>
        <w:rPr>
          <w:rFonts w:ascii="Arial" w:hAnsi="Arial" w:cs="Arial"/>
        </w:rPr>
      </w:pPr>
      <w:r w:rsidRPr="00255BE5">
        <w:rPr>
          <w:rFonts w:ascii="Arial" w:hAnsi="Arial" w:cs="Arial"/>
        </w:rPr>
        <w:t>Forster Profilsysteme AG</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mai public relations GmbH</w:t>
      </w:r>
    </w:p>
    <w:p w14:paraId="6FECCE94" w14:textId="4B796A18" w:rsidR="00CE2C62" w:rsidRPr="00255BE5" w:rsidRDefault="00CE2C62" w:rsidP="0055587E">
      <w:pPr>
        <w:spacing w:line="276" w:lineRule="auto"/>
        <w:rPr>
          <w:rFonts w:ascii="Arial" w:hAnsi="Arial" w:cs="Arial"/>
        </w:rPr>
      </w:pPr>
      <w:r w:rsidRPr="00255BE5">
        <w:rPr>
          <w:rFonts w:ascii="Arial" w:hAnsi="Arial" w:cs="Arial"/>
        </w:rPr>
        <w:t>Rosina Obermayer</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Arno Heitland</w:t>
      </w:r>
      <w:r w:rsidRPr="00255BE5">
        <w:rPr>
          <w:rFonts w:ascii="Arial" w:hAnsi="Arial" w:cs="Arial"/>
        </w:rPr>
        <w:br/>
        <w:t>Marketing Communication Manager</w:t>
      </w:r>
      <w:r w:rsidRPr="00255BE5">
        <w:rPr>
          <w:rFonts w:ascii="Arial" w:hAnsi="Arial" w:cs="Arial"/>
        </w:rPr>
        <w:tab/>
      </w:r>
      <w:r w:rsidRPr="00255BE5">
        <w:rPr>
          <w:rFonts w:ascii="Arial" w:hAnsi="Arial" w:cs="Arial"/>
        </w:rPr>
        <w:tab/>
      </w:r>
      <w:r w:rsidRPr="00255BE5">
        <w:rPr>
          <w:rFonts w:ascii="Arial" w:hAnsi="Arial" w:cs="Arial"/>
        </w:rPr>
        <w:tab/>
        <w:t>Senior-PR-Berater</w:t>
      </w:r>
      <w:r w:rsidRPr="00255BE5">
        <w:rPr>
          <w:rFonts w:ascii="Arial" w:hAnsi="Arial" w:cs="Arial"/>
        </w:rPr>
        <w:br/>
      </w:r>
      <w:r w:rsidR="000F0119" w:rsidRPr="00255BE5">
        <w:rPr>
          <w:rFonts w:ascii="Arial" w:hAnsi="Arial" w:cs="Arial"/>
        </w:rPr>
        <w:t>Hofstrasse 41</w:t>
      </w:r>
      <w:r w:rsidR="000F0119"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Leuschnerdamm 13</w:t>
      </w:r>
      <w:r w:rsidRPr="00255BE5">
        <w:rPr>
          <w:rFonts w:ascii="Arial" w:hAnsi="Arial" w:cs="Arial"/>
        </w:rPr>
        <w:br/>
      </w:r>
      <w:r w:rsidR="000F0119" w:rsidRPr="00255BE5">
        <w:rPr>
          <w:rFonts w:ascii="Arial" w:hAnsi="Arial" w:cs="Arial"/>
        </w:rPr>
        <w:t>8590 Romanshorn</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10999 Berlin</w:t>
      </w:r>
    </w:p>
    <w:p w14:paraId="6ABDF1E8" w14:textId="4B02A7F7" w:rsidR="00CE2C62" w:rsidRPr="00255BE5" w:rsidRDefault="00CE2C62" w:rsidP="0055587E">
      <w:pPr>
        <w:spacing w:line="276" w:lineRule="auto"/>
        <w:rPr>
          <w:rFonts w:ascii="Arial" w:hAnsi="Arial" w:cs="Arial"/>
        </w:rPr>
      </w:pPr>
      <w:r w:rsidRPr="00255BE5">
        <w:rPr>
          <w:rFonts w:ascii="Arial" w:hAnsi="Arial" w:cs="Arial"/>
        </w:rPr>
        <w:t>Schweiz</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Deutschland</w:t>
      </w:r>
      <w:r w:rsidRPr="00255BE5">
        <w:rPr>
          <w:rFonts w:ascii="Arial" w:hAnsi="Arial" w:cs="Arial"/>
        </w:rPr>
        <w:br/>
        <w:t>T. +41 (0) 71 552 43 14</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T. +49 (0) 30 66 40 40 553</w:t>
      </w:r>
    </w:p>
    <w:p w14:paraId="13F65216" w14:textId="0CDC1543" w:rsidR="00CE2C62" w:rsidRPr="00255BE5" w:rsidRDefault="00CE2C62" w:rsidP="0055587E">
      <w:pPr>
        <w:spacing w:line="276" w:lineRule="auto"/>
        <w:rPr>
          <w:rFonts w:ascii="Arial" w:hAnsi="Arial" w:cs="Arial"/>
          <w:color w:val="6A8BFF"/>
        </w:rPr>
      </w:pPr>
      <w:hyperlink w:history="1">
        <w:r w:rsidRPr="00255BE5">
          <w:rPr>
            <w:rStyle w:val="Hyperlink"/>
            <w:rFonts w:ascii="Arial" w:hAnsi="Arial" w:cs="Arial"/>
            <w:color w:val="6A8BFF"/>
          </w:rPr>
          <w:t>rosina.obermayer@forstersystems.com</w:t>
        </w:r>
      </w:hyperlink>
      <w:r w:rsidRPr="00255BE5">
        <w:rPr>
          <w:rFonts w:ascii="Arial" w:hAnsi="Arial" w:cs="Arial"/>
          <w:color w:val="6A8BFF"/>
        </w:rPr>
        <w:t xml:space="preserve"> </w:t>
      </w:r>
      <w:r w:rsidRPr="00255BE5">
        <w:rPr>
          <w:rFonts w:ascii="Arial" w:hAnsi="Arial" w:cs="Arial"/>
          <w:color w:val="6A8BFF"/>
        </w:rPr>
        <w:tab/>
      </w:r>
      <w:r w:rsidRPr="00255BE5">
        <w:rPr>
          <w:rFonts w:ascii="Arial" w:hAnsi="Arial" w:cs="Arial"/>
          <w:color w:val="6A8BFF"/>
        </w:rPr>
        <w:tab/>
      </w:r>
      <w:hyperlink w:history="1">
        <w:r w:rsidRPr="00255BE5">
          <w:rPr>
            <w:rStyle w:val="Hyperlink"/>
            <w:rFonts w:ascii="Arial" w:hAnsi="Arial" w:cs="Arial"/>
            <w:color w:val="6A8BFF"/>
          </w:rPr>
          <w:t>forster@maipr.com</w:t>
        </w:r>
      </w:hyperlink>
      <w:r w:rsidRPr="00255BE5">
        <w:rPr>
          <w:rFonts w:ascii="Arial" w:hAnsi="Arial" w:cs="Arial"/>
          <w:color w:val="6A8BFF"/>
        </w:rPr>
        <w:tab/>
      </w:r>
      <w:r w:rsidRPr="00255BE5">
        <w:rPr>
          <w:rFonts w:ascii="Arial" w:hAnsi="Arial" w:cs="Arial"/>
          <w:color w:val="6A8BFF"/>
        </w:rPr>
        <w:tab/>
        <w:t xml:space="preserve"> </w:t>
      </w:r>
    </w:p>
    <w:p w14:paraId="00F33199" w14:textId="77777777" w:rsidR="007E330D" w:rsidRDefault="00ED768B" w:rsidP="007F508F">
      <w:pPr>
        <w:spacing w:line="276" w:lineRule="auto"/>
        <w:rPr>
          <w:rFonts w:ascii="Arial" w:hAnsi="Arial" w:cs="Arial"/>
        </w:rPr>
      </w:pPr>
      <w:hyperlink w:history="1">
        <w:r w:rsidRPr="00255BE5">
          <w:rPr>
            <w:rStyle w:val="Hyperlink"/>
            <w:rFonts w:ascii="Arial" w:hAnsi="Arial" w:cs="Arial"/>
            <w:color w:val="6A8BFF"/>
          </w:rPr>
          <w:t>forstersystems.com</w:t>
        </w:r>
      </w:hyperlink>
      <w:r w:rsidR="00CE2C62" w:rsidRPr="00255BE5">
        <w:rPr>
          <w:rFonts w:ascii="Arial" w:hAnsi="Arial" w:cs="Arial"/>
          <w:color w:val="6A8BFF"/>
        </w:rPr>
        <w:tab/>
      </w:r>
      <w:r w:rsidR="00CE2C62" w:rsidRPr="00255BE5">
        <w:rPr>
          <w:rFonts w:ascii="Arial" w:hAnsi="Arial" w:cs="Arial"/>
          <w:color w:val="6A8BFF"/>
        </w:rPr>
        <w:tab/>
      </w:r>
      <w:r w:rsidR="00CE2C62" w:rsidRPr="00255BE5">
        <w:rPr>
          <w:rFonts w:ascii="Arial" w:hAnsi="Arial" w:cs="Arial"/>
          <w:color w:val="6A8BFF"/>
        </w:rPr>
        <w:tab/>
      </w:r>
      <w:r w:rsidR="00CE2C62" w:rsidRPr="00255BE5">
        <w:rPr>
          <w:rFonts w:ascii="Arial" w:hAnsi="Arial" w:cs="Arial"/>
          <w:color w:val="6A8BFF"/>
        </w:rPr>
        <w:tab/>
      </w:r>
      <w:r w:rsidRPr="00255BE5">
        <w:rPr>
          <w:rFonts w:ascii="Arial" w:hAnsi="Arial" w:cs="Arial"/>
          <w:color w:val="6A8BFF"/>
        </w:rPr>
        <w:tab/>
      </w:r>
      <w:hyperlink w:history="1">
        <w:r w:rsidR="00CE2C62" w:rsidRPr="00255BE5">
          <w:rPr>
            <w:rStyle w:val="Hyperlink"/>
            <w:rFonts w:ascii="Arial" w:hAnsi="Arial" w:cs="Arial"/>
            <w:color w:val="6A8BFF"/>
          </w:rPr>
          <w:t>maipr.com</w:t>
        </w:r>
      </w:hyperlink>
      <w:r w:rsidR="00CE2C62" w:rsidRPr="00255BE5">
        <w:rPr>
          <w:rStyle w:val="Hyperlink"/>
          <w:rFonts w:ascii="Arial" w:hAnsi="Arial" w:cs="Arial"/>
          <w:color w:val="6A8BFF"/>
        </w:rPr>
        <w:br/>
      </w:r>
      <w:r w:rsidR="00E05BC7" w:rsidRPr="00255BE5">
        <w:rPr>
          <w:rFonts w:ascii="Arial" w:hAnsi="Arial" w:cs="Arial"/>
        </w:rPr>
        <w:br/>
      </w:r>
      <w:r w:rsidR="00E05BC7" w:rsidRPr="00255BE5">
        <w:rPr>
          <w:rFonts w:ascii="Arial" w:hAnsi="Arial" w:cs="Arial"/>
        </w:rPr>
        <w:br/>
      </w:r>
    </w:p>
    <w:p w14:paraId="4D9F5E0C" w14:textId="77777777" w:rsidR="007A4AFF" w:rsidRDefault="00E05BC7" w:rsidP="007F508F">
      <w:pPr>
        <w:spacing w:line="276" w:lineRule="auto"/>
        <w:rPr>
          <w:rFonts w:ascii="Arial" w:hAnsi="Arial" w:cs="Arial"/>
          <w:b/>
          <w:bCs/>
        </w:rPr>
      </w:pPr>
      <w:r w:rsidRPr="00255BE5">
        <w:rPr>
          <w:rFonts w:ascii="Arial" w:hAnsi="Arial" w:cs="Arial"/>
        </w:rPr>
        <w:br/>
      </w:r>
    </w:p>
    <w:p w14:paraId="56A8E82F" w14:textId="77777777" w:rsidR="007A4AFF" w:rsidRDefault="007A4AFF" w:rsidP="007F508F">
      <w:pPr>
        <w:spacing w:line="276" w:lineRule="auto"/>
        <w:rPr>
          <w:rFonts w:ascii="Arial" w:hAnsi="Arial" w:cs="Arial"/>
          <w:b/>
          <w:bCs/>
        </w:rPr>
      </w:pPr>
    </w:p>
    <w:p w14:paraId="3C97CE20" w14:textId="77777777" w:rsidR="007A4AFF" w:rsidRDefault="007A4AFF" w:rsidP="007F508F">
      <w:pPr>
        <w:spacing w:line="276" w:lineRule="auto"/>
        <w:rPr>
          <w:rFonts w:ascii="Arial" w:hAnsi="Arial" w:cs="Arial"/>
          <w:b/>
          <w:bCs/>
        </w:rPr>
      </w:pPr>
    </w:p>
    <w:p w14:paraId="68AB061F" w14:textId="77777777" w:rsidR="007A4AFF" w:rsidRDefault="007A4AFF" w:rsidP="007F508F">
      <w:pPr>
        <w:spacing w:line="276" w:lineRule="auto"/>
        <w:rPr>
          <w:rFonts w:ascii="Arial" w:hAnsi="Arial" w:cs="Arial"/>
          <w:b/>
          <w:bCs/>
        </w:rPr>
      </w:pPr>
    </w:p>
    <w:p w14:paraId="7A0ED5A9" w14:textId="77777777" w:rsidR="007A4AFF" w:rsidRDefault="007A4AFF" w:rsidP="007F508F">
      <w:pPr>
        <w:spacing w:line="276" w:lineRule="auto"/>
        <w:rPr>
          <w:rFonts w:ascii="Arial" w:hAnsi="Arial" w:cs="Arial"/>
          <w:b/>
          <w:bCs/>
        </w:rPr>
      </w:pPr>
    </w:p>
    <w:p w14:paraId="56C76910" w14:textId="0416CEF9" w:rsidR="007F508F" w:rsidRPr="00255BE5" w:rsidRDefault="00CE2C62" w:rsidP="007F508F">
      <w:pPr>
        <w:spacing w:line="276" w:lineRule="auto"/>
        <w:rPr>
          <w:rFonts w:ascii="Arial" w:hAnsi="Arial" w:cs="Arial"/>
          <w:b/>
          <w:bCs/>
        </w:rPr>
      </w:pPr>
      <w:r w:rsidRPr="00255BE5">
        <w:rPr>
          <w:rFonts w:ascii="Arial" w:hAnsi="Arial" w:cs="Arial"/>
          <w:b/>
          <w:bCs/>
        </w:rPr>
        <w:lastRenderedPageBreak/>
        <w:t>Abbildungen</w:t>
      </w:r>
    </w:p>
    <w:p w14:paraId="5DF73E47" w14:textId="77777777" w:rsidR="007E330D" w:rsidRDefault="007E330D" w:rsidP="00772B9C">
      <w:pPr>
        <w:spacing w:line="276" w:lineRule="auto"/>
        <w:rPr>
          <w:rFonts w:ascii="Frutiger LT Std 45 Light" w:hAnsi="Frutiger LT Std 45 Light" w:cs="Arial"/>
        </w:rPr>
      </w:pPr>
    </w:p>
    <w:p w14:paraId="7C56D054" w14:textId="19039777" w:rsidR="007E330D" w:rsidRDefault="007E330D" w:rsidP="007E330D">
      <w:pPr>
        <w:spacing w:line="276" w:lineRule="auto"/>
      </w:pPr>
      <w:r w:rsidRPr="007E330D">
        <w:t xml:space="preserve"> </w:t>
      </w:r>
      <w:r w:rsidR="00F1708D">
        <w:rPr>
          <w:noProof/>
        </w:rPr>
        <w:drawing>
          <wp:inline distT="0" distB="0" distL="0" distR="0" wp14:anchorId="10D30A52" wp14:editId="24E686EB">
            <wp:extent cx="2700000" cy="1800000"/>
            <wp:effectExtent l="0" t="0" r="5715" b="3810"/>
            <wp:docPr id="806725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72534" name="Grafik 80672534"/>
                    <pic:cNvPicPr/>
                  </pic:nvPicPr>
                  <pic:blipFill>
                    <a:blip r:embed="rId10" cstate="screen">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r w:rsidR="00711185">
        <w:rPr>
          <w:noProof/>
        </w:rPr>
        <w:drawing>
          <wp:inline distT="0" distB="0" distL="0" distR="0" wp14:anchorId="6AF57E29" wp14:editId="3AD2B4A5">
            <wp:extent cx="1682868" cy="1682868"/>
            <wp:effectExtent l="0" t="0" r="0" b="0"/>
            <wp:docPr id="210095674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956748"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1682868" cy="1682868"/>
                    </a:xfrm>
                    <a:prstGeom prst="rect">
                      <a:avLst/>
                    </a:prstGeom>
                  </pic:spPr>
                </pic:pic>
              </a:graphicData>
            </a:graphic>
          </wp:inline>
        </w:drawing>
      </w:r>
    </w:p>
    <w:p w14:paraId="7773F736" w14:textId="251B806C" w:rsidR="001D3C61" w:rsidRDefault="007A4AFF" w:rsidP="007E330D">
      <w:pPr>
        <w:spacing w:line="276" w:lineRule="auto"/>
        <w:rPr>
          <w:rFonts w:ascii="Arial" w:hAnsi="Arial" w:cs="Arial"/>
          <w:i/>
          <w:iCs/>
          <w:color w:val="000000"/>
          <w:szCs w:val="20"/>
        </w:rPr>
      </w:pPr>
      <w:r w:rsidRPr="007A4AFF">
        <w:rPr>
          <w:rFonts w:ascii="Arial" w:hAnsi="Arial" w:cs="Arial"/>
          <w:i/>
          <w:iCs/>
          <w:color w:val="000000"/>
          <w:szCs w:val="20"/>
        </w:rPr>
        <w:t>Mit dem Pfosten-Riegel-System forster thermfix vario mit Einbruchhemmung RC4 stellt Forster eine Fassadenlösung für repräsentative Gebäude vor, die hohen Anforderungen an Sicherheit, Ästhetik und Nachhaltigkeit begegnet. Abbildung</w:t>
      </w:r>
      <w:r>
        <w:rPr>
          <w:rFonts w:ascii="Arial" w:hAnsi="Arial" w:cs="Arial"/>
          <w:i/>
          <w:iCs/>
          <w:color w:val="000000"/>
          <w:szCs w:val="20"/>
        </w:rPr>
        <w:t>en</w:t>
      </w:r>
      <w:r w:rsidRPr="007A4AFF">
        <w:rPr>
          <w:rFonts w:ascii="Arial" w:hAnsi="Arial" w:cs="Arial"/>
          <w:i/>
          <w:iCs/>
          <w:color w:val="000000"/>
          <w:szCs w:val="20"/>
        </w:rPr>
        <w:t xml:space="preserve">: </w:t>
      </w:r>
      <w:r w:rsidRPr="007E330D">
        <w:rPr>
          <w:rFonts w:ascii="Arial" w:hAnsi="Arial" w:cs="Arial"/>
          <w:i/>
          <w:iCs/>
          <w:color w:val="000000"/>
          <w:szCs w:val="20"/>
        </w:rPr>
        <w:t>©</w:t>
      </w:r>
      <w:r>
        <w:rPr>
          <w:rFonts w:ascii="Arial" w:hAnsi="Arial" w:cs="Arial"/>
          <w:i/>
          <w:iCs/>
          <w:color w:val="000000"/>
          <w:szCs w:val="20"/>
        </w:rPr>
        <w:t xml:space="preserve"> </w:t>
      </w:r>
      <w:r w:rsidRPr="007A4AFF">
        <w:rPr>
          <w:rFonts w:ascii="Arial" w:hAnsi="Arial" w:cs="Arial"/>
          <w:i/>
          <w:iCs/>
          <w:color w:val="000000"/>
          <w:szCs w:val="20"/>
        </w:rPr>
        <w:t>Forster Profilsystem</w:t>
      </w:r>
      <w:r w:rsidR="003F4296">
        <w:rPr>
          <w:rFonts w:ascii="Arial" w:hAnsi="Arial" w:cs="Arial"/>
          <w:i/>
          <w:iCs/>
          <w:color w:val="000000"/>
          <w:szCs w:val="20"/>
        </w:rPr>
        <w:t>e</w:t>
      </w:r>
    </w:p>
    <w:p w14:paraId="642BDC73" w14:textId="77777777" w:rsidR="00583A00" w:rsidRDefault="00583A00" w:rsidP="007E330D">
      <w:pPr>
        <w:spacing w:line="276" w:lineRule="auto"/>
        <w:rPr>
          <w:rFonts w:ascii="Arial" w:hAnsi="Arial" w:cs="Arial"/>
          <w:i/>
          <w:iCs/>
          <w:color w:val="000000"/>
          <w:szCs w:val="20"/>
        </w:rPr>
      </w:pPr>
    </w:p>
    <w:p w14:paraId="51C57EE4" w14:textId="77777777" w:rsidR="003F4296" w:rsidRDefault="003F4296" w:rsidP="007E330D">
      <w:pPr>
        <w:spacing w:line="276" w:lineRule="auto"/>
        <w:rPr>
          <w:rFonts w:ascii="Arial" w:hAnsi="Arial" w:cs="Arial"/>
          <w:i/>
          <w:iCs/>
          <w:color w:val="000000"/>
          <w:szCs w:val="20"/>
        </w:rPr>
      </w:pPr>
    </w:p>
    <w:p w14:paraId="189E757A" w14:textId="246FE770" w:rsidR="00583A00" w:rsidRDefault="00F1708D" w:rsidP="007E330D">
      <w:pPr>
        <w:spacing w:line="276" w:lineRule="auto"/>
        <w:rPr>
          <w:rFonts w:ascii="Arial" w:hAnsi="Arial" w:cs="Arial"/>
          <w:i/>
          <w:iCs/>
          <w:color w:val="000000"/>
          <w:szCs w:val="20"/>
        </w:rPr>
      </w:pPr>
      <w:r>
        <w:rPr>
          <w:rFonts w:ascii="Arial" w:hAnsi="Arial" w:cs="Arial"/>
          <w:i/>
          <w:iCs/>
          <w:noProof/>
          <w:color w:val="000000"/>
          <w:szCs w:val="20"/>
        </w:rPr>
        <w:drawing>
          <wp:inline distT="0" distB="0" distL="0" distR="0" wp14:anchorId="2FD877AF" wp14:editId="0E452115">
            <wp:extent cx="2736256" cy="4096193"/>
            <wp:effectExtent l="0" t="0" r="0" b="6350"/>
            <wp:docPr id="134477491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4774913" name="Grafik 1344774913"/>
                    <pic:cNvPicPr/>
                  </pic:nvPicPr>
                  <pic:blipFill>
                    <a:blip r:embed="rId12" cstate="print">
                      <a:extLst>
                        <a:ext uri="{28A0092B-C50C-407E-A947-70E740481C1C}">
                          <a14:useLocalDpi xmlns:a14="http://schemas.microsoft.com/office/drawing/2010/main"/>
                        </a:ext>
                      </a:extLst>
                    </a:blip>
                    <a:stretch>
                      <a:fillRect/>
                    </a:stretch>
                  </pic:blipFill>
                  <pic:spPr>
                    <a:xfrm>
                      <a:off x="0" y="0"/>
                      <a:ext cx="2782860" cy="4165960"/>
                    </a:xfrm>
                    <a:prstGeom prst="rect">
                      <a:avLst/>
                    </a:prstGeom>
                  </pic:spPr>
                </pic:pic>
              </a:graphicData>
            </a:graphic>
          </wp:inline>
        </w:drawing>
      </w:r>
      <w:r w:rsidR="002C6BAE">
        <w:rPr>
          <w:rFonts w:ascii="Arial" w:hAnsi="Arial" w:cs="Arial"/>
          <w:i/>
          <w:iCs/>
          <w:color w:val="000000"/>
          <w:szCs w:val="20"/>
        </w:rPr>
        <w:t xml:space="preserve">   </w:t>
      </w:r>
      <w:r w:rsidR="00583A00" w:rsidRPr="002F7FC4">
        <w:rPr>
          <w:rFonts w:ascii="Arial" w:hAnsi="Arial" w:cs="Arial"/>
          <w:noProof/>
          <w:color w:val="000000"/>
          <w:sz w:val="22"/>
        </w:rPr>
        <w:drawing>
          <wp:inline distT="0" distB="0" distL="0" distR="0" wp14:anchorId="233E0A4A" wp14:editId="02F1B8A4">
            <wp:extent cx="1800000" cy="1800000"/>
            <wp:effectExtent l="0" t="0" r="0" b="0"/>
            <wp:docPr id="9" name="Grafik 8" descr="Ein Bild, das Screenshot, Rechteck, Fenster, Design enthält.&#10;&#10;Automatisch generierte Beschreibung">
              <a:extLst xmlns:a="http://schemas.openxmlformats.org/drawingml/2006/main">
                <a:ext uri="{FF2B5EF4-FFF2-40B4-BE49-F238E27FC236}">
                  <a16:creationId xmlns:a16="http://schemas.microsoft.com/office/drawing/2014/main" id="{76378779-B965-3D3B-0217-06546740295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8" descr="Ein Bild, das Screenshot, Rechteck, Fenster, Design enthält.&#10;&#10;Automatisch generierte Beschreibung">
                      <a:extLst>
                        <a:ext uri="{FF2B5EF4-FFF2-40B4-BE49-F238E27FC236}">
                          <a16:creationId xmlns:a16="http://schemas.microsoft.com/office/drawing/2014/main" id="{76378779-B965-3D3B-0217-065467402957}"/>
                        </a:ext>
                      </a:extLst>
                    </pic:cNvPr>
                    <pic:cNvPicPr>
                      <a:picLocks noChangeAspect="1"/>
                    </pic:cNvPicPr>
                  </pic:nvPicPr>
                  <pic:blipFill>
                    <a:blip r:embed="rId13"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inline>
        </w:drawing>
      </w:r>
    </w:p>
    <w:p w14:paraId="04B7388A" w14:textId="2E0BB4B2" w:rsidR="00583A00" w:rsidRDefault="00583A00" w:rsidP="00583A00">
      <w:pPr>
        <w:spacing w:line="276" w:lineRule="auto"/>
        <w:rPr>
          <w:rFonts w:ascii="Arial" w:hAnsi="Arial" w:cs="Arial"/>
          <w:i/>
          <w:iCs/>
          <w:color w:val="000000"/>
          <w:szCs w:val="20"/>
        </w:rPr>
      </w:pPr>
      <w:r w:rsidRPr="00583A00">
        <w:rPr>
          <w:rFonts w:ascii="Arial" w:hAnsi="Arial" w:cs="Arial"/>
          <w:i/>
          <w:iCs/>
          <w:color w:val="000000"/>
          <w:szCs w:val="20"/>
        </w:rPr>
        <w:t xml:space="preserve">Für die Planung nachhaltiger Gebäude konzipiert: </w:t>
      </w:r>
      <w:r w:rsidR="00F1708D">
        <w:rPr>
          <w:rFonts w:ascii="Arial" w:hAnsi="Arial" w:cs="Arial"/>
          <w:i/>
          <w:iCs/>
          <w:color w:val="000000"/>
          <w:szCs w:val="20"/>
        </w:rPr>
        <w:t>Das</w:t>
      </w:r>
      <w:r w:rsidR="00D70753">
        <w:rPr>
          <w:rFonts w:ascii="Arial" w:hAnsi="Arial" w:cs="Arial"/>
          <w:i/>
          <w:iCs/>
          <w:color w:val="000000"/>
          <w:szCs w:val="20"/>
        </w:rPr>
        <w:t xml:space="preserve"> erstmals auf der BAU 2025 vorgestellte Fenster</w:t>
      </w:r>
      <w:r w:rsidRPr="00583A00">
        <w:rPr>
          <w:rFonts w:ascii="Arial" w:hAnsi="Arial" w:cs="Arial"/>
          <w:i/>
          <w:iCs/>
          <w:color w:val="000000"/>
          <w:szCs w:val="20"/>
        </w:rPr>
        <w:t xml:space="preserve"> forster omnia mit Schutzklasse RC3 für Flügelgewichte bis 250 Kilogramm verbindet Wärmedämmung und Einbruchhemmung auf hohem Niveau. Abbildungen: </w:t>
      </w:r>
      <w:r w:rsidRPr="007E330D">
        <w:rPr>
          <w:rFonts w:ascii="Arial" w:hAnsi="Arial" w:cs="Arial"/>
          <w:i/>
          <w:iCs/>
          <w:color w:val="000000"/>
          <w:szCs w:val="20"/>
        </w:rPr>
        <w:t>©</w:t>
      </w:r>
      <w:r>
        <w:rPr>
          <w:rFonts w:ascii="Arial" w:hAnsi="Arial" w:cs="Arial"/>
          <w:i/>
          <w:iCs/>
          <w:color w:val="000000"/>
          <w:szCs w:val="20"/>
        </w:rPr>
        <w:t xml:space="preserve"> </w:t>
      </w:r>
      <w:r w:rsidRPr="00583A00">
        <w:rPr>
          <w:rFonts w:ascii="Arial" w:hAnsi="Arial" w:cs="Arial"/>
          <w:i/>
          <w:iCs/>
          <w:color w:val="000000"/>
          <w:szCs w:val="20"/>
        </w:rPr>
        <w:t>Forster Profilsysteme</w:t>
      </w:r>
    </w:p>
    <w:p w14:paraId="2905E7B2" w14:textId="77777777" w:rsidR="007A4AFF" w:rsidRDefault="007A4AFF" w:rsidP="007E330D">
      <w:pPr>
        <w:spacing w:line="276" w:lineRule="auto"/>
        <w:rPr>
          <w:rFonts w:ascii="Arial" w:hAnsi="Arial" w:cs="Arial"/>
          <w:i/>
          <w:iCs/>
          <w:color w:val="000000"/>
          <w:szCs w:val="20"/>
        </w:rPr>
      </w:pPr>
    </w:p>
    <w:p w14:paraId="3C52C757" w14:textId="77777777" w:rsidR="007A4AFF" w:rsidRPr="007E330D" w:rsidRDefault="007A4AFF" w:rsidP="007E330D">
      <w:pPr>
        <w:spacing w:line="276" w:lineRule="auto"/>
      </w:pPr>
    </w:p>
    <w:sectPr w:rsidR="007A4AFF" w:rsidRPr="007E330D" w:rsidSect="00BB6059">
      <w:headerReference w:type="default" r:id="rId14"/>
      <w:footerReference w:type="default" r:id="rId15"/>
      <w:headerReference w:type="first" r:id="rId16"/>
      <w:footerReference w:type="first" r:id="rId17"/>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4A8CBC" w14:textId="77777777" w:rsidR="00226D7D" w:rsidRDefault="00226D7D" w:rsidP="009A2B91">
      <w:r>
        <w:separator/>
      </w:r>
    </w:p>
  </w:endnote>
  <w:endnote w:type="continuationSeparator" w:id="0">
    <w:p w14:paraId="419637D6" w14:textId="77777777" w:rsidR="00226D7D" w:rsidRDefault="00226D7D"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Frutiger LT Com 45 Light">
    <w:panose1 w:val="020B0403030504020204"/>
    <w:charset w:val="4D"/>
    <w:family w:val="swiss"/>
    <w:pitch w:val="variable"/>
    <w:sig w:usb0="800000AF" w:usb1="5000204A" w:usb2="00000000" w:usb3="00000000" w:csb0="0000009B" w:csb1="00000000"/>
  </w:font>
  <w:font w:name="Cambria Math">
    <w:panose1 w:val="02040503050406030204"/>
    <w:charset w:val="00"/>
    <w:family w:val="roman"/>
    <w:pitch w:val="variable"/>
    <w:sig w:usb0="E00002FF" w:usb1="420024FF" w:usb2="00000000" w:usb3="00000000" w:csb0="0000019F" w:csb1="00000000"/>
  </w:font>
  <w:font w:name="Frutiger LT Std 45 Light">
    <w:altName w:val="Calibri"/>
    <w:panose1 w:val="020B0604020202020204"/>
    <w:charset w:val="00"/>
    <w:family w:val="swiss"/>
    <w:notTrueType/>
    <w:pitch w:val="variable"/>
    <w:sig w:usb0="800000AF" w:usb1="4000204A" w:usb2="00000000" w:usb3="00000000" w:csb0="00000001" w:csb1="00000000"/>
  </w:font>
  <w:font w:name="Faktum">
    <w:panose1 w:val="020B0003030202060203"/>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r w:rsidR="00511C5D">
            <w:fldChar w:fldCharType="begin"/>
          </w:r>
          <w:r w:rsidR="00511C5D">
            <w:instrText xml:space="preserve"> NUMPAGES </w:instrText>
          </w:r>
          <w:r w:rsidR="00511C5D">
            <w:fldChar w:fldCharType="separate"/>
          </w:r>
          <w:r w:rsidR="00511C5D">
            <w:t>2</w:t>
          </w:r>
          <w:r w:rsidR="00511C5D">
            <w:fldChar w:fldCharType="end"/>
          </w:r>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6BF12" w14:textId="77777777" w:rsidR="00226D7D" w:rsidRDefault="00226D7D" w:rsidP="009A2B91">
      <w:r>
        <w:separator/>
      </w:r>
    </w:p>
  </w:footnote>
  <w:footnote w:type="continuationSeparator" w:id="0">
    <w:p w14:paraId="40D1ED8A" w14:textId="77777777" w:rsidR="00226D7D" w:rsidRDefault="00226D7D"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E543FB"/>
    <w:multiLevelType w:val="hybridMultilevel"/>
    <w:tmpl w:val="549420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1"/>
  </w:num>
  <w:num w:numId="12" w16cid:durableId="3284804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1223C"/>
    <w:rsid w:val="00037D1A"/>
    <w:rsid w:val="00040766"/>
    <w:rsid w:val="0004081C"/>
    <w:rsid w:val="00041E15"/>
    <w:rsid w:val="0004561C"/>
    <w:rsid w:val="00053B14"/>
    <w:rsid w:val="00054F3D"/>
    <w:rsid w:val="00056272"/>
    <w:rsid w:val="000617FE"/>
    <w:rsid w:val="00072798"/>
    <w:rsid w:val="00074549"/>
    <w:rsid w:val="00081917"/>
    <w:rsid w:val="00091834"/>
    <w:rsid w:val="0009292D"/>
    <w:rsid w:val="000A5EB2"/>
    <w:rsid w:val="000B4108"/>
    <w:rsid w:val="000D621C"/>
    <w:rsid w:val="000D6802"/>
    <w:rsid w:val="000D6DA7"/>
    <w:rsid w:val="000D724B"/>
    <w:rsid w:val="000E1D1C"/>
    <w:rsid w:val="000F0119"/>
    <w:rsid w:val="000F7E5C"/>
    <w:rsid w:val="00101431"/>
    <w:rsid w:val="00110EAA"/>
    <w:rsid w:val="00112C38"/>
    <w:rsid w:val="00112EBB"/>
    <w:rsid w:val="00123D79"/>
    <w:rsid w:val="0013492B"/>
    <w:rsid w:val="00135CFE"/>
    <w:rsid w:val="0013778F"/>
    <w:rsid w:val="0014409A"/>
    <w:rsid w:val="00145C30"/>
    <w:rsid w:val="00147375"/>
    <w:rsid w:val="001501CE"/>
    <w:rsid w:val="001570F1"/>
    <w:rsid w:val="00162EF6"/>
    <w:rsid w:val="001673E8"/>
    <w:rsid w:val="00171D89"/>
    <w:rsid w:val="00173117"/>
    <w:rsid w:val="00175175"/>
    <w:rsid w:val="00177625"/>
    <w:rsid w:val="00196AAC"/>
    <w:rsid w:val="00197745"/>
    <w:rsid w:val="001A5161"/>
    <w:rsid w:val="001B51D1"/>
    <w:rsid w:val="001B59F0"/>
    <w:rsid w:val="001C12B6"/>
    <w:rsid w:val="001D3C61"/>
    <w:rsid w:val="001D5F25"/>
    <w:rsid w:val="001E5C07"/>
    <w:rsid w:val="001F4972"/>
    <w:rsid w:val="001F6FD7"/>
    <w:rsid w:val="00204DFE"/>
    <w:rsid w:val="00205238"/>
    <w:rsid w:val="00217A97"/>
    <w:rsid w:val="00226D7D"/>
    <w:rsid w:val="0024635E"/>
    <w:rsid w:val="002537F3"/>
    <w:rsid w:val="00255BE5"/>
    <w:rsid w:val="00257402"/>
    <w:rsid w:val="00264B08"/>
    <w:rsid w:val="00270EF2"/>
    <w:rsid w:val="002713ED"/>
    <w:rsid w:val="002837B4"/>
    <w:rsid w:val="002877AA"/>
    <w:rsid w:val="00292278"/>
    <w:rsid w:val="00292DAC"/>
    <w:rsid w:val="002B0C17"/>
    <w:rsid w:val="002C3537"/>
    <w:rsid w:val="002C3753"/>
    <w:rsid w:val="002C4468"/>
    <w:rsid w:val="002C6BAE"/>
    <w:rsid w:val="002C7E57"/>
    <w:rsid w:val="002D2336"/>
    <w:rsid w:val="002E53D1"/>
    <w:rsid w:val="002E6CFB"/>
    <w:rsid w:val="0030086D"/>
    <w:rsid w:val="00305A74"/>
    <w:rsid w:val="003167BF"/>
    <w:rsid w:val="00316CB8"/>
    <w:rsid w:val="0032595F"/>
    <w:rsid w:val="00331696"/>
    <w:rsid w:val="003318E0"/>
    <w:rsid w:val="0034170C"/>
    <w:rsid w:val="00357E14"/>
    <w:rsid w:val="00361069"/>
    <w:rsid w:val="0036708A"/>
    <w:rsid w:val="0038430A"/>
    <w:rsid w:val="00391398"/>
    <w:rsid w:val="0039198D"/>
    <w:rsid w:val="00395929"/>
    <w:rsid w:val="00397AA1"/>
    <w:rsid w:val="003A1D9E"/>
    <w:rsid w:val="003A6EE2"/>
    <w:rsid w:val="003B06B5"/>
    <w:rsid w:val="003B4B6E"/>
    <w:rsid w:val="003C69D2"/>
    <w:rsid w:val="003C76F7"/>
    <w:rsid w:val="003D17FB"/>
    <w:rsid w:val="003D1B51"/>
    <w:rsid w:val="003D32AD"/>
    <w:rsid w:val="003D7CAC"/>
    <w:rsid w:val="003E0AFB"/>
    <w:rsid w:val="003F0505"/>
    <w:rsid w:val="003F0BDE"/>
    <w:rsid w:val="003F32CC"/>
    <w:rsid w:val="003F3DDA"/>
    <w:rsid w:val="003F4296"/>
    <w:rsid w:val="003F4FDD"/>
    <w:rsid w:val="003F5CED"/>
    <w:rsid w:val="00401352"/>
    <w:rsid w:val="004034C9"/>
    <w:rsid w:val="00414F5F"/>
    <w:rsid w:val="00415457"/>
    <w:rsid w:val="00430832"/>
    <w:rsid w:val="00430BF2"/>
    <w:rsid w:val="004425A1"/>
    <w:rsid w:val="00445EFA"/>
    <w:rsid w:val="004479B8"/>
    <w:rsid w:val="00464E46"/>
    <w:rsid w:val="00467B19"/>
    <w:rsid w:val="0047281A"/>
    <w:rsid w:val="00477F5E"/>
    <w:rsid w:val="00480CD3"/>
    <w:rsid w:val="00482782"/>
    <w:rsid w:val="0048288D"/>
    <w:rsid w:val="004833B4"/>
    <w:rsid w:val="00486E66"/>
    <w:rsid w:val="00494AF2"/>
    <w:rsid w:val="004A1766"/>
    <w:rsid w:val="004A45D6"/>
    <w:rsid w:val="004C2CBA"/>
    <w:rsid w:val="004E79A8"/>
    <w:rsid w:val="004F4404"/>
    <w:rsid w:val="0050313C"/>
    <w:rsid w:val="00511C5D"/>
    <w:rsid w:val="00516638"/>
    <w:rsid w:val="00523274"/>
    <w:rsid w:val="005237E9"/>
    <w:rsid w:val="00524942"/>
    <w:rsid w:val="0052780F"/>
    <w:rsid w:val="00536561"/>
    <w:rsid w:val="0054236A"/>
    <w:rsid w:val="00543A14"/>
    <w:rsid w:val="00545833"/>
    <w:rsid w:val="005479D2"/>
    <w:rsid w:val="00553A9C"/>
    <w:rsid w:val="00554964"/>
    <w:rsid w:val="0055587E"/>
    <w:rsid w:val="005562E8"/>
    <w:rsid w:val="005679CA"/>
    <w:rsid w:val="00567BBE"/>
    <w:rsid w:val="00573445"/>
    <w:rsid w:val="0058292A"/>
    <w:rsid w:val="00583A00"/>
    <w:rsid w:val="00585720"/>
    <w:rsid w:val="00586DBE"/>
    <w:rsid w:val="00590865"/>
    <w:rsid w:val="00591721"/>
    <w:rsid w:val="00592CAF"/>
    <w:rsid w:val="00595239"/>
    <w:rsid w:val="005A2AE6"/>
    <w:rsid w:val="005D3A6A"/>
    <w:rsid w:val="005D7453"/>
    <w:rsid w:val="005F3208"/>
    <w:rsid w:val="00605CE6"/>
    <w:rsid w:val="006136DD"/>
    <w:rsid w:val="00634AFE"/>
    <w:rsid w:val="00641570"/>
    <w:rsid w:val="00641B52"/>
    <w:rsid w:val="00666471"/>
    <w:rsid w:val="0066775B"/>
    <w:rsid w:val="006803F7"/>
    <w:rsid w:val="0068078E"/>
    <w:rsid w:val="006821F9"/>
    <w:rsid w:val="0068430F"/>
    <w:rsid w:val="00687C3B"/>
    <w:rsid w:val="006924A7"/>
    <w:rsid w:val="00693A8E"/>
    <w:rsid w:val="00695A6F"/>
    <w:rsid w:val="006A00DF"/>
    <w:rsid w:val="006A10D8"/>
    <w:rsid w:val="006A6086"/>
    <w:rsid w:val="006A6825"/>
    <w:rsid w:val="006B151B"/>
    <w:rsid w:val="006B1A63"/>
    <w:rsid w:val="006B5056"/>
    <w:rsid w:val="006C43AC"/>
    <w:rsid w:val="006D2DBE"/>
    <w:rsid w:val="006D3F62"/>
    <w:rsid w:val="006E5790"/>
    <w:rsid w:val="0070197F"/>
    <w:rsid w:val="00702BE9"/>
    <w:rsid w:val="00711185"/>
    <w:rsid w:val="00711C2F"/>
    <w:rsid w:val="007127AE"/>
    <w:rsid w:val="00727841"/>
    <w:rsid w:val="00734FFC"/>
    <w:rsid w:val="00735332"/>
    <w:rsid w:val="0074127E"/>
    <w:rsid w:val="00742DE4"/>
    <w:rsid w:val="00744BD8"/>
    <w:rsid w:val="0074613E"/>
    <w:rsid w:val="00764787"/>
    <w:rsid w:val="007705D7"/>
    <w:rsid w:val="00772B9C"/>
    <w:rsid w:val="00775621"/>
    <w:rsid w:val="00780751"/>
    <w:rsid w:val="00781A83"/>
    <w:rsid w:val="00784C71"/>
    <w:rsid w:val="007A18A7"/>
    <w:rsid w:val="007A4AFF"/>
    <w:rsid w:val="007B3052"/>
    <w:rsid w:val="007C344E"/>
    <w:rsid w:val="007C3AE8"/>
    <w:rsid w:val="007C5A8B"/>
    <w:rsid w:val="007D1820"/>
    <w:rsid w:val="007D6856"/>
    <w:rsid w:val="007D7C81"/>
    <w:rsid w:val="007E330D"/>
    <w:rsid w:val="007E6768"/>
    <w:rsid w:val="007F0259"/>
    <w:rsid w:val="007F508F"/>
    <w:rsid w:val="00816E42"/>
    <w:rsid w:val="00825295"/>
    <w:rsid w:val="0082563D"/>
    <w:rsid w:val="008526BB"/>
    <w:rsid w:val="00856D06"/>
    <w:rsid w:val="00864FBC"/>
    <w:rsid w:val="00867388"/>
    <w:rsid w:val="0087700F"/>
    <w:rsid w:val="008772B2"/>
    <w:rsid w:val="00877845"/>
    <w:rsid w:val="00882066"/>
    <w:rsid w:val="00885D84"/>
    <w:rsid w:val="00886A58"/>
    <w:rsid w:val="00893331"/>
    <w:rsid w:val="008933A9"/>
    <w:rsid w:val="008A5AAB"/>
    <w:rsid w:val="008B0F86"/>
    <w:rsid w:val="008C67EA"/>
    <w:rsid w:val="008E508E"/>
    <w:rsid w:val="008F4C22"/>
    <w:rsid w:val="00904FD9"/>
    <w:rsid w:val="009065BC"/>
    <w:rsid w:val="00910AC2"/>
    <w:rsid w:val="00911BE1"/>
    <w:rsid w:val="00912254"/>
    <w:rsid w:val="00914F3A"/>
    <w:rsid w:val="009157A6"/>
    <w:rsid w:val="009170C2"/>
    <w:rsid w:val="009373A1"/>
    <w:rsid w:val="00940BD2"/>
    <w:rsid w:val="00944920"/>
    <w:rsid w:val="00944B7E"/>
    <w:rsid w:val="00950F13"/>
    <w:rsid w:val="00952F3D"/>
    <w:rsid w:val="00955FD1"/>
    <w:rsid w:val="00973B2E"/>
    <w:rsid w:val="00975076"/>
    <w:rsid w:val="00981482"/>
    <w:rsid w:val="009905F8"/>
    <w:rsid w:val="009A2B91"/>
    <w:rsid w:val="009B3585"/>
    <w:rsid w:val="009B7B80"/>
    <w:rsid w:val="009C71A2"/>
    <w:rsid w:val="009D3D32"/>
    <w:rsid w:val="009D7257"/>
    <w:rsid w:val="009E1F34"/>
    <w:rsid w:val="009E379C"/>
    <w:rsid w:val="009E3A00"/>
    <w:rsid w:val="009E674F"/>
    <w:rsid w:val="009E799D"/>
    <w:rsid w:val="009F1BDA"/>
    <w:rsid w:val="00A068C0"/>
    <w:rsid w:val="00A10D85"/>
    <w:rsid w:val="00A21171"/>
    <w:rsid w:val="00A23A30"/>
    <w:rsid w:val="00A24831"/>
    <w:rsid w:val="00A30A33"/>
    <w:rsid w:val="00A34156"/>
    <w:rsid w:val="00A34764"/>
    <w:rsid w:val="00A534AA"/>
    <w:rsid w:val="00A54977"/>
    <w:rsid w:val="00A611D4"/>
    <w:rsid w:val="00A64ACC"/>
    <w:rsid w:val="00A71BBC"/>
    <w:rsid w:val="00A73221"/>
    <w:rsid w:val="00A834F8"/>
    <w:rsid w:val="00A8619B"/>
    <w:rsid w:val="00A869B1"/>
    <w:rsid w:val="00A92C0F"/>
    <w:rsid w:val="00A92DDF"/>
    <w:rsid w:val="00A96245"/>
    <w:rsid w:val="00AA43DA"/>
    <w:rsid w:val="00AA52AF"/>
    <w:rsid w:val="00AB28D5"/>
    <w:rsid w:val="00AB3C87"/>
    <w:rsid w:val="00AC32C7"/>
    <w:rsid w:val="00AC459E"/>
    <w:rsid w:val="00AD111E"/>
    <w:rsid w:val="00AD186F"/>
    <w:rsid w:val="00AE1C75"/>
    <w:rsid w:val="00AF3213"/>
    <w:rsid w:val="00B01B90"/>
    <w:rsid w:val="00B02099"/>
    <w:rsid w:val="00B03F3B"/>
    <w:rsid w:val="00B04C07"/>
    <w:rsid w:val="00B07D7E"/>
    <w:rsid w:val="00B16DE5"/>
    <w:rsid w:val="00B27368"/>
    <w:rsid w:val="00B33DF6"/>
    <w:rsid w:val="00B341D8"/>
    <w:rsid w:val="00B348AE"/>
    <w:rsid w:val="00B34D47"/>
    <w:rsid w:val="00B429AE"/>
    <w:rsid w:val="00B45BDA"/>
    <w:rsid w:val="00B46CB5"/>
    <w:rsid w:val="00B50976"/>
    <w:rsid w:val="00B65135"/>
    <w:rsid w:val="00B70E4A"/>
    <w:rsid w:val="00B71D23"/>
    <w:rsid w:val="00B777F9"/>
    <w:rsid w:val="00B80202"/>
    <w:rsid w:val="00B90C25"/>
    <w:rsid w:val="00B92808"/>
    <w:rsid w:val="00B939E1"/>
    <w:rsid w:val="00BA01E0"/>
    <w:rsid w:val="00BA6E70"/>
    <w:rsid w:val="00BB2C4A"/>
    <w:rsid w:val="00BB6059"/>
    <w:rsid w:val="00BB76F7"/>
    <w:rsid w:val="00BC351B"/>
    <w:rsid w:val="00BC47E9"/>
    <w:rsid w:val="00BE016A"/>
    <w:rsid w:val="00BE53BD"/>
    <w:rsid w:val="00BF0462"/>
    <w:rsid w:val="00BF4696"/>
    <w:rsid w:val="00C02457"/>
    <w:rsid w:val="00C04F11"/>
    <w:rsid w:val="00C05229"/>
    <w:rsid w:val="00C06B6A"/>
    <w:rsid w:val="00C07EF7"/>
    <w:rsid w:val="00C15B49"/>
    <w:rsid w:val="00C208E9"/>
    <w:rsid w:val="00C25F62"/>
    <w:rsid w:val="00C261D6"/>
    <w:rsid w:val="00C46AD6"/>
    <w:rsid w:val="00C47753"/>
    <w:rsid w:val="00C5721F"/>
    <w:rsid w:val="00C6196A"/>
    <w:rsid w:val="00C702A4"/>
    <w:rsid w:val="00C72A70"/>
    <w:rsid w:val="00C74FFB"/>
    <w:rsid w:val="00C75E25"/>
    <w:rsid w:val="00C80D36"/>
    <w:rsid w:val="00C83DDF"/>
    <w:rsid w:val="00C94364"/>
    <w:rsid w:val="00CA07CC"/>
    <w:rsid w:val="00CA2406"/>
    <w:rsid w:val="00CC07E2"/>
    <w:rsid w:val="00CC4FF8"/>
    <w:rsid w:val="00CE2C62"/>
    <w:rsid w:val="00CE3477"/>
    <w:rsid w:val="00CE4C2C"/>
    <w:rsid w:val="00CE5B66"/>
    <w:rsid w:val="00CE7CD2"/>
    <w:rsid w:val="00D0737E"/>
    <w:rsid w:val="00D13003"/>
    <w:rsid w:val="00D31A6A"/>
    <w:rsid w:val="00D339F8"/>
    <w:rsid w:val="00D37866"/>
    <w:rsid w:val="00D412FF"/>
    <w:rsid w:val="00D437C7"/>
    <w:rsid w:val="00D60237"/>
    <w:rsid w:val="00D60F35"/>
    <w:rsid w:val="00D65407"/>
    <w:rsid w:val="00D670E1"/>
    <w:rsid w:val="00D70753"/>
    <w:rsid w:val="00D911BA"/>
    <w:rsid w:val="00D92425"/>
    <w:rsid w:val="00DA4D92"/>
    <w:rsid w:val="00DA4D95"/>
    <w:rsid w:val="00DA6E85"/>
    <w:rsid w:val="00DB02EC"/>
    <w:rsid w:val="00DC3463"/>
    <w:rsid w:val="00DC40DF"/>
    <w:rsid w:val="00DD3749"/>
    <w:rsid w:val="00DE4D49"/>
    <w:rsid w:val="00E00429"/>
    <w:rsid w:val="00E01033"/>
    <w:rsid w:val="00E04BEB"/>
    <w:rsid w:val="00E05BC7"/>
    <w:rsid w:val="00E06E23"/>
    <w:rsid w:val="00E12D99"/>
    <w:rsid w:val="00E14FC8"/>
    <w:rsid w:val="00E15EC3"/>
    <w:rsid w:val="00E17B82"/>
    <w:rsid w:val="00E33D24"/>
    <w:rsid w:val="00E43E88"/>
    <w:rsid w:val="00E443EA"/>
    <w:rsid w:val="00E44895"/>
    <w:rsid w:val="00E47869"/>
    <w:rsid w:val="00E568F1"/>
    <w:rsid w:val="00E6730E"/>
    <w:rsid w:val="00E73B15"/>
    <w:rsid w:val="00E830C2"/>
    <w:rsid w:val="00E85D61"/>
    <w:rsid w:val="00E86815"/>
    <w:rsid w:val="00E920ED"/>
    <w:rsid w:val="00E941F7"/>
    <w:rsid w:val="00EA3062"/>
    <w:rsid w:val="00EB300F"/>
    <w:rsid w:val="00EC0758"/>
    <w:rsid w:val="00EC1A9E"/>
    <w:rsid w:val="00ED00BC"/>
    <w:rsid w:val="00ED5AC6"/>
    <w:rsid w:val="00ED768B"/>
    <w:rsid w:val="00EE6C8F"/>
    <w:rsid w:val="00EF065A"/>
    <w:rsid w:val="00EF469D"/>
    <w:rsid w:val="00F06BA3"/>
    <w:rsid w:val="00F1312E"/>
    <w:rsid w:val="00F1708D"/>
    <w:rsid w:val="00F4199A"/>
    <w:rsid w:val="00F45CD8"/>
    <w:rsid w:val="00F544C0"/>
    <w:rsid w:val="00F74F3E"/>
    <w:rsid w:val="00F80B17"/>
    <w:rsid w:val="00F83C99"/>
    <w:rsid w:val="00F91FE7"/>
    <w:rsid w:val="00F953A8"/>
    <w:rsid w:val="00F9750E"/>
    <w:rsid w:val="00FB051A"/>
    <w:rsid w:val="00FB259F"/>
    <w:rsid w:val="00FB3354"/>
    <w:rsid w:val="00FB3F13"/>
    <w:rsid w:val="00FB78E1"/>
    <w:rsid w:val="00FC6815"/>
    <w:rsid w:val="00FD28AA"/>
    <w:rsid w:val="00FE315E"/>
    <w:rsid w:val="00FE4B5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paragraph" w:styleId="berarbeitung">
    <w:name w:val="Revision"/>
    <w:hidden/>
    <w:uiPriority w:val="99"/>
    <w:semiHidden/>
    <w:rsid w:val="0039198D"/>
    <w:pPr>
      <w:spacing w:after="0" w:line="240" w:lineRule="auto"/>
    </w:pPr>
    <w:rPr>
      <w:sz w:val="20"/>
    </w:rPr>
  </w:style>
  <w:style w:type="character" w:styleId="Kommentarzeichen">
    <w:name w:val="annotation reference"/>
    <w:basedOn w:val="Absatz-Standardschriftart"/>
    <w:uiPriority w:val="99"/>
    <w:semiHidden/>
    <w:unhideWhenUsed/>
    <w:rsid w:val="0039198D"/>
    <w:rPr>
      <w:sz w:val="16"/>
      <w:szCs w:val="16"/>
    </w:rPr>
  </w:style>
  <w:style w:type="paragraph" w:styleId="Kommentartext">
    <w:name w:val="annotation text"/>
    <w:basedOn w:val="Standard"/>
    <w:link w:val="KommentartextZchn"/>
    <w:uiPriority w:val="99"/>
    <w:unhideWhenUsed/>
    <w:rsid w:val="0039198D"/>
    <w:pPr>
      <w:spacing w:line="240" w:lineRule="auto"/>
    </w:pPr>
    <w:rPr>
      <w:szCs w:val="20"/>
    </w:rPr>
  </w:style>
  <w:style w:type="character" w:customStyle="1" w:styleId="KommentartextZchn">
    <w:name w:val="Kommentartext Zchn"/>
    <w:basedOn w:val="Absatz-Standardschriftart"/>
    <w:link w:val="Kommentartext"/>
    <w:uiPriority w:val="99"/>
    <w:rsid w:val="0039198D"/>
    <w:rPr>
      <w:sz w:val="20"/>
      <w:szCs w:val="20"/>
    </w:rPr>
  </w:style>
  <w:style w:type="paragraph" w:styleId="Kommentarthema">
    <w:name w:val="annotation subject"/>
    <w:basedOn w:val="Kommentartext"/>
    <w:next w:val="Kommentartext"/>
    <w:link w:val="KommentarthemaZchn"/>
    <w:uiPriority w:val="99"/>
    <w:semiHidden/>
    <w:unhideWhenUsed/>
    <w:rsid w:val="0039198D"/>
    <w:rPr>
      <w:b/>
      <w:bCs/>
    </w:rPr>
  </w:style>
  <w:style w:type="character" w:customStyle="1" w:styleId="KommentarthemaZchn">
    <w:name w:val="Kommentarthema Zchn"/>
    <w:basedOn w:val="KommentartextZchn"/>
    <w:link w:val="Kommentarthema"/>
    <w:uiPriority w:val="99"/>
    <w:semiHidden/>
    <w:rsid w:val="0039198D"/>
    <w:rPr>
      <w:b/>
      <w:bCs/>
      <w:sz w:val="20"/>
      <w:szCs w:val="20"/>
    </w:rPr>
  </w:style>
  <w:style w:type="paragraph" w:styleId="Listenabsatz">
    <w:name w:val="List Paragraph"/>
    <w:basedOn w:val="Standard"/>
    <w:uiPriority w:val="34"/>
    <w:rsid w:val="007A4A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868878">
      <w:bodyDiv w:val="1"/>
      <w:marLeft w:val="0"/>
      <w:marRight w:val="0"/>
      <w:marTop w:val="0"/>
      <w:marBottom w:val="0"/>
      <w:divBdr>
        <w:top w:val="none" w:sz="0" w:space="0" w:color="auto"/>
        <w:left w:val="none" w:sz="0" w:space="0" w:color="auto"/>
        <w:bottom w:val="none" w:sz="0" w:space="0" w:color="auto"/>
        <w:right w:val="none" w:sz="0" w:space="0" w:color="auto"/>
      </w:divBdr>
      <w:divsChild>
        <w:div w:id="1850675105">
          <w:marLeft w:val="0"/>
          <w:marRight w:val="0"/>
          <w:marTop w:val="0"/>
          <w:marBottom w:val="0"/>
          <w:divBdr>
            <w:top w:val="none" w:sz="0" w:space="0" w:color="auto"/>
            <w:left w:val="none" w:sz="0" w:space="0" w:color="auto"/>
            <w:bottom w:val="none" w:sz="0" w:space="0" w:color="auto"/>
            <w:right w:val="none" w:sz="0" w:space="0" w:color="auto"/>
          </w:divBdr>
          <w:divsChild>
            <w:div w:id="491338582">
              <w:marLeft w:val="0"/>
              <w:marRight w:val="0"/>
              <w:marTop w:val="0"/>
              <w:marBottom w:val="0"/>
              <w:divBdr>
                <w:top w:val="none" w:sz="0" w:space="0" w:color="auto"/>
                <w:left w:val="none" w:sz="0" w:space="0" w:color="auto"/>
                <w:bottom w:val="none" w:sz="0" w:space="0" w:color="auto"/>
                <w:right w:val="none" w:sz="0" w:space="0" w:color="auto"/>
              </w:divBdr>
              <w:divsChild>
                <w:div w:id="190837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29107">
      <w:bodyDiv w:val="1"/>
      <w:marLeft w:val="0"/>
      <w:marRight w:val="0"/>
      <w:marTop w:val="0"/>
      <w:marBottom w:val="0"/>
      <w:divBdr>
        <w:top w:val="none" w:sz="0" w:space="0" w:color="auto"/>
        <w:left w:val="none" w:sz="0" w:space="0" w:color="auto"/>
        <w:bottom w:val="none" w:sz="0" w:space="0" w:color="auto"/>
        <w:right w:val="none" w:sz="0" w:space="0" w:color="auto"/>
      </w:divBdr>
      <w:divsChild>
        <w:div w:id="1791388181">
          <w:marLeft w:val="0"/>
          <w:marRight w:val="0"/>
          <w:marTop w:val="0"/>
          <w:marBottom w:val="0"/>
          <w:divBdr>
            <w:top w:val="none" w:sz="0" w:space="0" w:color="auto"/>
            <w:left w:val="none" w:sz="0" w:space="0" w:color="auto"/>
            <w:bottom w:val="none" w:sz="0" w:space="0" w:color="auto"/>
            <w:right w:val="none" w:sz="0" w:space="0" w:color="auto"/>
          </w:divBdr>
          <w:divsChild>
            <w:div w:id="1827357650">
              <w:marLeft w:val="0"/>
              <w:marRight w:val="0"/>
              <w:marTop w:val="0"/>
              <w:marBottom w:val="0"/>
              <w:divBdr>
                <w:top w:val="none" w:sz="0" w:space="0" w:color="auto"/>
                <w:left w:val="none" w:sz="0" w:space="0" w:color="auto"/>
                <w:bottom w:val="none" w:sz="0" w:space="0" w:color="auto"/>
                <w:right w:val="none" w:sz="0" w:space="0" w:color="auto"/>
              </w:divBdr>
              <w:divsChild>
                <w:div w:id="210260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systems.com/products/facades/thermfix-vario"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orstersystems.com/products/windows/omnia"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3</Pages>
  <Words>838</Words>
  <Characters>5282</Characters>
  <Application>Microsoft Office Word</Application>
  <DocSecurity>0</DocSecurity>
  <Lines>44</Lines>
  <Paragraphs>12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6108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Arno Heitland</cp:lastModifiedBy>
  <cp:revision>23</cp:revision>
  <cp:lastPrinted>2024-01-09T15:29:00Z</cp:lastPrinted>
  <dcterms:created xsi:type="dcterms:W3CDTF">2024-08-21T11:14:00Z</dcterms:created>
  <dcterms:modified xsi:type="dcterms:W3CDTF">2025-04-14T14:28:00Z</dcterms:modified>
  <cp:category/>
</cp:coreProperties>
</file>