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54938" w14:textId="77777777" w:rsidR="00C331BE" w:rsidRDefault="00C331BE" w:rsidP="003D4C1A">
      <w:pPr>
        <w:pStyle w:val="00Head1"/>
        <w:spacing w:after="40"/>
      </w:pPr>
    </w:p>
    <w:p w14:paraId="7702C66C" w14:textId="77777777" w:rsidR="00C331BE" w:rsidRDefault="00C331BE" w:rsidP="003D4C1A">
      <w:pPr>
        <w:pStyle w:val="00Head1"/>
        <w:spacing w:after="40"/>
      </w:pPr>
    </w:p>
    <w:p w14:paraId="00FD91EF" w14:textId="704A9C0D" w:rsidR="009B0E02" w:rsidRPr="009B0E02" w:rsidRDefault="009B0E02" w:rsidP="00E27325">
      <w:pPr>
        <w:pStyle w:val="027pt"/>
        <w:spacing w:line="300" w:lineRule="atLeast"/>
        <w:jc w:val="both"/>
        <w:rPr>
          <w:b/>
          <w:color w:val="000000" w:themeColor="text1"/>
          <w:spacing w:val="-4"/>
          <w:sz w:val="32"/>
          <w:szCs w:val="18"/>
        </w:rPr>
      </w:pPr>
      <w:r w:rsidRPr="009B0E02">
        <w:rPr>
          <w:b/>
          <w:color w:val="000000" w:themeColor="text1"/>
          <w:spacing w:val="-4"/>
          <w:sz w:val="32"/>
          <w:szCs w:val="18"/>
        </w:rPr>
        <w:t>VHF</w:t>
      </w:r>
      <w:r w:rsidR="00BF21B1">
        <w:rPr>
          <w:b/>
          <w:color w:val="000000" w:themeColor="text1"/>
          <w:spacing w:val="-4"/>
          <w:sz w:val="32"/>
          <w:szCs w:val="18"/>
        </w:rPr>
        <w:t xml:space="preserve">-Fachmodell: </w:t>
      </w:r>
      <w:r w:rsidR="00BF21B1" w:rsidRPr="00BF21B1">
        <w:rPr>
          <w:b/>
          <w:color w:val="000000" w:themeColor="text1"/>
          <w:spacing w:val="-4"/>
          <w:sz w:val="32"/>
          <w:szCs w:val="18"/>
        </w:rPr>
        <w:t>Meilenstein der Digitalisierung</w:t>
      </w:r>
    </w:p>
    <w:p w14:paraId="1D05D852" w14:textId="382C367A" w:rsidR="009B0E02" w:rsidRPr="00CE3695" w:rsidRDefault="00C97D9E" w:rsidP="00E27325">
      <w:pPr>
        <w:pStyle w:val="027pt"/>
        <w:spacing w:line="300" w:lineRule="atLeast"/>
        <w:jc w:val="both"/>
        <w:rPr>
          <w:color w:val="000000" w:themeColor="text1"/>
          <w:sz w:val="26"/>
          <w:szCs w:val="26"/>
        </w:rPr>
      </w:pPr>
      <w:r w:rsidRPr="00CE3695">
        <w:rPr>
          <w:color w:val="000000" w:themeColor="text1"/>
          <w:sz w:val="26"/>
          <w:szCs w:val="26"/>
        </w:rPr>
        <w:t xml:space="preserve">19. Deutscher Fassadentag präsentiert das </w:t>
      </w:r>
      <w:r w:rsidR="004C5655" w:rsidRPr="00CE3695">
        <w:rPr>
          <w:color w:val="000000" w:themeColor="text1"/>
          <w:sz w:val="26"/>
          <w:szCs w:val="26"/>
        </w:rPr>
        <w:t>Fach</w:t>
      </w:r>
      <w:r w:rsidRPr="00CE3695">
        <w:rPr>
          <w:color w:val="000000" w:themeColor="text1"/>
          <w:sz w:val="26"/>
          <w:szCs w:val="26"/>
        </w:rPr>
        <w:t>modell in der BIM-Cave</w:t>
      </w:r>
    </w:p>
    <w:p w14:paraId="3C430E90" w14:textId="77777777" w:rsidR="009B0E02" w:rsidRPr="009B0E02" w:rsidRDefault="009B0E02" w:rsidP="009B0E02">
      <w:pPr>
        <w:pStyle w:val="027pt"/>
        <w:jc w:val="both"/>
        <w:rPr>
          <w:color w:val="000000" w:themeColor="text1"/>
          <w:spacing w:val="-14"/>
          <w:sz w:val="28"/>
          <w:szCs w:val="18"/>
        </w:rPr>
      </w:pPr>
    </w:p>
    <w:p w14:paraId="5E589C2F" w14:textId="50CAD781" w:rsidR="00D622A0" w:rsidRPr="007657C5" w:rsidRDefault="00D622A0" w:rsidP="007657C5">
      <w:pPr>
        <w:pStyle w:val="027pt"/>
        <w:jc w:val="both"/>
        <w:rPr>
          <w:color w:val="000000" w:themeColor="text1"/>
          <w:spacing w:val="-14"/>
        </w:rPr>
      </w:pPr>
    </w:p>
    <w:p w14:paraId="4C0B041F" w14:textId="57036EDA" w:rsidR="00D622A0" w:rsidRPr="0037109E" w:rsidRDefault="006C47E8" w:rsidP="009B7DCB">
      <w:pPr>
        <w:pStyle w:val="027pt"/>
        <w:jc w:val="both"/>
        <w:rPr>
          <w:color w:val="000000" w:themeColor="text1"/>
        </w:rPr>
      </w:pPr>
      <w:r>
        <w:rPr>
          <w:noProof/>
          <w:color w:val="000000" w:themeColor="text1"/>
          <w:sz w:val="20"/>
          <w:szCs w:val="20"/>
        </w:rPr>
        <w:drawing>
          <wp:inline distT="0" distB="0" distL="0" distR="0" wp14:anchorId="745AE689" wp14:editId="0E69B586">
            <wp:extent cx="6115685" cy="3187700"/>
            <wp:effectExtent l="0" t="0" r="5715" b="0"/>
            <wp:docPr id="38351015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510154" name="Grafik 383510154"/>
                    <pic:cNvPicPr/>
                  </pic:nvPicPr>
                  <pic:blipFill rotWithShape="1">
                    <a:blip r:embed="rId8" cstate="screen">
                      <a:extLst>
                        <a:ext uri="{28A0092B-C50C-407E-A947-70E740481C1C}">
                          <a14:useLocalDpi xmlns:a14="http://schemas.microsoft.com/office/drawing/2010/main"/>
                        </a:ext>
                      </a:extLst>
                    </a:blip>
                    <a:srcRect/>
                    <a:stretch/>
                  </pic:blipFill>
                  <pic:spPr bwMode="auto">
                    <a:xfrm>
                      <a:off x="0" y="0"/>
                      <a:ext cx="6115685" cy="3187700"/>
                    </a:xfrm>
                    <a:prstGeom prst="rect">
                      <a:avLst/>
                    </a:prstGeom>
                    <a:ln>
                      <a:noFill/>
                    </a:ln>
                    <a:extLst>
                      <a:ext uri="{53640926-AAD7-44D8-BBD7-CCE9431645EC}">
                        <a14:shadowObscured xmlns:a14="http://schemas.microsoft.com/office/drawing/2010/main"/>
                      </a:ext>
                    </a:extLst>
                  </pic:spPr>
                </pic:pic>
              </a:graphicData>
            </a:graphic>
          </wp:inline>
        </w:drawing>
      </w:r>
      <w:r w:rsidRPr="00E27325">
        <w:rPr>
          <w:color w:val="000000" w:themeColor="text1"/>
        </w:rPr>
        <w:t xml:space="preserve"> </w:t>
      </w:r>
      <w:r w:rsidR="000030D9">
        <w:rPr>
          <w:color w:val="000000" w:themeColor="text1"/>
        </w:rPr>
        <w:t xml:space="preserve">Der </w:t>
      </w:r>
      <w:r w:rsidR="000030D9" w:rsidRPr="000030D9">
        <w:rPr>
          <w:color w:val="000000" w:themeColor="text1"/>
        </w:rPr>
        <w:t>19. Deutsche Fassadentag</w:t>
      </w:r>
      <w:r w:rsidR="000030D9">
        <w:rPr>
          <w:color w:val="000000" w:themeColor="text1"/>
        </w:rPr>
        <w:t xml:space="preserve"> </w:t>
      </w:r>
      <w:r>
        <w:rPr>
          <w:color w:val="000000" w:themeColor="text1"/>
        </w:rPr>
        <w:t>präsentiert</w:t>
      </w:r>
      <w:r w:rsidR="000030D9">
        <w:rPr>
          <w:color w:val="000000" w:themeColor="text1"/>
        </w:rPr>
        <w:t xml:space="preserve"> in der C</w:t>
      </w:r>
      <w:r w:rsidR="00765227">
        <w:rPr>
          <w:color w:val="000000" w:themeColor="text1"/>
        </w:rPr>
        <w:t>ave</w:t>
      </w:r>
      <w:r w:rsidR="000030D9">
        <w:rPr>
          <w:color w:val="000000" w:themeColor="text1"/>
        </w:rPr>
        <w:t xml:space="preserve"> der HTWK</w:t>
      </w:r>
      <w:r w:rsidR="001F7566">
        <w:rPr>
          <w:color w:val="000000" w:themeColor="text1"/>
        </w:rPr>
        <w:t>-</w:t>
      </w:r>
      <w:r w:rsidR="000030D9">
        <w:rPr>
          <w:color w:val="000000" w:themeColor="text1"/>
        </w:rPr>
        <w:t>Leipzig das BIM-Fachmodell zur Vorgehängten Hinterlüfteten Fassade.</w:t>
      </w:r>
    </w:p>
    <w:p w14:paraId="5DA9FF3D" w14:textId="77777777" w:rsidR="00B03BC5" w:rsidRPr="0037109E" w:rsidRDefault="00B03BC5" w:rsidP="00B03BC5">
      <w:pPr>
        <w:spacing w:line="360" w:lineRule="auto"/>
        <w:jc w:val="both"/>
        <w:rPr>
          <w:b/>
          <w:bCs/>
          <w:color w:val="000000" w:themeColor="text1"/>
          <w:sz w:val="22"/>
          <w:szCs w:val="22"/>
        </w:rPr>
      </w:pPr>
    </w:p>
    <w:p w14:paraId="1287E91C" w14:textId="4F40169D" w:rsidR="00A51264" w:rsidRPr="00A51264" w:rsidRDefault="00782BA0" w:rsidP="00B03BC5">
      <w:pPr>
        <w:spacing w:line="360" w:lineRule="auto"/>
        <w:jc w:val="both"/>
        <w:rPr>
          <w:rFonts w:ascii="Verdana" w:hAnsi="Verdana"/>
          <w:b/>
          <w:bCs/>
          <w:color w:val="000000" w:themeColor="text1"/>
          <w:spacing w:val="-4"/>
          <w:sz w:val="20"/>
          <w:szCs w:val="20"/>
        </w:rPr>
      </w:pPr>
      <w:r w:rsidRPr="00A51264">
        <w:rPr>
          <w:rFonts w:ascii="Verdana" w:hAnsi="Verdana"/>
          <w:b/>
          <w:bCs/>
          <w:color w:val="000000" w:themeColor="text1"/>
          <w:spacing w:val="-4"/>
          <w:sz w:val="20"/>
          <w:szCs w:val="20"/>
        </w:rPr>
        <w:t>„</w:t>
      </w:r>
      <w:r w:rsidR="00BF21B1" w:rsidRPr="00A51264">
        <w:rPr>
          <w:rFonts w:ascii="Verdana" w:hAnsi="Verdana"/>
          <w:b/>
          <w:bCs/>
          <w:color w:val="000000" w:themeColor="text1"/>
          <w:spacing w:val="-4"/>
          <w:sz w:val="20"/>
          <w:szCs w:val="20"/>
        </w:rPr>
        <w:t>Intelligente Fassaden entstehen durch vernetztes Denken, den Einsatz innovativer Produkte und auf der Grundlage digitaler Planungsprozesse.</w:t>
      </w:r>
      <w:r w:rsidRPr="00A51264">
        <w:rPr>
          <w:rFonts w:ascii="Verdana" w:hAnsi="Verdana"/>
          <w:b/>
          <w:bCs/>
          <w:color w:val="000000" w:themeColor="text1"/>
          <w:spacing w:val="-4"/>
          <w:sz w:val="20"/>
          <w:szCs w:val="20"/>
        </w:rPr>
        <w:t>“</w:t>
      </w:r>
      <w:r w:rsidR="00BF21B1" w:rsidRPr="00A51264">
        <w:rPr>
          <w:rFonts w:ascii="Verdana" w:hAnsi="Verdana"/>
          <w:b/>
          <w:bCs/>
          <w:color w:val="000000" w:themeColor="text1"/>
          <w:spacing w:val="-4"/>
          <w:sz w:val="20"/>
          <w:szCs w:val="20"/>
        </w:rPr>
        <w:t xml:space="preserve"> </w:t>
      </w:r>
      <w:r w:rsidR="00511A48">
        <w:rPr>
          <w:rFonts w:ascii="Verdana" w:hAnsi="Verdana"/>
          <w:b/>
          <w:bCs/>
          <w:color w:val="000000" w:themeColor="text1"/>
          <w:spacing w:val="-4"/>
          <w:sz w:val="20"/>
          <w:szCs w:val="20"/>
        </w:rPr>
        <w:t>I</w:t>
      </w:r>
      <w:r w:rsidR="00511A48" w:rsidRPr="00A51264">
        <w:rPr>
          <w:rFonts w:ascii="Verdana" w:hAnsi="Verdana"/>
          <w:b/>
          <w:bCs/>
          <w:color w:val="000000" w:themeColor="text1"/>
          <w:spacing w:val="-4"/>
          <w:sz w:val="20"/>
          <w:szCs w:val="20"/>
        </w:rPr>
        <w:t xml:space="preserve">n einem beispielhaften Pilotprojekt </w:t>
      </w:r>
      <w:r w:rsidR="00511A48">
        <w:rPr>
          <w:rFonts w:ascii="Verdana" w:hAnsi="Verdana"/>
          <w:b/>
          <w:bCs/>
          <w:color w:val="000000" w:themeColor="text1"/>
          <w:spacing w:val="-4"/>
          <w:sz w:val="20"/>
          <w:szCs w:val="20"/>
        </w:rPr>
        <w:t xml:space="preserve">hat der </w:t>
      </w:r>
      <w:r w:rsidR="00511A48" w:rsidRPr="00A51264">
        <w:rPr>
          <w:rFonts w:ascii="Verdana" w:hAnsi="Verdana"/>
          <w:b/>
          <w:bCs/>
          <w:color w:val="000000" w:themeColor="text1"/>
          <w:spacing w:val="-4"/>
          <w:sz w:val="20"/>
          <w:szCs w:val="20"/>
        </w:rPr>
        <w:t>Fachverband für vorgehängte hinterlüftete Fassaden e.</w:t>
      </w:r>
      <w:r w:rsidR="00511A48">
        <w:rPr>
          <w:rFonts w:ascii="Verdana" w:hAnsi="Verdana"/>
          <w:b/>
          <w:bCs/>
          <w:color w:val="000000" w:themeColor="text1"/>
          <w:spacing w:val="-4"/>
          <w:sz w:val="20"/>
          <w:szCs w:val="20"/>
        </w:rPr>
        <w:t xml:space="preserve"> </w:t>
      </w:r>
      <w:r w:rsidR="00511A48" w:rsidRPr="00A51264">
        <w:rPr>
          <w:rFonts w:ascii="Verdana" w:hAnsi="Verdana"/>
          <w:b/>
          <w:bCs/>
          <w:color w:val="000000" w:themeColor="text1"/>
          <w:spacing w:val="-4"/>
          <w:sz w:val="20"/>
          <w:szCs w:val="20"/>
        </w:rPr>
        <w:t xml:space="preserve">V. </w:t>
      </w:r>
      <w:r w:rsidR="00511A48">
        <w:rPr>
          <w:rFonts w:ascii="Verdana" w:hAnsi="Verdana"/>
          <w:b/>
          <w:bCs/>
          <w:color w:val="000000" w:themeColor="text1"/>
          <w:spacing w:val="-4"/>
          <w:sz w:val="20"/>
          <w:szCs w:val="20"/>
        </w:rPr>
        <w:t>d</w:t>
      </w:r>
      <w:r w:rsidR="00511A48" w:rsidRPr="00A51264">
        <w:rPr>
          <w:rFonts w:ascii="Verdana" w:hAnsi="Verdana"/>
          <w:b/>
          <w:bCs/>
          <w:color w:val="000000" w:themeColor="text1"/>
          <w:spacing w:val="-4"/>
          <w:sz w:val="20"/>
          <w:szCs w:val="20"/>
        </w:rPr>
        <w:t>iese Planungsprozesse vereinheitlicht und mit dem BIM-Fachmodell für die Vorgehängte Hinterlüftete Fassade (VHF</w:t>
      </w:r>
      <w:r w:rsidR="00511A48">
        <w:rPr>
          <w:rFonts w:ascii="Verdana" w:hAnsi="Verdana"/>
          <w:b/>
          <w:bCs/>
          <w:color w:val="000000" w:themeColor="text1"/>
          <w:spacing w:val="-4"/>
          <w:sz w:val="20"/>
          <w:szCs w:val="20"/>
        </w:rPr>
        <w:t xml:space="preserve">) </w:t>
      </w:r>
      <w:r w:rsidR="00511A48" w:rsidRPr="00A51264">
        <w:rPr>
          <w:rFonts w:ascii="Verdana" w:hAnsi="Verdana"/>
          <w:b/>
          <w:bCs/>
          <w:color w:val="000000" w:themeColor="text1"/>
          <w:spacing w:val="-4"/>
          <w:sz w:val="20"/>
          <w:szCs w:val="20"/>
        </w:rPr>
        <w:t>einen Meilenstein der Digitalisierung in der Baubranche gesetzt.</w:t>
      </w:r>
      <w:r w:rsidR="00511A48">
        <w:rPr>
          <w:rFonts w:ascii="Verdana" w:hAnsi="Verdana"/>
          <w:b/>
          <w:bCs/>
          <w:color w:val="000000" w:themeColor="text1"/>
          <w:spacing w:val="-4"/>
          <w:sz w:val="20"/>
          <w:szCs w:val="20"/>
        </w:rPr>
        <w:t xml:space="preserve"> </w:t>
      </w:r>
      <w:r w:rsidR="00564E90" w:rsidRPr="00A51264">
        <w:rPr>
          <w:rFonts w:ascii="Verdana" w:hAnsi="Verdana"/>
          <w:b/>
          <w:bCs/>
          <w:color w:val="000000" w:themeColor="text1"/>
          <w:spacing w:val="-4"/>
          <w:sz w:val="20"/>
          <w:szCs w:val="20"/>
        </w:rPr>
        <w:t xml:space="preserve">Präsentiert wurden die Ergebnisse </w:t>
      </w:r>
      <w:r w:rsidR="0049138E">
        <w:rPr>
          <w:rFonts w:ascii="Verdana" w:hAnsi="Verdana"/>
          <w:b/>
          <w:bCs/>
          <w:color w:val="000000" w:themeColor="text1"/>
          <w:spacing w:val="-4"/>
          <w:sz w:val="20"/>
          <w:szCs w:val="20"/>
        </w:rPr>
        <w:t xml:space="preserve">am 13. September 2023 </w:t>
      </w:r>
      <w:r w:rsidR="006D3586" w:rsidRPr="00A51264">
        <w:rPr>
          <w:rFonts w:ascii="Verdana" w:hAnsi="Verdana"/>
          <w:b/>
          <w:bCs/>
          <w:color w:val="000000" w:themeColor="text1"/>
          <w:spacing w:val="-4"/>
          <w:sz w:val="20"/>
          <w:szCs w:val="20"/>
        </w:rPr>
        <w:t>a</w:t>
      </w:r>
      <w:r w:rsidR="00BF21B1" w:rsidRPr="00A51264">
        <w:rPr>
          <w:rFonts w:ascii="Verdana" w:hAnsi="Verdana"/>
          <w:b/>
          <w:bCs/>
          <w:color w:val="000000" w:themeColor="text1"/>
          <w:spacing w:val="-4"/>
          <w:sz w:val="20"/>
          <w:szCs w:val="20"/>
        </w:rPr>
        <w:t xml:space="preserve">uf dem 19. Deutschen Fassadentag </w:t>
      </w:r>
      <w:r w:rsidR="00743626" w:rsidRPr="00A51264">
        <w:rPr>
          <w:rFonts w:ascii="Verdana" w:hAnsi="Verdana"/>
          <w:b/>
          <w:bCs/>
          <w:color w:val="000000" w:themeColor="text1"/>
          <w:spacing w:val="-4"/>
          <w:sz w:val="20"/>
          <w:szCs w:val="20"/>
        </w:rPr>
        <w:t>in der BIM</w:t>
      </w:r>
      <w:r w:rsidR="00F66E0E" w:rsidRPr="00A51264">
        <w:rPr>
          <w:rFonts w:ascii="Verdana" w:hAnsi="Verdana"/>
          <w:b/>
          <w:bCs/>
          <w:color w:val="000000" w:themeColor="text1"/>
          <w:spacing w:val="-4"/>
          <w:sz w:val="20"/>
          <w:szCs w:val="20"/>
        </w:rPr>
        <w:t xml:space="preserve"> </w:t>
      </w:r>
      <w:r w:rsidR="00743626" w:rsidRPr="00A51264">
        <w:rPr>
          <w:rFonts w:ascii="Verdana" w:hAnsi="Verdana"/>
          <w:b/>
          <w:bCs/>
          <w:color w:val="000000" w:themeColor="text1"/>
          <w:spacing w:val="-4"/>
          <w:sz w:val="20"/>
          <w:szCs w:val="20"/>
        </w:rPr>
        <w:t>Cave der HTWK</w:t>
      </w:r>
      <w:r w:rsidR="001F7566">
        <w:rPr>
          <w:rFonts w:ascii="Verdana" w:hAnsi="Verdana"/>
          <w:b/>
          <w:bCs/>
          <w:color w:val="000000" w:themeColor="text1"/>
          <w:spacing w:val="-4"/>
          <w:sz w:val="20"/>
          <w:szCs w:val="20"/>
        </w:rPr>
        <w:t>-</w:t>
      </w:r>
      <w:r w:rsidR="00743626" w:rsidRPr="00A51264">
        <w:rPr>
          <w:rFonts w:ascii="Verdana" w:hAnsi="Verdana"/>
          <w:b/>
          <w:bCs/>
          <w:color w:val="000000" w:themeColor="text1"/>
          <w:spacing w:val="-4"/>
          <w:sz w:val="20"/>
          <w:szCs w:val="20"/>
        </w:rPr>
        <w:t>Leipzig</w:t>
      </w:r>
      <w:r w:rsidR="00A211EC" w:rsidRPr="00A51264">
        <w:rPr>
          <w:rFonts w:ascii="Verdana" w:hAnsi="Verdana"/>
          <w:b/>
          <w:bCs/>
          <w:color w:val="000000" w:themeColor="text1"/>
          <w:spacing w:val="-4"/>
          <w:sz w:val="20"/>
          <w:szCs w:val="20"/>
        </w:rPr>
        <w:t xml:space="preserve"> mit der</w:t>
      </w:r>
      <w:r w:rsidR="00743626" w:rsidRPr="00A51264">
        <w:rPr>
          <w:rFonts w:ascii="Verdana" w:hAnsi="Verdana"/>
          <w:b/>
          <w:bCs/>
          <w:color w:val="000000" w:themeColor="text1"/>
          <w:spacing w:val="-4"/>
          <w:sz w:val="20"/>
          <w:szCs w:val="20"/>
        </w:rPr>
        <w:t xml:space="preserve"> exklusive</w:t>
      </w:r>
      <w:r w:rsidR="00A211EC" w:rsidRPr="00A51264">
        <w:rPr>
          <w:rFonts w:ascii="Verdana" w:hAnsi="Verdana"/>
          <w:b/>
          <w:bCs/>
          <w:color w:val="000000" w:themeColor="text1"/>
          <w:spacing w:val="-4"/>
          <w:sz w:val="20"/>
          <w:szCs w:val="20"/>
        </w:rPr>
        <w:t>n</w:t>
      </w:r>
      <w:r w:rsidR="00743626" w:rsidRPr="00A51264">
        <w:rPr>
          <w:rFonts w:ascii="Verdana" w:hAnsi="Verdana"/>
          <w:b/>
          <w:bCs/>
          <w:color w:val="000000" w:themeColor="text1"/>
          <w:spacing w:val="-4"/>
          <w:sz w:val="20"/>
          <w:szCs w:val="20"/>
        </w:rPr>
        <w:t xml:space="preserve"> Gelegenheit, das </w:t>
      </w:r>
      <w:r w:rsidR="00511A48">
        <w:rPr>
          <w:rFonts w:ascii="Verdana" w:hAnsi="Verdana"/>
          <w:b/>
          <w:bCs/>
          <w:color w:val="000000" w:themeColor="text1"/>
          <w:spacing w:val="-4"/>
          <w:sz w:val="20"/>
          <w:szCs w:val="20"/>
        </w:rPr>
        <w:t xml:space="preserve">zugehörige </w:t>
      </w:r>
      <w:r w:rsidR="00743626" w:rsidRPr="00A51264">
        <w:rPr>
          <w:rFonts w:ascii="Verdana" w:hAnsi="Verdana"/>
          <w:b/>
          <w:bCs/>
          <w:color w:val="000000" w:themeColor="text1"/>
          <w:spacing w:val="-4"/>
          <w:sz w:val="20"/>
          <w:szCs w:val="20"/>
        </w:rPr>
        <w:t>3D-Modell live zu begehen.</w:t>
      </w:r>
      <w:r w:rsidR="00133D76" w:rsidRPr="00A51264">
        <w:rPr>
          <w:rFonts w:ascii="Verdana" w:hAnsi="Verdana"/>
          <w:b/>
          <w:bCs/>
          <w:color w:val="000000" w:themeColor="text1"/>
          <w:spacing w:val="-4"/>
          <w:sz w:val="20"/>
          <w:szCs w:val="20"/>
        </w:rPr>
        <w:t xml:space="preserve"> </w:t>
      </w:r>
      <w:r w:rsidR="00F66E0E" w:rsidRPr="00A51264">
        <w:rPr>
          <w:rFonts w:ascii="Verdana" w:hAnsi="Verdana"/>
          <w:b/>
          <w:bCs/>
          <w:color w:val="000000" w:themeColor="text1"/>
          <w:spacing w:val="-4"/>
          <w:sz w:val="20"/>
          <w:szCs w:val="20"/>
        </w:rPr>
        <w:t xml:space="preserve">Neben Ronald Winterfeld vom FVHF gaben Architekt und BIM Experte Siegfried Wernik (dn-berlin consulting), Silvio Heinemann vom Softwareentwickler </w:t>
      </w:r>
      <w:r w:rsidR="00887FD8">
        <w:rPr>
          <w:rFonts w:ascii="Verdana" w:hAnsi="Verdana"/>
          <w:b/>
          <w:bCs/>
          <w:color w:val="000000" w:themeColor="text1"/>
          <w:spacing w:val="-4"/>
          <w:sz w:val="20"/>
          <w:szCs w:val="20"/>
        </w:rPr>
        <w:t>von e</w:t>
      </w:r>
      <w:r w:rsidR="00887FD8" w:rsidRPr="00887FD8">
        <w:rPr>
          <w:rFonts w:ascii="Verdana" w:hAnsi="Verdana"/>
          <w:b/>
          <w:bCs/>
          <w:color w:val="000000" w:themeColor="text1"/>
          <w:spacing w:val="-4"/>
          <w:sz w:val="20"/>
          <w:szCs w:val="20"/>
        </w:rPr>
        <w:t>lektronische</w:t>
      </w:r>
      <w:r w:rsidR="00887FD8">
        <w:rPr>
          <w:rFonts w:ascii="Verdana" w:hAnsi="Verdana"/>
          <w:b/>
          <w:bCs/>
          <w:color w:val="000000" w:themeColor="text1"/>
          <w:spacing w:val="-4"/>
          <w:sz w:val="20"/>
          <w:szCs w:val="20"/>
        </w:rPr>
        <w:t>n</w:t>
      </w:r>
      <w:r w:rsidR="00887FD8" w:rsidRPr="00887FD8">
        <w:rPr>
          <w:rFonts w:ascii="Verdana" w:hAnsi="Verdana"/>
          <w:b/>
          <w:bCs/>
          <w:color w:val="000000" w:themeColor="text1"/>
          <w:spacing w:val="-4"/>
          <w:sz w:val="20"/>
          <w:szCs w:val="20"/>
        </w:rPr>
        <w:t xml:space="preserve"> CAD Produktkataloge</w:t>
      </w:r>
      <w:r w:rsidR="00887FD8">
        <w:rPr>
          <w:rFonts w:ascii="Verdana" w:hAnsi="Verdana"/>
          <w:b/>
          <w:bCs/>
          <w:color w:val="000000" w:themeColor="text1"/>
          <w:spacing w:val="-4"/>
          <w:sz w:val="20"/>
          <w:szCs w:val="20"/>
        </w:rPr>
        <w:t>n</w:t>
      </w:r>
      <w:r w:rsidR="00887FD8" w:rsidRPr="00887FD8">
        <w:rPr>
          <w:rFonts w:ascii="Verdana" w:hAnsi="Verdana"/>
          <w:b/>
          <w:bCs/>
          <w:color w:val="000000" w:themeColor="text1"/>
          <w:spacing w:val="-4"/>
          <w:sz w:val="20"/>
          <w:szCs w:val="20"/>
        </w:rPr>
        <w:t xml:space="preserve"> </w:t>
      </w:r>
      <w:r w:rsidR="00F66E0E" w:rsidRPr="00A51264">
        <w:rPr>
          <w:rFonts w:ascii="Verdana" w:hAnsi="Verdana"/>
          <w:b/>
          <w:bCs/>
          <w:color w:val="000000" w:themeColor="text1"/>
          <w:spacing w:val="-4"/>
          <w:sz w:val="20"/>
          <w:szCs w:val="20"/>
        </w:rPr>
        <w:lastRenderedPageBreak/>
        <w:t xml:space="preserve">CADENAS, BIM Manager Nicolai Neumann von </w:t>
      </w:r>
      <w:r w:rsidR="001F41C9">
        <w:rPr>
          <w:rFonts w:ascii="Verdana" w:hAnsi="Verdana"/>
          <w:b/>
          <w:bCs/>
          <w:color w:val="000000" w:themeColor="text1"/>
          <w:spacing w:val="-4"/>
          <w:sz w:val="20"/>
          <w:szCs w:val="20"/>
        </w:rPr>
        <w:t>v</w:t>
      </w:r>
      <w:r w:rsidR="00F66E0E" w:rsidRPr="00A51264">
        <w:rPr>
          <w:rFonts w:ascii="Verdana" w:hAnsi="Verdana"/>
          <w:b/>
          <w:bCs/>
          <w:color w:val="000000" w:themeColor="text1"/>
          <w:spacing w:val="-4"/>
          <w:sz w:val="20"/>
          <w:szCs w:val="20"/>
        </w:rPr>
        <w:t>ielmo Architekten und Prof. Dr. Ulrich Möller als Gastgeber am Fachbereich Bauphysik und Baukonstruktion der HTWK-Leipzig spannende Einblicke in d</w:t>
      </w:r>
      <w:r w:rsidR="00A51264" w:rsidRPr="00A51264">
        <w:rPr>
          <w:rFonts w:ascii="Verdana" w:hAnsi="Verdana"/>
          <w:b/>
          <w:bCs/>
          <w:color w:val="000000" w:themeColor="text1"/>
          <w:spacing w:val="-4"/>
          <w:sz w:val="20"/>
          <w:szCs w:val="20"/>
        </w:rPr>
        <w:t>ie</w:t>
      </w:r>
      <w:r w:rsidR="00F66E0E" w:rsidRPr="00A51264">
        <w:rPr>
          <w:rFonts w:ascii="Verdana" w:hAnsi="Verdana"/>
          <w:b/>
          <w:bCs/>
          <w:color w:val="000000" w:themeColor="text1"/>
          <w:spacing w:val="-4"/>
          <w:sz w:val="20"/>
          <w:szCs w:val="20"/>
        </w:rPr>
        <w:t xml:space="preserve"> zukünftige</w:t>
      </w:r>
      <w:r w:rsidR="00A51264" w:rsidRPr="00A51264">
        <w:rPr>
          <w:rFonts w:ascii="Verdana" w:hAnsi="Verdana"/>
          <w:b/>
          <w:bCs/>
          <w:color w:val="000000" w:themeColor="text1"/>
          <w:spacing w:val="-4"/>
          <w:sz w:val="20"/>
          <w:szCs w:val="20"/>
        </w:rPr>
        <w:t>n Planungsprozesse</w:t>
      </w:r>
      <w:r w:rsidR="00792BB0">
        <w:rPr>
          <w:rFonts w:ascii="Verdana" w:hAnsi="Verdana"/>
          <w:b/>
          <w:bCs/>
          <w:color w:val="000000" w:themeColor="text1"/>
          <w:spacing w:val="-4"/>
          <w:sz w:val="20"/>
          <w:szCs w:val="20"/>
        </w:rPr>
        <w:t xml:space="preserve"> für VHF</w:t>
      </w:r>
      <w:r w:rsidR="00A51264" w:rsidRPr="00A51264">
        <w:rPr>
          <w:rFonts w:ascii="Verdana" w:hAnsi="Verdana"/>
          <w:b/>
          <w:bCs/>
          <w:color w:val="000000" w:themeColor="text1"/>
          <w:spacing w:val="-4"/>
          <w:sz w:val="20"/>
          <w:szCs w:val="20"/>
        </w:rPr>
        <w:t>, die nun vollständig digital und datenbasiert durchgeführt werden können.</w:t>
      </w:r>
    </w:p>
    <w:p w14:paraId="721C6087" w14:textId="77777777" w:rsidR="006C47E8" w:rsidRDefault="006C47E8" w:rsidP="00C975DF">
      <w:pPr>
        <w:spacing w:line="360" w:lineRule="auto"/>
        <w:jc w:val="both"/>
        <w:rPr>
          <w:rFonts w:ascii="Verdana" w:hAnsi="Verdana"/>
          <w:color w:val="000000" w:themeColor="text1"/>
          <w:sz w:val="20"/>
          <w:szCs w:val="20"/>
        </w:rPr>
      </w:pPr>
    </w:p>
    <w:p w14:paraId="6D0C336D" w14:textId="2AA40C36" w:rsidR="0049138E" w:rsidRDefault="000C1CF4" w:rsidP="008541C2">
      <w:pPr>
        <w:spacing w:line="360" w:lineRule="auto"/>
        <w:jc w:val="both"/>
        <w:rPr>
          <w:rFonts w:ascii="Verdana" w:hAnsi="Verdana"/>
          <w:color w:val="000000" w:themeColor="text1"/>
          <w:sz w:val="20"/>
          <w:szCs w:val="20"/>
        </w:rPr>
      </w:pPr>
      <w:r>
        <w:rPr>
          <w:rFonts w:ascii="Verdana" w:hAnsi="Verdana"/>
          <w:color w:val="000000" w:themeColor="text1"/>
          <w:sz w:val="20"/>
          <w:szCs w:val="20"/>
        </w:rPr>
        <w:t xml:space="preserve">Gestartet war der </w:t>
      </w:r>
      <w:r w:rsidR="0049138E" w:rsidRPr="0049138E">
        <w:rPr>
          <w:rFonts w:ascii="Verdana" w:hAnsi="Verdana"/>
          <w:color w:val="000000" w:themeColor="text1"/>
          <w:sz w:val="20"/>
          <w:szCs w:val="20"/>
        </w:rPr>
        <w:t>19. Deutsche Fassadentag</w:t>
      </w:r>
      <w:r w:rsidR="0049138E">
        <w:rPr>
          <w:rFonts w:ascii="Verdana" w:hAnsi="Verdana"/>
          <w:color w:val="000000" w:themeColor="text1"/>
          <w:sz w:val="20"/>
          <w:szCs w:val="20"/>
        </w:rPr>
        <w:t xml:space="preserve"> </w:t>
      </w:r>
      <w:r w:rsidR="001E3A20">
        <w:rPr>
          <w:rFonts w:ascii="Verdana" w:hAnsi="Verdana"/>
          <w:color w:val="000000" w:themeColor="text1"/>
          <w:sz w:val="20"/>
          <w:szCs w:val="20"/>
        </w:rPr>
        <w:t>u</w:t>
      </w:r>
      <w:r w:rsidR="001E3A20" w:rsidRPr="00C975DF">
        <w:rPr>
          <w:rFonts w:ascii="Verdana" w:hAnsi="Verdana"/>
          <w:color w:val="000000" w:themeColor="text1"/>
          <w:sz w:val="20"/>
          <w:szCs w:val="20"/>
        </w:rPr>
        <w:t>nter dem Titel „VHF – Bauart Digital</w:t>
      </w:r>
      <w:r w:rsidR="001E3A20">
        <w:rPr>
          <w:rFonts w:ascii="Verdana" w:hAnsi="Verdana"/>
          <w:color w:val="000000" w:themeColor="text1"/>
          <w:sz w:val="20"/>
          <w:szCs w:val="20"/>
        </w:rPr>
        <w:t xml:space="preserve">“ </w:t>
      </w:r>
      <w:r w:rsidR="0049138E">
        <w:rPr>
          <w:rFonts w:ascii="Verdana" w:hAnsi="Verdana"/>
          <w:color w:val="000000" w:themeColor="text1"/>
          <w:sz w:val="20"/>
          <w:szCs w:val="20"/>
        </w:rPr>
        <w:t xml:space="preserve">mit einem digitalen Willkommen des FVHF-Geschäftsführers Ronald Winterfeld, der die 50 geladenen Gäste in der Cave und viele weitere im YouTube Livestream begrüßte und über den Start des Projektes vor sieben Jahren </w:t>
      </w:r>
      <w:r w:rsidR="007A2A5F">
        <w:rPr>
          <w:rFonts w:ascii="Verdana" w:hAnsi="Verdana"/>
          <w:color w:val="000000" w:themeColor="text1"/>
          <w:sz w:val="20"/>
          <w:szCs w:val="20"/>
        </w:rPr>
        <w:t>und</w:t>
      </w:r>
      <w:r w:rsidR="0049138E">
        <w:rPr>
          <w:rFonts w:ascii="Verdana" w:hAnsi="Verdana"/>
          <w:color w:val="000000" w:themeColor="text1"/>
          <w:sz w:val="20"/>
          <w:szCs w:val="20"/>
        </w:rPr>
        <w:t xml:space="preserve"> </w:t>
      </w:r>
      <w:r w:rsidR="00511A48">
        <w:rPr>
          <w:rFonts w:ascii="Verdana" w:hAnsi="Verdana"/>
          <w:color w:val="000000" w:themeColor="text1"/>
          <w:sz w:val="20"/>
          <w:szCs w:val="20"/>
        </w:rPr>
        <w:t xml:space="preserve">aus den </w:t>
      </w:r>
      <w:r w:rsidR="0049138E" w:rsidRPr="0049138E">
        <w:rPr>
          <w:rFonts w:ascii="Verdana" w:hAnsi="Verdana"/>
          <w:color w:val="000000" w:themeColor="text1"/>
          <w:sz w:val="20"/>
          <w:szCs w:val="20"/>
        </w:rPr>
        <w:t>weit über 100 Arbeitskreis</w:t>
      </w:r>
      <w:r w:rsidR="0049138E">
        <w:rPr>
          <w:rFonts w:ascii="Verdana" w:hAnsi="Verdana"/>
          <w:color w:val="000000" w:themeColor="text1"/>
          <w:sz w:val="20"/>
          <w:szCs w:val="20"/>
        </w:rPr>
        <w:t xml:space="preserve">treffen berichtete. </w:t>
      </w:r>
      <w:r w:rsidR="00792BB0">
        <w:rPr>
          <w:rFonts w:ascii="Verdana" w:hAnsi="Verdana"/>
          <w:color w:val="000000" w:themeColor="text1"/>
          <w:sz w:val="20"/>
          <w:szCs w:val="20"/>
        </w:rPr>
        <w:t xml:space="preserve">Zusammen mit </w:t>
      </w:r>
      <w:r w:rsidR="008541C2" w:rsidRPr="008541C2">
        <w:rPr>
          <w:rFonts w:ascii="Verdana" w:hAnsi="Verdana"/>
          <w:color w:val="000000" w:themeColor="text1"/>
          <w:sz w:val="20"/>
          <w:szCs w:val="20"/>
        </w:rPr>
        <w:t xml:space="preserve">13 Arbeits- und </w:t>
      </w:r>
      <w:r w:rsidR="008541C2">
        <w:rPr>
          <w:rFonts w:ascii="Verdana" w:hAnsi="Verdana"/>
          <w:color w:val="000000" w:themeColor="text1"/>
          <w:sz w:val="20"/>
          <w:szCs w:val="20"/>
        </w:rPr>
        <w:t>sieben</w:t>
      </w:r>
      <w:r w:rsidR="008541C2" w:rsidRPr="008541C2">
        <w:rPr>
          <w:rFonts w:ascii="Verdana" w:hAnsi="Verdana"/>
          <w:color w:val="000000" w:themeColor="text1"/>
          <w:sz w:val="20"/>
          <w:szCs w:val="20"/>
        </w:rPr>
        <w:t xml:space="preserve"> Redaktionsgruppen</w:t>
      </w:r>
      <w:r w:rsidR="008541C2">
        <w:rPr>
          <w:rFonts w:ascii="Verdana" w:hAnsi="Verdana"/>
          <w:color w:val="000000" w:themeColor="text1"/>
          <w:sz w:val="20"/>
          <w:szCs w:val="20"/>
        </w:rPr>
        <w:t xml:space="preserve"> unter der Leitung von Winterfeld und</w:t>
      </w:r>
      <w:r w:rsidR="008541C2" w:rsidRPr="008541C2">
        <w:rPr>
          <w:rFonts w:ascii="Verdana" w:hAnsi="Verdana"/>
          <w:color w:val="000000" w:themeColor="text1"/>
          <w:sz w:val="20"/>
          <w:szCs w:val="20"/>
        </w:rPr>
        <w:t xml:space="preserve"> Oliver Fröhlich (BWM)</w:t>
      </w:r>
      <w:r w:rsidR="008541C2">
        <w:rPr>
          <w:rFonts w:ascii="Verdana" w:hAnsi="Verdana"/>
          <w:color w:val="000000" w:themeColor="text1"/>
          <w:sz w:val="20"/>
          <w:szCs w:val="20"/>
        </w:rPr>
        <w:t xml:space="preserve"> „entstand das </w:t>
      </w:r>
      <w:r w:rsidR="008541C2" w:rsidRPr="008541C2">
        <w:rPr>
          <w:rFonts w:ascii="Verdana" w:hAnsi="Verdana"/>
          <w:color w:val="000000" w:themeColor="text1"/>
          <w:sz w:val="20"/>
          <w:szCs w:val="20"/>
        </w:rPr>
        <w:t>VHF-BIM-Fachmodell</w:t>
      </w:r>
      <w:r w:rsidR="008541C2">
        <w:rPr>
          <w:rFonts w:ascii="Verdana" w:hAnsi="Verdana"/>
          <w:color w:val="000000" w:themeColor="text1"/>
          <w:sz w:val="20"/>
          <w:szCs w:val="20"/>
        </w:rPr>
        <w:t xml:space="preserve">, das </w:t>
      </w:r>
      <w:r w:rsidR="008541C2" w:rsidRPr="008541C2">
        <w:rPr>
          <w:rFonts w:ascii="Verdana" w:hAnsi="Verdana"/>
          <w:color w:val="000000" w:themeColor="text1"/>
          <w:sz w:val="20"/>
          <w:szCs w:val="20"/>
        </w:rPr>
        <w:t>mit heutigem Stand</w:t>
      </w:r>
      <w:r w:rsidR="008541C2">
        <w:rPr>
          <w:rFonts w:ascii="Verdana" w:hAnsi="Verdana"/>
          <w:color w:val="000000" w:themeColor="text1"/>
          <w:sz w:val="20"/>
          <w:szCs w:val="20"/>
        </w:rPr>
        <w:t xml:space="preserve"> </w:t>
      </w:r>
      <w:r w:rsidR="008541C2" w:rsidRPr="008541C2">
        <w:rPr>
          <w:rFonts w:ascii="Verdana" w:hAnsi="Verdana"/>
          <w:color w:val="000000" w:themeColor="text1"/>
          <w:sz w:val="20"/>
          <w:szCs w:val="20"/>
        </w:rPr>
        <w:t>das VHF-Prozessmodell, den Ansatz der Teilmodelsystematik,</w:t>
      </w:r>
      <w:r w:rsidR="008541C2">
        <w:rPr>
          <w:rFonts w:ascii="Verdana" w:hAnsi="Verdana"/>
          <w:color w:val="000000" w:themeColor="text1"/>
          <w:sz w:val="20"/>
          <w:szCs w:val="20"/>
        </w:rPr>
        <w:t xml:space="preserve"> </w:t>
      </w:r>
      <w:r w:rsidR="008541C2" w:rsidRPr="008541C2">
        <w:rPr>
          <w:rFonts w:ascii="Verdana" w:hAnsi="Verdana"/>
          <w:color w:val="000000" w:themeColor="text1"/>
          <w:sz w:val="20"/>
          <w:szCs w:val="20"/>
        </w:rPr>
        <w:t>eine neutrale maschinenlesbare Datenstruktur aller VHF-Konstruktionsgruppen und deren Komponenten</w:t>
      </w:r>
      <w:r w:rsidR="008541C2">
        <w:rPr>
          <w:rFonts w:ascii="Verdana" w:hAnsi="Verdana"/>
          <w:color w:val="000000" w:themeColor="text1"/>
          <w:sz w:val="20"/>
          <w:szCs w:val="20"/>
        </w:rPr>
        <w:t xml:space="preserve"> sowie </w:t>
      </w:r>
      <w:r w:rsidR="008541C2" w:rsidRPr="008541C2">
        <w:rPr>
          <w:rFonts w:ascii="Verdana" w:hAnsi="Verdana"/>
          <w:color w:val="000000" w:themeColor="text1"/>
          <w:sz w:val="20"/>
          <w:szCs w:val="20"/>
        </w:rPr>
        <w:t>deren internationale Verfügbar- und Nutzbarkeit</w:t>
      </w:r>
      <w:r w:rsidR="008541C2">
        <w:rPr>
          <w:rFonts w:ascii="Verdana" w:hAnsi="Verdana"/>
          <w:color w:val="000000" w:themeColor="text1"/>
          <w:sz w:val="20"/>
          <w:szCs w:val="20"/>
        </w:rPr>
        <w:t xml:space="preserve"> enthält und d</w:t>
      </w:r>
      <w:r w:rsidR="008541C2" w:rsidRPr="008541C2">
        <w:rPr>
          <w:rFonts w:ascii="Verdana" w:hAnsi="Verdana"/>
          <w:color w:val="000000" w:themeColor="text1"/>
          <w:sz w:val="20"/>
          <w:szCs w:val="20"/>
        </w:rPr>
        <w:t xml:space="preserve">as Bauen effektiver und effizienter </w:t>
      </w:r>
      <w:r w:rsidR="008541C2">
        <w:rPr>
          <w:rFonts w:ascii="Verdana" w:hAnsi="Verdana"/>
          <w:color w:val="000000" w:themeColor="text1"/>
          <w:sz w:val="20"/>
          <w:szCs w:val="20"/>
        </w:rPr>
        <w:t xml:space="preserve">machen wird“, stimmte Winterfeld </w:t>
      </w:r>
      <w:r w:rsidR="00D12842">
        <w:rPr>
          <w:rFonts w:ascii="Verdana" w:hAnsi="Verdana"/>
          <w:color w:val="000000" w:themeColor="text1"/>
          <w:sz w:val="20"/>
          <w:szCs w:val="20"/>
        </w:rPr>
        <w:t xml:space="preserve">die Gäste </w:t>
      </w:r>
      <w:r w:rsidR="008541C2">
        <w:rPr>
          <w:rFonts w:ascii="Verdana" w:hAnsi="Verdana"/>
          <w:color w:val="000000" w:themeColor="text1"/>
          <w:sz w:val="20"/>
          <w:szCs w:val="20"/>
        </w:rPr>
        <w:t xml:space="preserve">auf die kommenden </w:t>
      </w:r>
      <w:r w:rsidR="00D12842">
        <w:rPr>
          <w:rFonts w:ascii="Verdana" w:hAnsi="Verdana"/>
          <w:color w:val="000000" w:themeColor="text1"/>
          <w:sz w:val="20"/>
          <w:szCs w:val="20"/>
        </w:rPr>
        <w:t>120</w:t>
      </w:r>
      <w:r w:rsidR="008541C2">
        <w:rPr>
          <w:rFonts w:ascii="Verdana" w:hAnsi="Verdana"/>
          <w:color w:val="000000" w:themeColor="text1"/>
          <w:sz w:val="20"/>
          <w:szCs w:val="20"/>
        </w:rPr>
        <w:t xml:space="preserve"> Minuten</w:t>
      </w:r>
      <w:r w:rsidR="00D12842">
        <w:rPr>
          <w:rFonts w:ascii="Verdana" w:hAnsi="Verdana"/>
          <w:color w:val="000000" w:themeColor="text1"/>
          <w:sz w:val="20"/>
          <w:szCs w:val="20"/>
        </w:rPr>
        <w:t xml:space="preserve"> </w:t>
      </w:r>
      <w:r w:rsidR="008541C2">
        <w:rPr>
          <w:rFonts w:ascii="Verdana" w:hAnsi="Verdana"/>
          <w:color w:val="000000" w:themeColor="text1"/>
          <w:sz w:val="20"/>
          <w:szCs w:val="20"/>
        </w:rPr>
        <w:t>ein.</w:t>
      </w:r>
      <w:r w:rsidR="0051486D">
        <w:rPr>
          <w:rFonts w:ascii="Verdana" w:hAnsi="Verdana"/>
          <w:color w:val="000000" w:themeColor="text1"/>
          <w:sz w:val="20"/>
          <w:szCs w:val="20"/>
        </w:rPr>
        <w:t xml:space="preserve"> </w:t>
      </w:r>
      <w:r w:rsidR="00511A48">
        <w:rPr>
          <w:rFonts w:ascii="Verdana" w:hAnsi="Verdana"/>
          <w:color w:val="000000" w:themeColor="text1"/>
          <w:sz w:val="20"/>
          <w:szCs w:val="20"/>
        </w:rPr>
        <w:t xml:space="preserve">Ein großer Dank ging an den langjährigen Wegbereiter und Wegbegleiter </w:t>
      </w:r>
      <w:r w:rsidR="00511A48" w:rsidRPr="00792BB0">
        <w:rPr>
          <w:rFonts w:ascii="Verdana" w:hAnsi="Verdana"/>
          <w:color w:val="000000" w:themeColor="text1"/>
          <w:sz w:val="20"/>
          <w:szCs w:val="20"/>
        </w:rPr>
        <w:t>Siegfried Wernik</w:t>
      </w:r>
      <w:r w:rsidR="00511A48">
        <w:rPr>
          <w:rFonts w:ascii="Verdana" w:hAnsi="Verdana"/>
          <w:color w:val="000000" w:themeColor="text1"/>
          <w:sz w:val="20"/>
          <w:szCs w:val="20"/>
        </w:rPr>
        <w:t xml:space="preserve">, unter dessen </w:t>
      </w:r>
      <w:r w:rsidR="00511A48" w:rsidRPr="00133D76">
        <w:rPr>
          <w:rFonts w:ascii="Verdana" w:hAnsi="Verdana"/>
          <w:color w:val="000000" w:themeColor="text1"/>
          <w:sz w:val="20"/>
          <w:szCs w:val="20"/>
        </w:rPr>
        <w:t>fachliche</w:t>
      </w:r>
      <w:r w:rsidR="00511A48">
        <w:rPr>
          <w:rFonts w:ascii="Verdana" w:hAnsi="Verdana"/>
          <w:color w:val="000000" w:themeColor="text1"/>
          <w:sz w:val="20"/>
          <w:szCs w:val="20"/>
        </w:rPr>
        <w:t xml:space="preserve">r </w:t>
      </w:r>
      <w:r w:rsidR="00511A48" w:rsidRPr="00133D76">
        <w:rPr>
          <w:rFonts w:ascii="Verdana" w:hAnsi="Verdana"/>
          <w:color w:val="000000" w:themeColor="text1"/>
          <w:sz w:val="20"/>
          <w:szCs w:val="20"/>
        </w:rPr>
        <w:t>Anleitung</w:t>
      </w:r>
      <w:r w:rsidR="00511A48">
        <w:rPr>
          <w:rFonts w:ascii="Verdana" w:hAnsi="Verdana"/>
          <w:color w:val="000000" w:themeColor="text1"/>
          <w:sz w:val="20"/>
          <w:szCs w:val="20"/>
        </w:rPr>
        <w:t xml:space="preserve"> die </w:t>
      </w:r>
      <w:r w:rsidR="00511A48" w:rsidRPr="00792BB0">
        <w:rPr>
          <w:rFonts w:ascii="Verdana" w:hAnsi="Verdana"/>
          <w:color w:val="000000" w:themeColor="text1"/>
          <w:sz w:val="20"/>
          <w:szCs w:val="20"/>
        </w:rPr>
        <w:t xml:space="preserve">Klassen- und Merkmalstruktur für </w:t>
      </w:r>
      <w:r w:rsidR="00511A48">
        <w:rPr>
          <w:rFonts w:ascii="Verdana" w:hAnsi="Verdana"/>
          <w:color w:val="000000" w:themeColor="text1"/>
          <w:sz w:val="20"/>
          <w:szCs w:val="20"/>
        </w:rPr>
        <w:t xml:space="preserve">die VHF </w:t>
      </w:r>
      <w:r w:rsidR="00511A48" w:rsidRPr="00792BB0">
        <w:rPr>
          <w:rFonts w:ascii="Verdana" w:hAnsi="Verdana"/>
          <w:color w:val="000000" w:themeColor="text1"/>
          <w:sz w:val="20"/>
          <w:szCs w:val="20"/>
        </w:rPr>
        <w:t>erarbeitet</w:t>
      </w:r>
      <w:r w:rsidR="00511A48">
        <w:rPr>
          <w:rFonts w:ascii="Verdana" w:hAnsi="Verdana"/>
          <w:color w:val="000000" w:themeColor="text1"/>
          <w:sz w:val="20"/>
          <w:szCs w:val="20"/>
        </w:rPr>
        <w:t xml:space="preserve"> wurden</w:t>
      </w:r>
      <w:r w:rsidR="00511A48" w:rsidRPr="00792BB0">
        <w:rPr>
          <w:rFonts w:ascii="Verdana" w:hAnsi="Verdana"/>
          <w:color w:val="000000" w:themeColor="text1"/>
          <w:sz w:val="20"/>
          <w:szCs w:val="20"/>
        </w:rPr>
        <w:t>.</w:t>
      </w:r>
      <w:r w:rsidR="00511A48">
        <w:rPr>
          <w:rFonts w:ascii="Verdana" w:hAnsi="Verdana"/>
          <w:color w:val="000000" w:themeColor="text1"/>
          <w:sz w:val="20"/>
          <w:szCs w:val="20"/>
        </w:rPr>
        <w:t xml:space="preserve"> </w:t>
      </w:r>
      <w:r w:rsidR="008541C2">
        <w:rPr>
          <w:rFonts w:ascii="Verdana" w:hAnsi="Verdana"/>
          <w:color w:val="000000" w:themeColor="text1"/>
          <w:sz w:val="20"/>
          <w:szCs w:val="20"/>
        </w:rPr>
        <w:t xml:space="preserve"> </w:t>
      </w:r>
    </w:p>
    <w:p w14:paraId="088958AD" w14:textId="77777777" w:rsidR="0049138E" w:rsidRDefault="0049138E" w:rsidP="00C975DF">
      <w:pPr>
        <w:spacing w:line="360" w:lineRule="auto"/>
        <w:jc w:val="both"/>
        <w:rPr>
          <w:rFonts w:ascii="Verdana" w:hAnsi="Verdana"/>
          <w:color w:val="000000" w:themeColor="text1"/>
          <w:sz w:val="20"/>
          <w:szCs w:val="20"/>
        </w:rPr>
      </w:pPr>
    </w:p>
    <w:p w14:paraId="57E34BC5" w14:textId="7C89BF08" w:rsidR="00D12842" w:rsidRPr="00F7527F" w:rsidRDefault="002B47FB" w:rsidP="00C975DF">
      <w:pPr>
        <w:spacing w:line="360" w:lineRule="auto"/>
        <w:jc w:val="both"/>
        <w:rPr>
          <w:rFonts w:ascii="Verdana" w:hAnsi="Verdana"/>
          <w:bCs/>
          <w:color w:val="0070C0"/>
          <w:sz w:val="20"/>
          <w:szCs w:val="20"/>
        </w:rPr>
      </w:pPr>
      <w:r w:rsidRPr="00F7527F">
        <w:rPr>
          <w:rFonts w:ascii="Verdana" w:hAnsi="Verdana"/>
          <w:b/>
          <w:bCs/>
          <w:color w:val="000000" w:themeColor="text1"/>
          <w:sz w:val="20"/>
          <w:szCs w:val="20"/>
        </w:rPr>
        <w:t>Breite, Länge, Höhe</w:t>
      </w:r>
      <w:r w:rsidR="009E2773" w:rsidRPr="00F7527F">
        <w:rPr>
          <w:rFonts w:ascii="Verdana" w:hAnsi="Verdana"/>
          <w:b/>
          <w:bCs/>
          <w:color w:val="000000" w:themeColor="text1"/>
          <w:sz w:val="20"/>
          <w:szCs w:val="20"/>
        </w:rPr>
        <w:t xml:space="preserve">: </w:t>
      </w:r>
      <w:r w:rsidR="00511A48" w:rsidRPr="00F7527F">
        <w:rPr>
          <w:rFonts w:ascii="Verdana" w:hAnsi="Verdana"/>
          <w:b/>
          <w:bCs/>
          <w:color w:val="000000" w:themeColor="text1"/>
          <w:sz w:val="20"/>
          <w:szCs w:val="20"/>
        </w:rPr>
        <w:t>„</w:t>
      </w:r>
      <w:r w:rsidRPr="00F7527F">
        <w:rPr>
          <w:rFonts w:ascii="Verdana" w:hAnsi="Verdana"/>
          <w:b/>
          <w:bCs/>
          <w:color w:val="000000" w:themeColor="text1"/>
          <w:sz w:val="20"/>
          <w:szCs w:val="20"/>
        </w:rPr>
        <w:t xml:space="preserve">spezifische </w:t>
      </w:r>
      <w:r w:rsidR="00511A48" w:rsidRPr="00B841D6">
        <w:rPr>
          <w:rFonts w:ascii="Verdana" w:hAnsi="Verdana"/>
          <w:b/>
          <w:bCs/>
          <w:color w:val="000000" w:themeColor="text1"/>
          <w:sz w:val="20"/>
          <w:szCs w:val="20"/>
        </w:rPr>
        <w:t>DN</w:t>
      </w:r>
      <w:r w:rsidR="00B841D6" w:rsidRPr="00B841D6">
        <w:rPr>
          <w:rFonts w:ascii="Verdana" w:hAnsi="Verdana"/>
          <w:b/>
          <w:bCs/>
          <w:color w:val="000000" w:themeColor="text1"/>
          <w:sz w:val="20"/>
          <w:szCs w:val="20"/>
        </w:rPr>
        <w:t>A</w:t>
      </w:r>
      <w:r w:rsidR="00511A48" w:rsidRPr="00F7527F">
        <w:rPr>
          <w:rFonts w:ascii="Verdana" w:hAnsi="Verdana"/>
          <w:b/>
          <w:bCs/>
          <w:color w:val="000000" w:themeColor="text1"/>
          <w:sz w:val="20"/>
          <w:szCs w:val="20"/>
        </w:rPr>
        <w:t>“</w:t>
      </w:r>
      <w:r w:rsidRPr="00F7527F">
        <w:rPr>
          <w:rFonts w:ascii="Verdana" w:hAnsi="Verdana"/>
          <w:b/>
          <w:bCs/>
          <w:color w:val="000000" w:themeColor="text1"/>
          <w:sz w:val="20"/>
          <w:szCs w:val="20"/>
        </w:rPr>
        <w:t xml:space="preserve"> an Merkmalen</w:t>
      </w:r>
      <w:r w:rsidR="009E2773" w:rsidRPr="00F7527F">
        <w:rPr>
          <w:rFonts w:ascii="Verdana" w:hAnsi="Verdana"/>
          <w:b/>
          <w:bCs/>
          <w:color w:val="000000" w:themeColor="text1"/>
          <w:sz w:val="20"/>
          <w:szCs w:val="20"/>
        </w:rPr>
        <w:t xml:space="preserve"> definiert</w:t>
      </w:r>
      <w:r w:rsidR="00F7527F">
        <w:rPr>
          <w:rFonts w:ascii="Verdana" w:hAnsi="Verdana"/>
          <w:b/>
          <w:bCs/>
          <w:color w:val="000000" w:themeColor="text1"/>
          <w:sz w:val="20"/>
          <w:szCs w:val="20"/>
        </w:rPr>
        <w:t xml:space="preserve"> </w:t>
      </w:r>
    </w:p>
    <w:p w14:paraId="4E2EA451" w14:textId="0DB98412" w:rsidR="00D238FC" w:rsidRDefault="00F6117C" w:rsidP="00D238FC">
      <w:pPr>
        <w:spacing w:line="360" w:lineRule="auto"/>
        <w:jc w:val="both"/>
        <w:rPr>
          <w:rFonts w:ascii="Verdana" w:hAnsi="Verdana"/>
          <w:color w:val="000000" w:themeColor="text1"/>
          <w:sz w:val="20"/>
          <w:szCs w:val="20"/>
        </w:rPr>
      </w:pPr>
      <w:r>
        <w:rPr>
          <w:rFonts w:ascii="Verdana" w:hAnsi="Verdana"/>
          <w:color w:val="000000" w:themeColor="text1"/>
          <w:sz w:val="20"/>
          <w:szCs w:val="20"/>
        </w:rPr>
        <w:t xml:space="preserve">Nach der </w:t>
      </w:r>
      <w:r w:rsidR="006572CC">
        <w:rPr>
          <w:rFonts w:ascii="Verdana" w:hAnsi="Verdana"/>
          <w:color w:val="000000" w:themeColor="text1"/>
          <w:sz w:val="20"/>
          <w:szCs w:val="20"/>
        </w:rPr>
        <w:t xml:space="preserve">Begrüßung </w:t>
      </w:r>
      <w:r w:rsidR="005B75B3">
        <w:rPr>
          <w:rFonts w:ascii="Verdana" w:hAnsi="Verdana"/>
          <w:color w:val="000000" w:themeColor="text1"/>
          <w:sz w:val="20"/>
          <w:szCs w:val="20"/>
        </w:rPr>
        <w:t xml:space="preserve">durch Ronald Winterfeld und Moderator Prof. Jan R. Krause startete das Programm an Fachbeiträgen mit </w:t>
      </w:r>
      <w:r w:rsidR="005B75B3" w:rsidRPr="005B75B3">
        <w:rPr>
          <w:rFonts w:ascii="Verdana" w:hAnsi="Verdana"/>
          <w:color w:val="000000" w:themeColor="text1"/>
          <w:sz w:val="20"/>
          <w:szCs w:val="20"/>
        </w:rPr>
        <w:t>Architekt und BIM Experte Siegfried Wernik</w:t>
      </w:r>
      <w:r w:rsidR="005B75B3">
        <w:rPr>
          <w:rFonts w:ascii="Verdana" w:hAnsi="Verdana"/>
          <w:color w:val="000000" w:themeColor="text1"/>
          <w:sz w:val="20"/>
          <w:szCs w:val="20"/>
        </w:rPr>
        <w:t>, der sich schon seit 25 Jahren und bei diversen internationalen Architekturbüros mit Merkmalen und Informationen von Objekten im Planungsablauf beschäftigt und diese systematisiert hat</w:t>
      </w:r>
      <w:r w:rsidR="00D238FC">
        <w:rPr>
          <w:rFonts w:ascii="Verdana" w:hAnsi="Verdana"/>
          <w:color w:val="000000" w:themeColor="text1"/>
          <w:sz w:val="20"/>
          <w:szCs w:val="20"/>
        </w:rPr>
        <w:t>, um Prozesse zu optimieren und den Austausch von Daten zu ermöglichen</w:t>
      </w:r>
      <w:r w:rsidR="005B75B3">
        <w:rPr>
          <w:rFonts w:ascii="Verdana" w:hAnsi="Verdana"/>
          <w:color w:val="000000" w:themeColor="text1"/>
          <w:sz w:val="20"/>
          <w:szCs w:val="20"/>
        </w:rPr>
        <w:t>.</w:t>
      </w:r>
      <w:r w:rsidR="007A2A5F">
        <w:rPr>
          <w:rFonts w:ascii="Verdana" w:hAnsi="Verdana"/>
          <w:color w:val="000000" w:themeColor="text1"/>
          <w:sz w:val="20"/>
          <w:szCs w:val="20"/>
        </w:rPr>
        <w:t xml:space="preserve"> </w:t>
      </w:r>
      <w:r w:rsidR="00D238FC">
        <w:rPr>
          <w:rFonts w:ascii="Verdana" w:hAnsi="Verdana"/>
          <w:color w:val="000000" w:themeColor="text1"/>
          <w:sz w:val="20"/>
          <w:szCs w:val="20"/>
        </w:rPr>
        <w:t>„W</w:t>
      </w:r>
      <w:r w:rsidR="00D238FC" w:rsidRPr="00D238FC">
        <w:rPr>
          <w:rFonts w:ascii="Verdana" w:hAnsi="Verdana"/>
          <w:color w:val="000000" w:themeColor="text1"/>
          <w:sz w:val="20"/>
          <w:szCs w:val="20"/>
        </w:rPr>
        <w:t xml:space="preserve">ährend der Arbeit </w:t>
      </w:r>
      <w:r w:rsidR="00BE74AD">
        <w:rPr>
          <w:rFonts w:ascii="Verdana" w:hAnsi="Verdana"/>
          <w:color w:val="000000" w:themeColor="text1"/>
          <w:sz w:val="20"/>
          <w:szCs w:val="20"/>
        </w:rPr>
        <w:t xml:space="preserve">am Fassadenmodell </w:t>
      </w:r>
      <w:r w:rsidR="00D238FC">
        <w:rPr>
          <w:rFonts w:ascii="Verdana" w:hAnsi="Verdana"/>
          <w:color w:val="000000" w:themeColor="text1"/>
          <w:sz w:val="20"/>
          <w:szCs w:val="20"/>
        </w:rPr>
        <w:t xml:space="preserve">haben wir festgestellt, </w:t>
      </w:r>
      <w:r w:rsidR="00D238FC" w:rsidRPr="00D238FC">
        <w:rPr>
          <w:rFonts w:ascii="Verdana" w:hAnsi="Verdana"/>
          <w:color w:val="000000" w:themeColor="text1"/>
          <w:sz w:val="20"/>
          <w:szCs w:val="20"/>
        </w:rPr>
        <w:t>das</w:t>
      </w:r>
      <w:r w:rsidR="00D238FC">
        <w:rPr>
          <w:rFonts w:ascii="Verdana" w:hAnsi="Verdana"/>
          <w:color w:val="000000" w:themeColor="text1"/>
          <w:sz w:val="20"/>
          <w:szCs w:val="20"/>
        </w:rPr>
        <w:t>s</w:t>
      </w:r>
      <w:r w:rsidR="00D238FC" w:rsidRPr="00D238FC">
        <w:rPr>
          <w:rFonts w:ascii="Verdana" w:hAnsi="Verdana"/>
          <w:color w:val="000000" w:themeColor="text1"/>
          <w:sz w:val="20"/>
          <w:szCs w:val="20"/>
        </w:rPr>
        <w:t xml:space="preserve"> so banale Informationen</w:t>
      </w:r>
      <w:r w:rsidR="00D238FC">
        <w:rPr>
          <w:rFonts w:ascii="Verdana" w:hAnsi="Verdana"/>
          <w:color w:val="000000" w:themeColor="text1"/>
          <w:sz w:val="20"/>
          <w:szCs w:val="20"/>
        </w:rPr>
        <w:t xml:space="preserve"> </w:t>
      </w:r>
      <w:r w:rsidR="00D238FC" w:rsidRPr="00D238FC">
        <w:rPr>
          <w:rFonts w:ascii="Verdana" w:hAnsi="Verdana"/>
          <w:color w:val="000000" w:themeColor="text1"/>
          <w:sz w:val="20"/>
          <w:szCs w:val="20"/>
        </w:rPr>
        <w:t xml:space="preserve">wie </w:t>
      </w:r>
      <w:r w:rsidR="00D238FC">
        <w:rPr>
          <w:rFonts w:ascii="Verdana" w:hAnsi="Verdana"/>
          <w:color w:val="000000" w:themeColor="text1"/>
          <w:sz w:val="20"/>
          <w:szCs w:val="20"/>
        </w:rPr>
        <w:t>B</w:t>
      </w:r>
      <w:r w:rsidR="00D238FC" w:rsidRPr="00D238FC">
        <w:rPr>
          <w:rFonts w:ascii="Verdana" w:hAnsi="Verdana"/>
          <w:color w:val="000000" w:themeColor="text1"/>
          <w:sz w:val="20"/>
          <w:szCs w:val="20"/>
        </w:rPr>
        <w:t>reite</w:t>
      </w:r>
      <w:r w:rsidR="00D238FC">
        <w:rPr>
          <w:rFonts w:ascii="Verdana" w:hAnsi="Verdana"/>
          <w:color w:val="000000" w:themeColor="text1"/>
          <w:sz w:val="20"/>
          <w:szCs w:val="20"/>
        </w:rPr>
        <w:t>,</w:t>
      </w:r>
      <w:r w:rsidR="00D238FC" w:rsidRPr="00D238FC">
        <w:rPr>
          <w:rFonts w:ascii="Verdana" w:hAnsi="Verdana"/>
          <w:color w:val="000000" w:themeColor="text1"/>
          <w:sz w:val="20"/>
          <w:szCs w:val="20"/>
        </w:rPr>
        <w:t xml:space="preserve"> Länge</w:t>
      </w:r>
      <w:r w:rsidR="00D238FC">
        <w:rPr>
          <w:rFonts w:ascii="Verdana" w:hAnsi="Verdana"/>
          <w:color w:val="000000" w:themeColor="text1"/>
          <w:sz w:val="20"/>
          <w:szCs w:val="20"/>
        </w:rPr>
        <w:t>,</w:t>
      </w:r>
      <w:r w:rsidR="00D238FC" w:rsidRPr="00D238FC">
        <w:rPr>
          <w:rFonts w:ascii="Verdana" w:hAnsi="Verdana"/>
          <w:color w:val="000000" w:themeColor="text1"/>
          <w:sz w:val="20"/>
          <w:szCs w:val="20"/>
        </w:rPr>
        <w:t xml:space="preserve"> Höhe bei den Komponenten der VHF in den verschiedenen</w:t>
      </w:r>
      <w:r w:rsidR="00D238FC">
        <w:rPr>
          <w:rFonts w:ascii="Verdana" w:hAnsi="Verdana"/>
          <w:color w:val="000000" w:themeColor="text1"/>
          <w:sz w:val="20"/>
          <w:szCs w:val="20"/>
        </w:rPr>
        <w:t xml:space="preserve"> </w:t>
      </w:r>
      <w:r w:rsidR="00D238FC" w:rsidRPr="00D238FC">
        <w:rPr>
          <w:rFonts w:ascii="Verdana" w:hAnsi="Verdana"/>
          <w:color w:val="000000" w:themeColor="text1"/>
          <w:sz w:val="20"/>
          <w:szCs w:val="20"/>
        </w:rPr>
        <w:t>beteiligten Unternehmen unterschiedlich verwendet werden</w:t>
      </w:r>
      <w:r w:rsidR="00D238FC">
        <w:rPr>
          <w:rFonts w:ascii="Verdana" w:hAnsi="Verdana"/>
          <w:color w:val="000000" w:themeColor="text1"/>
          <w:sz w:val="20"/>
          <w:szCs w:val="20"/>
        </w:rPr>
        <w:t xml:space="preserve">“, erläuterte Wernik die Ausgangslage. So wurden zusammen </w:t>
      </w:r>
      <w:r w:rsidR="007B58E1">
        <w:rPr>
          <w:rFonts w:ascii="Verdana" w:hAnsi="Verdana"/>
          <w:color w:val="000000" w:themeColor="text1"/>
          <w:sz w:val="20"/>
          <w:szCs w:val="20"/>
        </w:rPr>
        <w:t xml:space="preserve">mit den </w:t>
      </w:r>
      <w:r w:rsidR="007B58E1" w:rsidRPr="007B58E1">
        <w:rPr>
          <w:rFonts w:ascii="Verdana" w:hAnsi="Verdana"/>
          <w:color w:val="000000" w:themeColor="text1"/>
          <w:sz w:val="20"/>
          <w:szCs w:val="20"/>
        </w:rPr>
        <w:t>Arbeits</w:t>
      </w:r>
      <w:r w:rsidR="007B58E1">
        <w:rPr>
          <w:rFonts w:ascii="Verdana" w:hAnsi="Verdana"/>
          <w:color w:val="000000" w:themeColor="text1"/>
          <w:sz w:val="20"/>
          <w:szCs w:val="20"/>
        </w:rPr>
        <w:t>- und Projekt</w:t>
      </w:r>
      <w:r w:rsidR="007B58E1" w:rsidRPr="007B58E1">
        <w:rPr>
          <w:rFonts w:ascii="Verdana" w:hAnsi="Verdana"/>
          <w:color w:val="000000" w:themeColor="text1"/>
          <w:sz w:val="20"/>
          <w:szCs w:val="20"/>
        </w:rPr>
        <w:t xml:space="preserve">gruppen </w:t>
      </w:r>
      <w:r w:rsidR="00A305EA">
        <w:rPr>
          <w:rFonts w:ascii="Verdana" w:hAnsi="Verdana"/>
          <w:color w:val="000000" w:themeColor="text1"/>
          <w:sz w:val="20"/>
          <w:szCs w:val="20"/>
        </w:rPr>
        <w:t xml:space="preserve">60 Klassen und über 500 Merkmale </w:t>
      </w:r>
      <w:r w:rsidR="007B58E1">
        <w:rPr>
          <w:rFonts w:ascii="Verdana" w:hAnsi="Verdana"/>
          <w:color w:val="000000" w:themeColor="text1"/>
          <w:sz w:val="20"/>
          <w:szCs w:val="20"/>
        </w:rPr>
        <w:t xml:space="preserve">des VHF-Fassadenmodell </w:t>
      </w:r>
      <w:r w:rsidR="0066362E">
        <w:rPr>
          <w:rFonts w:ascii="Verdana" w:hAnsi="Verdana"/>
          <w:color w:val="000000" w:themeColor="text1"/>
          <w:sz w:val="20"/>
          <w:szCs w:val="20"/>
        </w:rPr>
        <w:t xml:space="preserve">nach den Regeln der DIN EN ISO 23386 </w:t>
      </w:r>
      <w:r w:rsidR="007B58E1">
        <w:rPr>
          <w:rFonts w:ascii="Verdana" w:hAnsi="Verdana"/>
          <w:color w:val="000000" w:themeColor="text1"/>
          <w:sz w:val="20"/>
          <w:szCs w:val="20"/>
        </w:rPr>
        <w:t xml:space="preserve">definiert und </w:t>
      </w:r>
      <w:r w:rsidR="007B58E1" w:rsidRPr="007B58E1">
        <w:rPr>
          <w:rFonts w:ascii="Verdana" w:hAnsi="Verdana"/>
          <w:color w:val="000000" w:themeColor="text1"/>
          <w:sz w:val="20"/>
          <w:szCs w:val="20"/>
        </w:rPr>
        <w:t xml:space="preserve">die Struktur der beschreibenden </w:t>
      </w:r>
      <w:r w:rsidR="00D238FC">
        <w:rPr>
          <w:rFonts w:ascii="Verdana" w:hAnsi="Verdana"/>
          <w:color w:val="000000" w:themeColor="text1"/>
          <w:sz w:val="20"/>
          <w:szCs w:val="20"/>
        </w:rPr>
        <w:t xml:space="preserve">alphanumerischen </w:t>
      </w:r>
      <w:r w:rsidR="007B58E1" w:rsidRPr="007B58E1">
        <w:rPr>
          <w:rFonts w:ascii="Verdana" w:hAnsi="Verdana"/>
          <w:color w:val="000000" w:themeColor="text1"/>
          <w:sz w:val="20"/>
          <w:szCs w:val="20"/>
        </w:rPr>
        <w:t xml:space="preserve">Informationen und Metadaten der Komponenten </w:t>
      </w:r>
      <w:r w:rsidR="007B58E1">
        <w:rPr>
          <w:rFonts w:ascii="Verdana" w:hAnsi="Verdana"/>
          <w:color w:val="000000" w:themeColor="text1"/>
          <w:sz w:val="20"/>
          <w:szCs w:val="20"/>
        </w:rPr>
        <w:t>festgelegt</w:t>
      </w:r>
      <w:r w:rsidR="001268EB">
        <w:rPr>
          <w:rFonts w:ascii="Verdana" w:hAnsi="Verdana"/>
          <w:color w:val="000000" w:themeColor="text1"/>
          <w:sz w:val="20"/>
          <w:szCs w:val="20"/>
        </w:rPr>
        <w:t xml:space="preserve">. </w:t>
      </w:r>
      <w:r w:rsidR="00D238FC">
        <w:rPr>
          <w:rFonts w:ascii="Verdana" w:hAnsi="Verdana"/>
          <w:color w:val="000000" w:themeColor="text1"/>
          <w:sz w:val="20"/>
          <w:szCs w:val="20"/>
        </w:rPr>
        <w:t xml:space="preserve">„Dadurch entsteht, wenn man so will, eine spezifische DNA </w:t>
      </w:r>
      <w:r w:rsidR="00D238FC" w:rsidRPr="00D238FC">
        <w:rPr>
          <w:rFonts w:ascii="Verdana" w:hAnsi="Verdana"/>
          <w:color w:val="000000" w:themeColor="text1"/>
          <w:sz w:val="20"/>
          <w:szCs w:val="20"/>
        </w:rPr>
        <w:t>jeder Komponente</w:t>
      </w:r>
      <w:r w:rsidR="00491B74">
        <w:rPr>
          <w:rFonts w:ascii="Verdana" w:hAnsi="Verdana"/>
          <w:color w:val="000000" w:themeColor="text1"/>
          <w:sz w:val="20"/>
          <w:szCs w:val="20"/>
        </w:rPr>
        <w:t xml:space="preserve">, die über das </w:t>
      </w:r>
      <w:r w:rsidR="00491B74" w:rsidRPr="001268EB">
        <w:rPr>
          <w:rFonts w:ascii="Verdana" w:hAnsi="Verdana"/>
          <w:color w:val="000000" w:themeColor="text1"/>
          <w:sz w:val="20"/>
          <w:szCs w:val="20"/>
        </w:rPr>
        <w:t>buildingSMART Data Dictionary (bSDD)</w:t>
      </w:r>
      <w:r w:rsidR="001268EB">
        <w:rPr>
          <w:rFonts w:ascii="Verdana" w:hAnsi="Verdana"/>
          <w:color w:val="000000" w:themeColor="text1"/>
          <w:sz w:val="20"/>
          <w:szCs w:val="20"/>
        </w:rPr>
        <w:t xml:space="preserve"> </w:t>
      </w:r>
      <w:r w:rsidR="001268EB" w:rsidRPr="001268EB">
        <w:rPr>
          <w:rFonts w:ascii="Verdana" w:hAnsi="Verdana"/>
          <w:color w:val="000000" w:themeColor="text1"/>
          <w:sz w:val="20"/>
          <w:szCs w:val="20"/>
        </w:rPr>
        <w:t xml:space="preserve">international </w:t>
      </w:r>
      <w:r w:rsidR="00491B74">
        <w:rPr>
          <w:rFonts w:ascii="Verdana" w:hAnsi="Verdana"/>
          <w:color w:val="000000" w:themeColor="text1"/>
          <w:sz w:val="20"/>
          <w:szCs w:val="20"/>
        </w:rPr>
        <w:t>verfügbar ist</w:t>
      </w:r>
      <w:r w:rsidR="00BE74AD">
        <w:rPr>
          <w:rFonts w:ascii="Verdana" w:hAnsi="Verdana"/>
          <w:color w:val="000000" w:themeColor="text1"/>
          <w:sz w:val="20"/>
          <w:szCs w:val="20"/>
        </w:rPr>
        <w:t>“</w:t>
      </w:r>
      <w:r w:rsidR="00491B74">
        <w:rPr>
          <w:rFonts w:ascii="Verdana" w:hAnsi="Verdana"/>
          <w:color w:val="000000" w:themeColor="text1"/>
          <w:sz w:val="20"/>
          <w:szCs w:val="20"/>
        </w:rPr>
        <w:t>, fasst Wernik zusammen.</w:t>
      </w:r>
      <w:r w:rsidR="006572CC">
        <w:rPr>
          <w:rFonts w:ascii="Verdana" w:hAnsi="Verdana"/>
          <w:color w:val="000000" w:themeColor="text1"/>
          <w:sz w:val="20"/>
          <w:szCs w:val="20"/>
        </w:rPr>
        <w:t xml:space="preserve"> </w:t>
      </w:r>
      <w:r w:rsidR="002B47FB">
        <w:rPr>
          <w:rFonts w:ascii="Verdana" w:hAnsi="Verdana"/>
          <w:color w:val="000000" w:themeColor="text1"/>
          <w:sz w:val="20"/>
          <w:szCs w:val="20"/>
        </w:rPr>
        <w:t>So ist die</w:t>
      </w:r>
      <w:r w:rsidR="001268EB" w:rsidRPr="001268EB">
        <w:rPr>
          <w:rFonts w:ascii="Verdana" w:hAnsi="Verdana"/>
          <w:color w:val="000000" w:themeColor="text1"/>
          <w:sz w:val="20"/>
          <w:szCs w:val="20"/>
        </w:rPr>
        <w:t xml:space="preserve"> Voraussetzung</w:t>
      </w:r>
      <w:r w:rsidR="002B47FB">
        <w:rPr>
          <w:rFonts w:ascii="Verdana" w:hAnsi="Verdana"/>
          <w:color w:val="000000" w:themeColor="text1"/>
          <w:sz w:val="20"/>
          <w:szCs w:val="20"/>
        </w:rPr>
        <w:t xml:space="preserve"> geschaffen</w:t>
      </w:r>
      <w:r w:rsidR="001268EB" w:rsidRPr="001268EB">
        <w:rPr>
          <w:rFonts w:ascii="Verdana" w:hAnsi="Verdana"/>
          <w:color w:val="000000" w:themeColor="text1"/>
          <w:sz w:val="20"/>
          <w:szCs w:val="20"/>
        </w:rPr>
        <w:t xml:space="preserve">, die Bauart </w:t>
      </w:r>
      <w:r w:rsidR="001268EB">
        <w:rPr>
          <w:rFonts w:ascii="Verdana" w:hAnsi="Verdana"/>
          <w:color w:val="000000" w:themeColor="text1"/>
          <w:sz w:val="20"/>
          <w:szCs w:val="20"/>
        </w:rPr>
        <w:t xml:space="preserve">der </w:t>
      </w:r>
      <w:r w:rsidR="001268EB" w:rsidRPr="001268EB">
        <w:rPr>
          <w:rFonts w:ascii="Verdana" w:hAnsi="Verdana"/>
          <w:color w:val="000000" w:themeColor="text1"/>
          <w:sz w:val="20"/>
          <w:szCs w:val="20"/>
        </w:rPr>
        <w:t>Vorgehängte</w:t>
      </w:r>
      <w:r w:rsidR="001268EB">
        <w:rPr>
          <w:rFonts w:ascii="Verdana" w:hAnsi="Verdana"/>
          <w:color w:val="000000" w:themeColor="text1"/>
          <w:sz w:val="20"/>
          <w:szCs w:val="20"/>
        </w:rPr>
        <w:t>n</w:t>
      </w:r>
      <w:r w:rsidR="001268EB" w:rsidRPr="001268EB">
        <w:rPr>
          <w:rFonts w:ascii="Verdana" w:hAnsi="Verdana"/>
          <w:color w:val="000000" w:themeColor="text1"/>
          <w:sz w:val="20"/>
          <w:szCs w:val="20"/>
        </w:rPr>
        <w:t xml:space="preserve"> Hinterlüftete</w:t>
      </w:r>
      <w:r w:rsidR="001268EB">
        <w:rPr>
          <w:rFonts w:ascii="Verdana" w:hAnsi="Verdana"/>
          <w:color w:val="000000" w:themeColor="text1"/>
          <w:sz w:val="20"/>
          <w:szCs w:val="20"/>
        </w:rPr>
        <w:t>n</w:t>
      </w:r>
      <w:r w:rsidR="001268EB" w:rsidRPr="001268EB">
        <w:rPr>
          <w:rFonts w:ascii="Verdana" w:hAnsi="Verdana"/>
          <w:color w:val="000000" w:themeColor="text1"/>
          <w:sz w:val="20"/>
          <w:szCs w:val="20"/>
        </w:rPr>
        <w:t xml:space="preserve"> Fassade digital zu planen, international neutral auszuschreiben und zu dokumentieren sowie alle Fertigungs-, Liefer- und Montageprozesse aus digitalen Modellen heraus mit einheitlicher Nomenklatur zu steuern</w:t>
      </w:r>
      <w:r w:rsidR="009B0962">
        <w:rPr>
          <w:rFonts w:ascii="Verdana" w:hAnsi="Verdana"/>
          <w:color w:val="000000" w:themeColor="text1"/>
          <w:sz w:val="20"/>
          <w:szCs w:val="20"/>
        </w:rPr>
        <w:t xml:space="preserve"> – ein Meilenstein in der Baubranche und beispielgebend für andere Bauarten und Branchen.</w:t>
      </w:r>
    </w:p>
    <w:p w14:paraId="7B7D7F96" w14:textId="674CBD23" w:rsidR="00A305EA" w:rsidRPr="009E2773" w:rsidRDefault="009E2773" w:rsidP="00D238FC">
      <w:pPr>
        <w:spacing w:line="360" w:lineRule="auto"/>
        <w:jc w:val="both"/>
        <w:rPr>
          <w:rFonts w:ascii="Verdana" w:hAnsi="Verdana"/>
          <w:b/>
          <w:bCs/>
          <w:color w:val="000000" w:themeColor="text1"/>
          <w:sz w:val="20"/>
          <w:szCs w:val="20"/>
        </w:rPr>
      </w:pPr>
      <w:r w:rsidRPr="009E2773">
        <w:rPr>
          <w:rFonts w:ascii="Verdana" w:hAnsi="Verdana"/>
          <w:b/>
          <w:bCs/>
          <w:color w:val="000000" w:themeColor="text1"/>
          <w:sz w:val="20"/>
          <w:szCs w:val="20"/>
        </w:rPr>
        <w:lastRenderedPageBreak/>
        <w:t>Visualisierung und Katalogisierung vereinfacht</w:t>
      </w:r>
    </w:p>
    <w:p w14:paraId="750BD354" w14:textId="4850E14C" w:rsidR="00682DDA" w:rsidRDefault="00A305EA" w:rsidP="00D238FC">
      <w:pPr>
        <w:spacing w:line="360" w:lineRule="auto"/>
        <w:jc w:val="both"/>
        <w:rPr>
          <w:rFonts w:ascii="Verdana" w:hAnsi="Verdana"/>
          <w:color w:val="000000" w:themeColor="text1"/>
          <w:sz w:val="20"/>
          <w:szCs w:val="20"/>
        </w:rPr>
      </w:pPr>
      <w:r>
        <w:rPr>
          <w:rFonts w:ascii="Verdana" w:hAnsi="Verdana"/>
          <w:color w:val="000000" w:themeColor="text1"/>
          <w:sz w:val="20"/>
          <w:szCs w:val="20"/>
        </w:rPr>
        <w:t xml:space="preserve">Die Daten aus der jahrlangen Vorarbeit wurden schließlich vom </w:t>
      </w:r>
      <w:r w:rsidR="00887FD8">
        <w:rPr>
          <w:rFonts w:ascii="Verdana" w:hAnsi="Verdana"/>
          <w:color w:val="000000" w:themeColor="text1"/>
          <w:sz w:val="20"/>
          <w:szCs w:val="20"/>
        </w:rPr>
        <w:t>Dienstleister</w:t>
      </w:r>
      <w:r w:rsidR="00887FD8" w:rsidRPr="00A305EA">
        <w:rPr>
          <w:rFonts w:ascii="Verdana" w:hAnsi="Verdana"/>
          <w:color w:val="000000" w:themeColor="text1"/>
          <w:sz w:val="20"/>
          <w:szCs w:val="20"/>
        </w:rPr>
        <w:t xml:space="preserve"> </w:t>
      </w:r>
      <w:r w:rsidRPr="00A305EA">
        <w:rPr>
          <w:rFonts w:ascii="Verdana" w:hAnsi="Verdana"/>
          <w:color w:val="000000" w:themeColor="text1"/>
          <w:sz w:val="20"/>
          <w:szCs w:val="20"/>
        </w:rPr>
        <w:t>CADENAS</w:t>
      </w:r>
      <w:r>
        <w:rPr>
          <w:rFonts w:ascii="Verdana" w:hAnsi="Verdana"/>
          <w:color w:val="000000" w:themeColor="text1"/>
          <w:sz w:val="20"/>
          <w:szCs w:val="20"/>
        </w:rPr>
        <w:t xml:space="preserve"> in </w:t>
      </w:r>
      <w:r w:rsidR="00887FD8">
        <w:rPr>
          <w:rFonts w:ascii="Verdana" w:hAnsi="Verdana"/>
          <w:color w:val="000000" w:themeColor="text1"/>
          <w:sz w:val="20"/>
          <w:szCs w:val="20"/>
        </w:rPr>
        <w:t xml:space="preserve">einen </w:t>
      </w:r>
      <w:r>
        <w:rPr>
          <w:rFonts w:ascii="Verdana" w:hAnsi="Verdana"/>
          <w:color w:val="000000" w:themeColor="text1"/>
          <w:sz w:val="20"/>
          <w:szCs w:val="20"/>
        </w:rPr>
        <w:t>elektronischen Produktkatalog implementiert</w:t>
      </w:r>
      <w:r w:rsidR="008C2C6C">
        <w:rPr>
          <w:rFonts w:ascii="Verdana" w:hAnsi="Verdana"/>
          <w:color w:val="000000" w:themeColor="text1"/>
          <w:sz w:val="20"/>
          <w:szCs w:val="20"/>
        </w:rPr>
        <w:t xml:space="preserve"> und neutral visualisiert</w:t>
      </w:r>
      <w:r>
        <w:rPr>
          <w:rFonts w:ascii="Verdana" w:hAnsi="Verdana"/>
          <w:color w:val="000000" w:themeColor="text1"/>
          <w:sz w:val="20"/>
          <w:szCs w:val="20"/>
        </w:rPr>
        <w:t>.</w:t>
      </w:r>
      <w:r w:rsidR="00682DDA">
        <w:rPr>
          <w:rFonts w:ascii="Verdana" w:hAnsi="Verdana"/>
          <w:color w:val="000000" w:themeColor="text1"/>
          <w:sz w:val="20"/>
          <w:szCs w:val="20"/>
        </w:rPr>
        <w:t xml:space="preserve"> In seinem Vortrag erläuterte </w:t>
      </w:r>
      <w:r w:rsidR="00682DDA" w:rsidRPr="00C975DF">
        <w:rPr>
          <w:rFonts w:ascii="Verdana" w:hAnsi="Verdana"/>
          <w:color w:val="000000" w:themeColor="text1"/>
          <w:sz w:val="20"/>
          <w:szCs w:val="20"/>
        </w:rPr>
        <w:t>Silvio Heinemann, Senior Manager eCATALOG</w:t>
      </w:r>
      <w:r w:rsidR="00682DDA">
        <w:rPr>
          <w:rFonts w:ascii="Verdana" w:hAnsi="Verdana"/>
          <w:color w:val="000000" w:themeColor="text1"/>
          <w:sz w:val="20"/>
          <w:szCs w:val="20"/>
        </w:rPr>
        <w:t xml:space="preserve"> bei der </w:t>
      </w:r>
      <w:r w:rsidR="00682DDA" w:rsidRPr="00C975DF">
        <w:rPr>
          <w:rFonts w:ascii="Verdana" w:hAnsi="Verdana"/>
          <w:color w:val="000000" w:themeColor="text1"/>
          <w:sz w:val="20"/>
          <w:szCs w:val="20"/>
        </w:rPr>
        <w:t>CADENAS GmbH</w:t>
      </w:r>
      <w:r w:rsidR="00682DDA">
        <w:rPr>
          <w:rFonts w:ascii="Verdana" w:hAnsi="Verdana"/>
          <w:color w:val="000000" w:themeColor="text1"/>
          <w:sz w:val="20"/>
          <w:szCs w:val="20"/>
        </w:rPr>
        <w:t xml:space="preserve">, die herstellerneutrale Klassenstruktur mit spezifischen Auswahlmöglichkeiten sei es bzgl. Material, Brandschutz oder Geometrie. </w:t>
      </w:r>
      <w:r w:rsidR="00C71AD8">
        <w:rPr>
          <w:rFonts w:ascii="Verdana" w:hAnsi="Verdana"/>
          <w:color w:val="000000" w:themeColor="text1"/>
          <w:sz w:val="20"/>
          <w:szCs w:val="20"/>
        </w:rPr>
        <w:t>„</w:t>
      </w:r>
      <w:r w:rsidR="00682DDA">
        <w:rPr>
          <w:rFonts w:ascii="Verdana" w:hAnsi="Verdana"/>
          <w:color w:val="000000" w:themeColor="text1"/>
          <w:sz w:val="20"/>
          <w:szCs w:val="20"/>
        </w:rPr>
        <w:t xml:space="preserve">Die </w:t>
      </w:r>
      <w:r w:rsidR="00C71AD8">
        <w:rPr>
          <w:rFonts w:ascii="Verdana" w:hAnsi="Verdana"/>
          <w:color w:val="000000" w:themeColor="text1"/>
          <w:sz w:val="20"/>
          <w:szCs w:val="20"/>
        </w:rPr>
        <w:t xml:space="preserve">standardisierte </w:t>
      </w:r>
      <w:r w:rsidR="00682DDA">
        <w:rPr>
          <w:rFonts w:ascii="Verdana" w:hAnsi="Verdana"/>
          <w:color w:val="000000" w:themeColor="text1"/>
          <w:sz w:val="20"/>
          <w:szCs w:val="20"/>
        </w:rPr>
        <w:t>Katalogisierung und Visualisierung vereinfacht es Herstellern ihre Produkte auf Basis des VHF-Fassadenmodells zu erfassen und nutzbar zu machen</w:t>
      </w:r>
      <w:r w:rsidR="00C71AD8">
        <w:rPr>
          <w:rFonts w:ascii="Verdana" w:hAnsi="Verdana"/>
          <w:color w:val="000000" w:themeColor="text1"/>
          <w:sz w:val="20"/>
          <w:szCs w:val="20"/>
        </w:rPr>
        <w:t>“, beschreibt</w:t>
      </w:r>
      <w:r w:rsidR="00C71AD8" w:rsidRPr="00C975DF">
        <w:rPr>
          <w:rFonts w:ascii="Verdana" w:hAnsi="Verdana"/>
          <w:color w:val="000000" w:themeColor="text1"/>
          <w:sz w:val="20"/>
          <w:szCs w:val="20"/>
        </w:rPr>
        <w:t xml:space="preserve"> Heinemann</w:t>
      </w:r>
      <w:r w:rsidR="00C71AD8">
        <w:rPr>
          <w:rFonts w:ascii="Verdana" w:hAnsi="Verdana"/>
          <w:color w:val="000000" w:themeColor="text1"/>
          <w:sz w:val="20"/>
          <w:szCs w:val="20"/>
        </w:rPr>
        <w:t xml:space="preserve"> das Ergebnis. Architekten und Planer können sich die</w:t>
      </w:r>
      <w:r w:rsidR="00511A48">
        <w:rPr>
          <w:rFonts w:ascii="Verdana" w:hAnsi="Verdana"/>
          <w:color w:val="000000" w:themeColor="text1"/>
          <w:sz w:val="20"/>
          <w:szCs w:val="20"/>
        </w:rPr>
        <w:t>se</w:t>
      </w:r>
      <w:r w:rsidR="00C71AD8">
        <w:rPr>
          <w:rFonts w:ascii="Verdana" w:hAnsi="Verdana"/>
          <w:color w:val="000000" w:themeColor="text1"/>
          <w:sz w:val="20"/>
          <w:szCs w:val="20"/>
        </w:rPr>
        <w:t xml:space="preserve"> Daten </w:t>
      </w:r>
      <w:r w:rsidR="00511A48">
        <w:rPr>
          <w:rFonts w:ascii="Verdana" w:hAnsi="Verdana"/>
          <w:color w:val="000000" w:themeColor="text1"/>
          <w:sz w:val="20"/>
          <w:szCs w:val="20"/>
        </w:rPr>
        <w:t xml:space="preserve">dann </w:t>
      </w:r>
      <w:r w:rsidR="00682DDA">
        <w:rPr>
          <w:rFonts w:ascii="Verdana" w:hAnsi="Verdana"/>
          <w:color w:val="000000" w:themeColor="text1"/>
          <w:sz w:val="20"/>
          <w:szCs w:val="20"/>
        </w:rPr>
        <w:t xml:space="preserve">als </w:t>
      </w:r>
      <w:r w:rsidR="00C71AD8">
        <w:rPr>
          <w:rFonts w:ascii="Verdana" w:hAnsi="Verdana"/>
          <w:color w:val="000000" w:themeColor="text1"/>
          <w:sz w:val="20"/>
          <w:szCs w:val="20"/>
        </w:rPr>
        <w:t xml:space="preserve">PDF oder </w:t>
      </w:r>
      <w:r w:rsidR="00682DDA">
        <w:rPr>
          <w:rFonts w:ascii="Verdana" w:hAnsi="Verdana"/>
          <w:color w:val="000000" w:themeColor="text1"/>
          <w:sz w:val="20"/>
          <w:szCs w:val="20"/>
        </w:rPr>
        <w:t>CAD</w:t>
      </w:r>
      <w:r w:rsidR="00C71AD8">
        <w:rPr>
          <w:rFonts w:ascii="Verdana" w:hAnsi="Verdana"/>
          <w:color w:val="000000" w:themeColor="text1"/>
          <w:sz w:val="20"/>
          <w:szCs w:val="20"/>
        </w:rPr>
        <w:t>-</w:t>
      </w:r>
      <w:r w:rsidR="00682DDA">
        <w:rPr>
          <w:rFonts w:ascii="Verdana" w:hAnsi="Verdana"/>
          <w:color w:val="000000" w:themeColor="text1"/>
          <w:sz w:val="20"/>
          <w:szCs w:val="20"/>
        </w:rPr>
        <w:t xml:space="preserve">Datei </w:t>
      </w:r>
      <w:r w:rsidR="00C71AD8">
        <w:rPr>
          <w:rFonts w:ascii="Verdana" w:hAnsi="Verdana"/>
          <w:color w:val="000000" w:themeColor="text1"/>
          <w:sz w:val="20"/>
          <w:szCs w:val="20"/>
        </w:rPr>
        <w:t>in den</w:t>
      </w:r>
      <w:r w:rsidR="00682DDA">
        <w:rPr>
          <w:rFonts w:ascii="Verdana" w:hAnsi="Verdana"/>
          <w:color w:val="000000" w:themeColor="text1"/>
          <w:sz w:val="20"/>
          <w:szCs w:val="20"/>
        </w:rPr>
        <w:t xml:space="preserve"> gängigen Formate</w:t>
      </w:r>
      <w:r w:rsidR="00C71AD8">
        <w:rPr>
          <w:rFonts w:ascii="Verdana" w:hAnsi="Verdana"/>
          <w:color w:val="000000" w:themeColor="text1"/>
          <w:sz w:val="20"/>
          <w:szCs w:val="20"/>
        </w:rPr>
        <w:t xml:space="preserve">n ausgeben lassen und für </w:t>
      </w:r>
      <w:r w:rsidR="00CE3695">
        <w:rPr>
          <w:rFonts w:ascii="Verdana" w:hAnsi="Verdana"/>
          <w:color w:val="000000" w:themeColor="text1"/>
          <w:sz w:val="20"/>
          <w:szCs w:val="20"/>
        </w:rPr>
        <w:t>i</w:t>
      </w:r>
      <w:r w:rsidR="00C71AD8">
        <w:rPr>
          <w:rFonts w:ascii="Verdana" w:hAnsi="Verdana"/>
          <w:color w:val="000000" w:themeColor="text1"/>
          <w:sz w:val="20"/>
          <w:szCs w:val="20"/>
        </w:rPr>
        <w:t>hre Gebäudemodelle nutzen.</w:t>
      </w:r>
    </w:p>
    <w:p w14:paraId="39272977" w14:textId="77777777" w:rsidR="007A2A5F" w:rsidRDefault="007A2A5F" w:rsidP="00C975DF">
      <w:pPr>
        <w:spacing w:line="360" w:lineRule="auto"/>
        <w:jc w:val="both"/>
        <w:rPr>
          <w:rFonts w:ascii="Verdana" w:hAnsi="Verdana"/>
          <w:color w:val="000000" w:themeColor="text1"/>
          <w:sz w:val="20"/>
          <w:szCs w:val="20"/>
        </w:rPr>
      </w:pPr>
    </w:p>
    <w:p w14:paraId="13C4FCED" w14:textId="5853D2AD" w:rsidR="008C2C6C" w:rsidRDefault="009475DF" w:rsidP="00C975DF">
      <w:pPr>
        <w:spacing w:line="360" w:lineRule="auto"/>
        <w:jc w:val="both"/>
        <w:rPr>
          <w:rFonts w:ascii="Verdana" w:hAnsi="Verdana"/>
          <w:color w:val="000000" w:themeColor="text1"/>
          <w:sz w:val="20"/>
          <w:szCs w:val="20"/>
        </w:rPr>
      </w:pPr>
      <w:r w:rsidRPr="009475DF">
        <w:rPr>
          <w:rFonts w:ascii="Verdana" w:hAnsi="Verdana"/>
          <w:b/>
          <w:bCs/>
          <w:color w:val="000000" w:themeColor="text1"/>
          <w:sz w:val="20"/>
          <w:szCs w:val="20"/>
        </w:rPr>
        <w:t>Praxis</w:t>
      </w:r>
      <w:r w:rsidR="009E2773">
        <w:rPr>
          <w:rFonts w:ascii="Verdana" w:hAnsi="Verdana"/>
          <w:b/>
          <w:bCs/>
          <w:color w:val="000000" w:themeColor="text1"/>
          <w:sz w:val="20"/>
          <w:szCs w:val="20"/>
        </w:rPr>
        <w:t>test</w:t>
      </w:r>
      <w:r>
        <w:rPr>
          <w:rFonts w:ascii="Verdana" w:hAnsi="Verdana"/>
          <w:b/>
          <w:bCs/>
          <w:color w:val="000000" w:themeColor="text1"/>
          <w:sz w:val="20"/>
          <w:szCs w:val="20"/>
        </w:rPr>
        <w:t xml:space="preserve"> an </w:t>
      </w:r>
      <w:r w:rsidRPr="009475DF">
        <w:rPr>
          <w:rFonts w:ascii="Verdana" w:hAnsi="Verdana"/>
          <w:b/>
          <w:bCs/>
          <w:color w:val="000000" w:themeColor="text1"/>
          <w:sz w:val="20"/>
          <w:szCs w:val="20"/>
        </w:rPr>
        <w:t>zentral</w:t>
      </w:r>
      <w:r>
        <w:rPr>
          <w:rFonts w:ascii="Verdana" w:hAnsi="Verdana"/>
          <w:b/>
          <w:bCs/>
          <w:color w:val="000000" w:themeColor="text1"/>
          <w:sz w:val="20"/>
          <w:szCs w:val="20"/>
        </w:rPr>
        <w:t>er</w:t>
      </w:r>
      <w:r w:rsidRPr="009475DF">
        <w:rPr>
          <w:rFonts w:ascii="Verdana" w:hAnsi="Verdana"/>
          <w:b/>
          <w:bCs/>
          <w:color w:val="000000" w:themeColor="text1"/>
          <w:sz w:val="20"/>
          <w:szCs w:val="20"/>
        </w:rPr>
        <w:t xml:space="preserve"> Schnittstelle</w:t>
      </w:r>
      <w:r w:rsidR="009E2773" w:rsidRPr="009E2773">
        <w:t xml:space="preserve"> </w:t>
      </w:r>
      <w:r w:rsidR="009E2773" w:rsidRPr="009E2773">
        <w:rPr>
          <w:rFonts w:ascii="Verdana" w:hAnsi="Verdana"/>
          <w:b/>
          <w:bCs/>
          <w:color w:val="000000" w:themeColor="text1"/>
          <w:sz w:val="20"/>
          <w:szCs w:val="20"/>
        </w:rPr>
        <w:t>zwischen Planer und Generalunternehmer</w:t>
      </w:r>
    </w:p>
    <w:p w14:paraId="1BE484E3" w14:textId="3359A915" w:rsidR="00A54C5A" w:rsidRDefault="007F6157" w:rsidP="007F6157">
      <w:pPr>
        <w:spacing w:line="360" w:lineRule="auto"/>
        <w:jc w:val="both"/>
        <w:rPr>
          <w:rFonts w:ascii="Verdana" w:hAnsi="Verdana"/>
          <w:color w:val="000000" w:themeColor="text1"/>
          <w:sz w:val="20"/>
          <w:szCs w:val="20"/>
        </w:rPr>
      </w:pPr>
      <w:r>
        <w:rPr>
          <w:rFonts w:ascii="Verdana" w:hAnsi="Verdana"/>
          <w:color w:val="000000" w:themeColor="text1"/>
          <w:sz w:val="20"/>
          <w:szCs w:val="20"/>
        </w:rPr>
        <w:t>Um das VHF-BIM-Fachmodell frühzeitig einem</w:t>
      </w:r>
      <w:r w:rsidR="008C2C6C">
        <w:rPr>
          <w:rFonts w:ascii="Verdana" w:hAnsi="Verdana"/>
          <w:color w:val="000000" w:themeColor="text1"/>
          <w:sz w:val="20"/>
          <w:szCs w:val="20"/>
        </w:rPr>
        <w:t xml:space="preserve"> Praxis</w:t>
      </w:r>
      <w:r w:rsidR="009E2773">
        <w:rPr>
          <w:rFonts w:ascii="Verdana" w:hAnsi="Verdana"/>
          <w:color w:val="000000" w:themeColor="text1"/>
          <w:sz w:val="20"/>
          <w:szCs w:val="20"/>
        </w:rPr>
        <w:t>test</w:t>
      </w:r>
      <w:r>
        <w:rPr>
          <w:rFonts w:ascii="Verdana" w:hAnsi="Verdana"/>
          <w:color w:val="000000" w:themeColor="text1"/>
          <w:sz w:val="20"/>
          <w:szCs w:val="20"/>
        </w:rPr>
        <w:t xml:space="preserve"> zu unterziehen</w:t>
      </w:r>
      <w:r w:rsidR="009475DF">
        <w:rPr>
          <w:rFonts w:ascii="Verdana" w:hAnsi="Verdana"/>
          <w:color w:val="000000" w:themeColor="text1"/>
          <w:sz w:val="20"/>
          <w:szCs w:val="20"/>
        </w:rPr>
        <w:t xml:space="preserve"> und </w:t>
      </w:r>
      <w:r w:rsidR="009E2773" w:rsidRPr="009E2773">
        <w:rPr>
          <w:rFonts w:ascii="Verdana" w:hAnsi="Verdana"/>
          <w:color w:val="000000" w:themeColor="text1"/>
          <w:sz w:val="20"/>
          <w:szCs w:val="20"/>
        </w:rPr>
        <w:t>die Leistungsfähigkeit der erarbeiteten Struktur zu testen</w:t>
      </w:r>
      <w:r>
        <w:rPr>
          <w:rFonts w:ascii="Verdana" w:hAnsi="Verdana"/>
          <w:color w:val="000000" w:themeColor="text1"/>
          <w:sz w:val="20"/>
          <w:szCs w:val="20"/>
        </w:rPr>
        <w:t xml:space="preserve">, </w:t>
      </w:r>
      <w:r w:rsidRPr="00B841D6">
        <w:rPr>
          <w:rFonts w:ascii="Verdana" w:hAnsi="Verdana"/>
          <w:color w:val="000000" w:themeColor="text1"/>
          <w:sz w:val="20"/>
          <w:szCs w:val="20"/>
        </w:rPr>
        <w:t xml:space="preserve">wurden </w:t>
      </w:r>
      <w:r w:rsidR="009E2773" w:rsidRPr="00B841D6">
        <w:rPr>
          <w:rFonts w:ascii="Verdana" w:hAnsi="Verdana"/>
          <w:color w:val="000000" w:themeColor="text1"/>
          <w:sz w:val="20"/>
          <w:szCs w:val="20"/>
        </w:rPr>
        <w:t>v</w:t>
      </w:r>
      <w:r w:rsidRPr="00B841D6">
        <w:rPr>
          <w:rFonts w:ascii="Verdana" w:hAnsi="Verdana"/>
          <w:color w:val="000000" w:themeColor="text1"/>
          <w:sz w:val="20"/>
          <w:szCs w:val="20"/>
        </w:rPr>
        <w:t>ielmo Architekten und</w:t>
      </w:r>
      <w:r w:rsidR="009475DF" w:rsidRPr="00B841D6">
        <w:rPr>
          <w:rFonts w:ascii="Verdana" w:hAnsi="Verdana"/>
          <w:color w:val="000000" w:themeColor="text1"/>
          <w:sz w:val="20"/>
          <w:szCs w:val="20"/>
        </w:rPr>
        <w:t xml:space="preserve"> </w:t>
      </w:r>
      <w:r w:rsidRPr="00B841D6">
        <w:rPr>
          <w:rFonts w:ascii="Verdana" w:hAnsi="Verdana"/>
          <w:color w:val="000000" w:themeColor="text1"/>
          <w:sz w:val="20"/>
          <w:szCs w:val="20"/>
        </w:rPr>
        <w:t xml:space="preserve">ZÜBLIN </w:t>
      </w:r>
      <w:r w:rsidR="009475DF" w:rsidRPr="00B841D6">
        <w:rPr>
          <w:rFonts w:ascii="Verdana" w:hAnsi="Verdana"/>
          <w:color w:val="000000" w:themeColor="text1"/>
          <w:sz w:val="20"/>
          <w:szCs w:val="20"/>
        </w:rPr>
        <w:t>gebeten</w:t>
      </w:r>
      <w:r w:rsidR="009E2773" w:rsidRPr="00B841D6">
        <w:rPr>
          <w:rFonts w:ascii="Verdana" w:hAnsi="Verdana"/>
          <w:color w:val="000000" w:themeColor="text1"/>
          <w:sz w:val="20"/>
          <w:szCs w:val="20"/>
        </w:rPr>
        <w:t>,</w:t>
      </w:r>
      <w:r w:rsidR="009475DF" w:rsidRPr="00B841D6">
        <w:rPr>
          <w:rFonts w:ascii="Verdana" w:hAnsi="Verdana"/>
          <w:color w:val="000000" w:themeColor="text1"/>
          <w:sz w:val="20"/>
          <w:szCs w:val="20"/>
        </w:rPr>
        <w:t xml:space="preserve"> </w:t>
      </w:r>
      <w:r w:rsidR="001F41C9" w:rsidRPr="00B841D6">
        <w:rPr>
          <w:rFonts w:ascii="Verdana" w:hAnsi="Verdana"/>
          <w:color w:val="000000" w:themeColor="text1"/>
          <w:sz w:val="20"/>
          <w:szCs w:val="20"/>
        </w:rPr>
        <w:t>ein</w:t>
      </w:r>
      <w:r w:rsidR="009475DF" w:rsidRPr="00B841D6">
        <w:rPr>
          <w:rFonts w:ascii="Verdana" w:hAnsi="Verdana"/>
          <w:color w:val="000000" w:themeColor="text1"/>
          <w:sz w:val="20"/>
          <w:szCs w:val="20"/>
        </w:rPr>
        <w:t xml:space="preserve"> </w:t>
      </w:r>
      <w:r w:rsidR="00B841D6" w:rsidRPr="00B841D6">
        <w:rPr>
          <w:rFonts w:ascii="Verdana" w:hAnsi="Verdana"/>
          <w:color w:val="000000" w:themeColor="text1"/>
          <w:sz w:val="20"/>
          <w:szCs w:val="20"/>
        </w:rPr>
        <w:t>bereits realisiertes</w:t>
      </w:r>
      <w:r w:rsidR="009475DF" w:rsidRPr="00B841D6">
        <w:rPr>
          <w:rFonts w:ascii="Verdana" w:hAnsi="Verdana"/>
          <w:color w:val="000000" w:themeColor="text1"/>
          <w:sz w:val="20"/>
          <w:szCs w:val="20"/>
        </w:rPr>
        <w:t xml:space="preserve"> </w:t>
      </w:r>
      <w:r w:rsidR="00B841D6" w:rsidRPr="00B841D6">
        <w:rPr>
          <w:rFonts w:ascii="Verdana" w:hAnsi="Verdana"/>
          <w:color w:val="000000" w:themeColor="text1"/>
          <w:sz w:val="20"/>
          <w:szCs w:val="20"/>
        </w:rPr>
        <w:t xml:space="preserve">und </w:t>
      </w:r>
      <w:r w:rsidR="00F7527F" w:rsidRPr="00B841D6">
        <w:rPr>
          <w:rFonts w:ascii="Verdana" w:hAnsi="Verdana"/>
          <w:color w:val="000000" w:themeColor="text1"/>
          <w:sz w:val="20"/>
          <w:szCs w:val="20"/>
        </w:rPr>
        <w:t xml:space="preserve">mit der FVHF-Datenstruktur nachmodelliertes Projekt </w:t>
      </w:r>
      <w:r w:rsidR="009475DF" w:rsidRPr="00B841D6">
        <w:rPr>
          <w:rFonts w:ascii="Verdana" w:hAnsi="Verdana"/>
          <w:color w:val="000000" w:themeColor="text1"/>
          <w:sz w:val="20"/>
          <w:szCs w:val="20"/>
        </w:rPr>
        <w:t xml:space="preserve">von der Planung bis zur Baustelle </w:t>
      </w:r>
      <w:r w:rsidR="009E2773" w:rsidRPr="00B841D6">
        <w:rPr>
          <w:rFonts w:ascii="Verdana" w:hAnsi="Verdana"/>
          <w:color w:val="000000" w:themeColor="text1"/>
          <w:sz w:val="20"/>
          <w:szCs w:val="20"/>
        </w:rPr>
        <w:t xml:space="preserve">auf BIM-Anwendungsfälle hin </w:t>
      </w:r>
      <w:r w:rsidR="009475DF" w:rsidRPr="00B841D6">
        <w:rPr>
          <w:rFonts w:ascii="Verdana" w:hAnsi="Verdana"/>
          <w:color w:val="000000" w:themeColor="text1"/>
          <w:sz w:val="20"/>
          <w:szCs w:val="20"/>
        </w:rPr>
        <w:t>zu simulieren.</w:t>
      </w:r>
      <w:r w:rsidR="0034301E" w:rsidRPr="00B841D6">
        <w:rPr>
          <w:rFonts w:ascii="Verdana" w:hAnsi="Verdana"/>
          <w:color w:val="000000" w:themeColor="text1"/>
          <w:sz w:val="20"/>
          <w:szCs w:val="20"/>
        </w:rPr>
        <w:t xml:space="preserve"> </w:t>
      </w:r>
      <w:r w:rsidR="009E2773">
        <w:rPr>
          <w:rFonts w:ascii="Verdana" w:hAnsi="Verdana"/>
          <w:color w:val="000000" w:themeColor="text1"/>
          <w:sz w:val="20"/>
          <w:szCs w:val="20"/>
        </w:rPr>
        <w:t xml:space="preserve">„Trotz ähnlicher Methoden hat uns das Projekt verdeutlicht, wie wichtig es ist einheitliche Prozesse zu haben“, </w:t>
      </w:r>
      <w:r w:rsidR="001F41C9">
        <w:rPr>
          <w:rFonts w:ascii="Verdana" w:hAnsi="Verdana"/>
          <w:color w:val="000000" w:themeColor="text1"/>
          <w:sz w:val="20"/>
          <w:szCs w:val="20"/>
        </w:rPr>
        <w:t xml:space="preserve">beschreibt </w:t>
      </w:r>
      <w:r w:rsidRPr="007F6157">
        <w:rPr>
          <w:rFonts w:ascii="Verdana" w:hAnsi="Verdana"/>
          <w:color w:val="000000" w:themeColor="text1"/>
          <w:sz w:val="20"/>
          <w:szCs w:val="20"/>
        </w:rPr>
        <w:t>Nicolai Neumann, BIM Manager</w:t>
      </w:r>
      <w:r w:rsidR="001F41C9">
        <w:rPr>
          <w:rFonts w:ascii="Verdana" w:hAnsi="Verdana"/>
          <w:color w:val="000000" w:themeColor="text1"/>
          <w:sz w:val="20"/>
          <w:szCs w:val="20"/>
        </w:rPr>
        <w:t xml:space="preserve"> bei</w:t>
      </w:r>
      <w:r w:rsidRPr="007F6157">
        <w:rPr>
          <w:rFonts w:ascii="Verdana" w:hAnsi="Verdana"/>
          <w:color w:val="000000" w:themeColor="text1"/>
          <w:sz w:val="20"/>
          <w:szCs w:val="20"/>
        </w:rPr>
        <w:t xml:space="preserve"> </w:t>
      </w:r>
      <w:r w:rsidR="001F41C9">
        <w:rPr>
          <w:rFonts w:ascii="Verdana" w:hAnsi="Verdana"/>
          <w:color w:val="000000" w:themeColor="text1"/>
          <w:sz w:val="20"/>
          <w:szCs w:val="20"/>
        </w:rPr>
        <w:t>v</w:t>
      </w:r>
      <w:r w:rsidRPr="007F6157">
        <w:rPr>
          <w:rFonts w:ascii="Verdana" w:hAnsi="Verdana"/>
          <w:color w:val="000000" w:themeColor="text1"/>
          <w:sz w:val="20"/>
          <w:szCs w:val="20"/>
        </w:rPr>
        <w:t>ielmo Architekten</w:t>
      </w:r>
      <w:r w:rsidR="001F41C9">
        <w:rPr>
          <w:rFonts w:ascii="Verdana" w:hAnsi="Verdana"/>
          <w:color w:val="000000" w:themeColor="text1"/>
          <w:sz w:val="20"/>
          <w:szCs w:val="20"/>
        </w:rPr>
        <w:t xml:space="preserve"> die </w:t>
      </w:r>
      <w:r w:rsidR="00A54C5A">
        <w:rPr>
          <w:rFonts w:ascii="Verdana" w:hAnsi="Verdana"/>
          <w:color w:val="000000" w:themeColor="text1"/>
          <w:sz w:val="20"/>
          <w:szCs w:val="20"/>
        </w:rPr>
        <w:t>Erkenntnis</w:t>
      </w:r>
      <w:r w:rsidR="00BC02DE">
        <w:rPr>
          <w:rFonts w:ascii="Verdana" w:hAnsi="Verdana"/>
          <w:color w:val="000000" w:themeColor="text1"/>
          <w:sz w:val="20"/>
          <w:szCs w:val="20"/>
        </w:rPr>
        <w:t xml:space="preserve"> des gemeinsam</w:t>
      </w:r>
      <w:r w:rsidR="004E5C98">
        <w:rPr>
          <w:rFonts w:ascii="Verdana" w:hAnsi="Verdana"/>
          <w:color w:val="000000" w:themeColor="text1"/>
          <w:sz w:val="20"/>
          <w:szCs w:val="20"/>
        </w:rPr>
        <w:t>en Tests</w:t>
      </w:r>
      <w:r w:rsidR="00BC02DE">
        <w:rPr>
          <w:rFonts w:ascii="Verdana" w:hAnsi="Verdana"/>
          <w:color w:val="000000" w:themeColor="text1"/>
          <w:sz w:val="20"/>
          <w:szCs w:val="20"/>
        </w:rPr>
        <w:t xml:space="preserve"> mit ZÜBLIN.</w:t>
      </w:r>
      <w:r w:rsidR="004B5944">
        <w:rPr>
          <w:rFonts w:ascii="Verdana" w:hAnsi="Verdana"/>
          <w:color w:val="000000" w:themeColor="text1"/>
          <w:sz w:val="20"/>
          <w:szCs w:val="20"/>
        </w:rPr>
        <w:t xml:space="preserve"> Die Daten, die in das Projekt eingeflossen sind, wurden im weiteren Verlauf ständig aktualisiert, sodass sie auch für die Erstellung der Leistungsverzeichnisse </w:t>
      </w:r>
      <w:r w:rsidR="00C62BB3">
        <w:rPr>
          <w:rFonts w:ascii="Verdana" w:hAnsi="Verdana"/>
          <w:color w:val="000000" w:themeColor="text1"/>
          <w:sz w:val="20"/>
          <w:szCs w:val="20"/>
        </w:rPr>
        <w:t xml:space="preserve">und Mengenermittlung </w:t>
      </w:r>
      <w:r w:rsidR="004B5944">
        <w:rPr>
          <w:rFonts w:ascii="Verdana" w:hAnsi="Verdana"/>
          <w:color w:val="000000" w:themeColor="text1"/>
          <w:sz w:val="20"/>
          <w:szCs w:val="20"/>
        </w:rPr>
        <w:t>genutzt werden können.</w:t>
      </w:r>
      <w:r w:rsidR="00C62BB3">
        <w:rPr>
          <w:rFonts w:ascii="Verdana" w:hAnsi="Verdana"/>
          <w:color w:val="000000" w:themeColor="text1"/>
          <w:sz w:val="20"/>
          <w:szCs w:val="20"/>
        </w:rPr>
        <w:t xml:space="preserve"> Dank des digitalen Fassadenmodells k</w:t>
      </w:r>
      <w:r w:rsidR="00D81678">
        <w:rPr>
          <w:rFonts w:ascii="Verdana" w:hAnsi="Verdana"/>
          <w:color w:val="000000" w:themeColor="text1"/>
          <w:sz w:val="20"/>
          <w:szCs w:val="20"/>
        </w:rPr>
        <w:t>önnen</w:t>
      </w:r>
      <w:r w:rsidR="00C62BB3">
        <w:rPr>
          <w:rFonts w:ascii="Verdana" w:hAnsi="Verdana"/>
          <w:color w:val="000000" w:themeColor="text1"/>
          <w:sz w:val="20"/>
          <w:szCs w:val="20"/>
        </w:rPr>
        <w:t xml:space="preserve"> in Übersichts- und Positionsplänen auch </w:t>
      </w:r>
      <w:r w:rsidR="00D81678">
        <w:rPr>
          <w:rFonts w:ascii="Verdana" w:hAnsi="Verdana"/>
          <w:color w:val="000000" w:themeColor="text1"/>
          <w:sz w:val="20"/>
          <w:szCs w:val="20"/>
        </w:rPr>
        <w:t>komplexe Modelle vereinfacht dargestellt und vielfältige Informationen mit den Projektbeteiligten geteilt werden.</w:t>
      </w:r>
      <w:r w:rsidR="00B34A9F">
        <w:rPr>
          <w:rFonts w:ascii="Verdana" w:hAnsi="Verdana"/>
          <w:color w:val="000000" w:themeColor="text1"/>
          <w:sz w:val="20"/>
          <w:szCs w:val="20"/>
        </w:rPr>
        <w:t xml:space="preserve"> „Außerdem werden frühzeitig virtuelle Besprechungen möglich, die insbesondere Laien helfen, sich ein Bild von dem Gebäude zu machen, aber auch für uns Architekten ein wichtiges Werkzeug bei Entwurfsentscheidungen sind</w:t>
      </w:r>
      <w:r w:rsidR="00A54C5A">
        <w:rPr>
          <w:rFonts w:ascii="Verdana" w:hAnsi="Verdana"/>
          <w:color w:val="000000" w:themeColor="text1"/>
          <w:sz w:val="20"/>
          <w:szCs w:val="20"/>
        </w:rPr>
        <w:t xml:space="preserve">“, berichtet Neumann aus der </w:t>
      </w:r>
      <w:r w:rsidR="005238C0">
        <w:rPr>
          <w:rFonts w:ascii="Verdana" w:hAnsi="Verdana"/>
          <w:color w:val="000000" w:themeColor="text1"/>
          <w:sz w:val="20"/>
          <w:szCs w:val="20"/>
        </w:rPr>
        <w:t>allgemeinen BIM-</w:t>
      </w:r>
      <w:r w:rsidR="00A54C5A">
        <w:rPr>
          <w:rFonts w:ascii="Verdana" w:hAnsi="Verdana"/>
          <w:color w:val="000000" w:themeColor="text1"/>
          <w:sz w:val="20"/>
          <w:szCs w:val="20"/>
        </w:rPr>
        <w:t>Praxis.</w:t>
      </w:r>
      <w:r w:rsidR="00B41787">
        <w:rPr>
          <w:rFonts w:ascii="Verdana" w:hAnsi="Verdana"/>
          <w:color w:val="000000" w:themeColor="text1"/>
          <w:sz w:val="20"/>
          <w:szCs w:val="20"/>
        </w:rPr>
        <w:t xml:space="preserve"> </w:t>
      </w:r>
      <w:r w:rsidR="00A54C5A">
        <w:rPr>
          <w:rFonts w:ascii="Verdana" w:hAnsi="Verdana"/>
          <w:color w:val="000000" w:themeColor="text1"/>
          <w:sz w:val="20"/>
          <w:szCs w:val="20"/>
        </w:rPr>
        <w:t>Im Ergebnis zeigt sich</w:t>
      </w:r>
      <w:r w:rsidR="00724930">
        <w:rPr>
          <w:rFonts w:ascii="Verdana" w:hAnsi="Verdana"/>
          <w:color w:val="000000" w:themeColor="text1"/>
          <w:sz w:val="20"/>
          <w:szCs w:val="20"/>
        </w:rPr>
        <w:t>,</w:t>
      </w:r>
      <w:r w:rsidR="00A54C5A">
        <w:rPr>
          <w:rFonts w:ascii="Verdana" w:hAnsi="Verdana"/>
          <w:color w:val="000000" w:themeColor="text1"/>
          <w:sz w:val="20"/>
          <w:szCs w:val="20"/>
        </w:rPr>
        <w:t xml:space="preserve"> </w:t>
      </w:r>
      <w:r w:rsidR="00724930">
        <w:rPr>
          <w:rFonts w:ascii="Verdana" w:hAnsi="Verdana"/>
          <w:color w:val="000000" w:themeColor="text1"/>
          <w:sz w:val="20"/>
          <w:szCs w:val="20"/>
        </w:rPr>
        <w:t xml:space="preserve">dass einheitliche Standards </w:t>
      </w:r>
      <w:r w:rsidR="00A54C5A">
        <w:rPr>
          <w:rFonts w:ascii="Verdana" w:hAnsi="Verdana"/>
          <w:color w:val="000000" w:themeColor="text1"/>
          <w:sz w:val="20"/>
          <w:szCs w:val="20"/>
        </w:rPr>
        <w:t xml:space="preserve">eine viel </w:t>
      </w:r>
      <w:r w:rsidR="00A54C5A" w:rsidRPr="00A54C5A">
        <w:rPr>
          <w:rFonts w:ascii="Verdana" w:hAnsi="Verdana"/>
          <w:color w:val="000000" w:themeColor="text1"/>
          <w:sz w:val="20"/>
          <w:szCs w:val="20"/>
        </w:rPr>
        <w:t xml:space="preserve">höhere Transparenz </w:t>
      </w:r>
      <w:r w:rsidR="00A54C5A">
        <w:rPr>
          <w:rFonts w:ascii="Verdana" w:hAnsi="Verdana"/>
          <w:color w:val="000000" w:themeColor="text1"/>
          <w:sz w:val="20"/>
          <w:szCs w:val="20"/>
        </w:rPr>
        <w:t xml:space="preserve">und </w:t>
      </w:r>
      <w:r w:rsidR="00A54C5A" w:rsidRPr="00A54C5A">
        <w:rPr>
          <w:rFonts w:ascii="Verdana" w:hAnsi="Verdana"/>
          <w:color w:val="000000" w:themeColor="text1"/>
          <w:sz w:val="20"/>
          <w:szCs w:val="20"/>
        </w:rPr>
        <w:t>Qualität</w:t>
      </w:r>
      <w:r w:rsidR="00A54C5A">
        <w:rPr>
          <w:rFonts w:ascii="Verdana" w:hAnsi="Verdana"/>
          <w:color w:val="000000" w:themeColor="text1"/>
          <w:sz w:val="20"/>
          <w:szCs w:val="20"/>
        </w:rPr>
        <w:t xml:space="preserve"> des Projektes </w:t>
      </w:r>
      <w:r w:rsidR="00724930">
        <w:rPr>
          <w:rFonts w:ascii="Verdana" w:hAnsi="Verdana"/>
          <w:color w:val="000000" w:themeColor="text1"/>
          <w:sz w:val="20"/>
          <w:szCs w:val="20"/>
        </w:rPr>
        <w:t xml:space="preserve">bieten und zu einer </w:t>
      </w:r>
      <w:r w:rsidR="00724930" w:rsidRPr="00724930">
        <w:rPr>
          <w:rFonts w:ascii="Verdana" w:hAnsi="Verdana"/>
          <w:color w:val="000000" w:themeColor="text1"/>
          <w:sz w:val="20"/>
          <w:szCs w:val="20"/>
        </w:rPr>
        <w:t>extreme</w:t>
      </w:r>
      <w:r w:rsidR="00724930">
        <w:rPr>
          <w:rFonts w:ascii="Verdana" w:hAnsi="Verdana"/>
          <w:color w:val="000000" w:themeColor="text1"/>
          <w:sz w:val="20"/>
          <w:szCs w:val="20"/>
        </w:rPr>
        <w:t>n</w:t>
      </w:r>
      <w:r w:rsidR="00724930" w:rsidRPr="00724930">
        <w:rPr>
          <w:rFonts w:ascii="Verdana" w:hAnsi="Verdana"/>
          <w:color w:val="000000" w:themeColor="text1"/>
          <w:sz w:val="20"/>
          <w:szCs w:val="20"/>
        </w:rPr>
        <w:t xml:space="preserve"> Steigerung der Produktivität</w:t>
      </w:r>
      <w:r w:rsidR="00724930">
        <w:rPr>
          <w:rFonts w:ascii="Verdana" w:hAnsi="Verdana"/>
          <w:color w:val="000000" w:themeColor="text1"/>
          <w:sz w:val="20"/>
          <w:szCs w:val="20"/>
        </w:rPr>
        <w:t xml:space="preserve"> führen, </w:t>
      </w:r>
      <w:r w:rsidR="00A54C5A">
        <w:rPr>
          <w:rFonts w:ascii="Verdana" w:hAnsi="Verdana"/>
          <w:color w:val="000000" w:themeColor="text1"/>
          <w:sz w:val="20"/>
          <w:szCs w:val="20"/>
        </w:rPr>
        <w:t>zieht</w:t>
      </w:r>
      <w:r w:rsidR="00724930">
        <w:rPr>
          <w:rFonts w:ascii="Verdana" w:hAnsi="Verdana"/>
          <w:color w:val="000000" w:themeColor="text1"/>
          <w:sz w:val="20"/>
          <w:szCs w:val="20"/>
        </w:rPr>
        <w:t xml:space="preserve"> </w:t>
      </w:r>
      <w:r w:rsidR="00724930" w:rsidRPr="007F6157">
        <w:rPr>
          <w:rFonts w:ascii="Verdana" w:hAnsi="Verdana"/>
          <w:color w:val="000000" w:themeColor="text1"/>
          <w:sz w:val="20"/>
          <w:szCs w:val="20"/>
        </w:rPr>
        <w:t>BIM Manager</w:t>
      </w:r>
      <w:r w:rsidR="00724930">
        <w:rPr>
          <w:rFonts w:ascii="Verdana" w:hAnsi="Verdana"/>
          <w:color w:val="000000" w:themeColor="text1"/>
          <w:sz w:val="20"/>
          <w:szCs w:val="20"/>
        </w:rPr>
        <w:t xml:space="preserve"> </w:t>
      </w:r>
      <w:r w:rsidR="00724930" w:rsidRPr="007F6157">
        <w:rPr>
          <w:rFonts w:ascii="Verdana" w:hAnsi="Verdana"/>
          <w:color w:val="000000" w:themeColor="text1"/>
          <w:sz w:val="20"/>
          <w:szCs w:val="20"/>
        </w:rPr>
        <w:t xml:space="preserve">Neumann </w:t>
      </w:r>
      <w:r w:rsidR="00A54C5A">
        <w:rPr>
          <w:rFonts w:ascii="Verdana" w:hAnsi="Verdana"/>
          <w:color w:val="000000" w:themeColor="text1"/>
          <w:sz w:val="20"/>
          <w:szCs w:val="20"/>
        </w:rPr>
        <w:t>als Fazit.</w:t>
      </w:r>
    </w:p>
    <w:p w14:paraId="3ABC8945" w14:textId="77777777" w:rsidR="001E3A20" w:rsidRDefault="001E3A20" w:rsidP="00C975DF">
      <w:pPr>
        <w:spacing w:line="360" w:lineRule="auto"/>
        <w:jc w:val="both"/>
        <w:rPr>
          <w:rFonts w:ascii="Verdana" w:hAnsi="Verdana"/>
          <w:color w:val="000000" w:themeColor="text1"/>
          <w:sz w:val="20"/>
          <w:szCs w:val="20"/>
        </w:rPr>
      </w:pPr>
    </w:p>
    <w:p w14:paraId="1265BE9E" w14:textId="08766717" w:rsidR="00B41787" w:rsidRPr="00B41787" w:rsidRDefault="00B41787" w:rsidP="00C975DF">
      <w:pPr>
        <w:spacing w:line="360" w:lineRule="auto"/>
        <w:jc w:val="both"/>
        <w:rPr>
          <w:rFonts w:ascii="Verdana" w:hAnsi="Verdana"/>
          <w:b/>
          <w:bCs/>
          <w:color w:val="000000" w:themeColor="text1"/>
          <w:sz w:val="20"/>
          <w:szCs w:val="20"/>
        </w:rPr>
      </w:pPr>
      <w:r w:rsidRPr="00B41787">
        <w:rPr>
          <w:rFonts w:ascii="Verdana" w:hAnsi="Verdana"/>
          <w:b/>
          <w:bCs/>
          <w:color w:val="000000" w:themeColor="text1"/>
          <w:sz w:val="20"/>
          <w:szCs w:val="20"/>
        </w:rPr>
        <w:t>BIM-Implementierung in der Lehre</w:t>
      </w:r>
    </w:p>
    <w:p w14:paraId="22525D00" w14:textId="7BFC2802" w:rsidR="007F6157" w:rsidRPr="00B841D6" w:rsidRDefault="00B41787" w:rsidP="00B41787">
      <w:pPr>
        <w:spacing w:line="360" w:lineRule="auto"/>
        <w:jc w:val="both"/>
        <w:rPr>
          <w:rFonts w:ascii="Verdana" w:hAnsi="Verdana"/>
          <w:color w:val="000000" w:themeColor="text1"/>
          <w:sz w:val="20"/>
          <w:szCs w:val="20"/>
        </w:rPr>
      </w:pPr>
      <w:r>
        <w:rPr>
          <w:rFonts w:ascii="Verdana" w:hAnsi="Verdana"/>
          <w:color w:val="000000" w:themeColor="text1"/>
          <w:sz w:val="20"/>
          <w:szCs w:val="20"/>
        </w:rPr>
        <w:t xml:space="preserve">Im letzten Beitrag des Tages begeisterten </w:t>
      </w:r>
      <w:r w:rsidRPr="00B41787">
        <w:rPr>
          <w:rFonts w:ascii="Verdana" w:hAnsi="Verdana"/>
          <w:color w:val="000000" w:themeColor="text1"/>
          <w:sz w:val="20"/>
          <w:szCs w:val="20"/>
        </w:rPr>
        <w:t>Prof. Dr. Ulrich Möller, Professor für Bauphysik und Baukonstruktion an der HTWK</w:t>
      </w:r>
      <w:r>
        <w:rPr>
          <w:rFonts w:ascii="Verdana" w:hAnsi="Verdana"/>
          <w:color w:val="000000" w:themeColor="text1"/>
          <w:sz w:val="20"/>
          <w:szCs w:val="20"/>
        </w:rPr>
        <w:t>-</w:t>
      </w:r>
      <w:r w:rsidRPr="00B41787">
        <w:rPr>
          <w:rFonts w:ascii="Verdana" w:hAnsi="Verdana"/>
          <w:color w:val="000000" w:themeColor="text1"/>
          <w:sz w:val="20"/>
          <w:szCs w:val="20"/>
        </w:rPr>
        <w:t xml:space="preserve">Leipzig und Christian Irmscher, Spezialist für die BIM-Implementierung, die 50 </w:t>
      </w:r>
      <w:r>
        <w:rPr>
          <w:rFonts w:ascii="Verdana" w:hAnsi="Verdana"/>
          <w:color w:val="000000" w:themeColor="text1"/>
          <w:sz w:val="20"/>
          <w:szCs w:val="20"/>
        </w:rPr>
        <w:t>Teilnehmerinnen und Teilnehmer</w:t>
      </w:r>
      <w:r w:rsidRPr="00B41787">
        <w:rPr>
          <w:rFonts w:ascii="Verdana" w:hAnsi="Verdana"/>
          <w:color w:val="000000" w:themeColor="text1"/>
          <w:sz w:val="20"/>
          <w:szCs w:val="20"/>
        </w:rPr>
        <w:t xml:space="preserve"> des 19. Deutschen Fassadentages mit einer beeindruckenden </w:t>
      </w:r>
      <w:r w:rsidR="00787273" w:rsidRPr="00B41787">
        <w:rPr>
          <w:rFonts w:ascii="Verdana" w:hAnsi="Verdana"/>
          <w:color w:val="000000" w:themeColor="text1"/>
          <w:sz w:val="20"/>
          <w:szCs w:val="20"/>
        </w:rPr>
        <w:t xml:space="preserve">Vorführung der </w:t>
      </w:r>
      <w:r w:rsidR="00787273">
        <w:rPr>
          <w:rFonts w:ascii="Verdana" w:hAnsi="Verdana"/>
          <w:color w:val="000000" w:themeColor="text1"/>
          <w:sz w:val="20"/>
          <w:szCs w:val="20"/>
        </w:rPr>
        <w:t xml:space="preserve">Möglichkeiten, virtuelle Gebäudemodelle </w:t>
      </w:r>
      <w:r w:rsidR="00787273" w:rsidRPr="00B41787">
        <w:rPr>
          <w:rFonts w:ascii="Verdana" w:hAnsi="Verdana"/>
          <w:color w:val="000000" w:themeColor="text1"/>
          <w:sz w:val="20"/>
          <w:szCs w:val="20"/>
        </w:rPr>
        <w:t>dreidimensional</w:t>
      </w:r>
      <w:r w:rsidR="00787273">
        <w:rPr>
          <w:rFonts w:ascii="Verdana" w:hAnsi="Verdana"/>
          <w:color w:val="000000" w:themeColor="text1"/>
          <w:sz w:val="20"/>
          <w:szCs w:val="20"/>
        </w:rPr>
        <w:t xml:space="preserve"> zu Visualisieren. </w:t>
      </w:r>
      <w:r w:rsidR="00787273" w:rsidRPr="00B41787">
        <w:rPr>
          <w:rFonts w:ascii="Verdana" w:hAnsi="Verdana"/>
          <w:color w:val="000000" w:themeColor="text1"/>
          <w:sz w:val="20"/>
          <w:szCs w:val="20"/>
        </w:rPr>
        <w:t xml:space="preserve">Anschließend nutzten alle Anwesenden die exklusive </w:t>
      </w:r>
      <w:r w:rsidR="00787273" w:rsidRPr="00B41787">
        <w:rPr>
          <w:rFonts w:ascii="Verdana" w:hAnsi="Verdana"/>
          <w:color w:val="000000" w:themeColor="text1"/>
          <w:sz w:val="20"/>
          <w:szCs w:val="20"/>
        </w:rPr>
        <w:lastRenderedPageBreak/>
        <w:t xml:space="preserve">Gelegenheit, das 3D-Modell </w:t>
      </w:r>
      <w:r w:rsidR="00787273">
        <w:rPr>
          <w:rFonts w:ascii="Verdana" w:hAnsi="Verdana"/>
          <w:color w:val="000000" w:themeColor="text1"/>
          <w:sz w:val="20"/>
          <w:szCs w:val="20"/>
        </w:rPr>
        <w:t xml:space="preserve">des Pilotprojektes </w:t>
      </w:r>
      <w:r w:rsidR="00787273" w:rsidRPr="00B41787">
        <w:rPr>
          <w:rFonts w:ascii="Verdana" w:hAnsi="Verdana"/>
          <w:color w:val="000000" w:themeColor="text1"/>
          <w:sz w:val="20"/>
          <w:szCs w:val="20"/>
        </w:rPr>
        <w:t xml:space="preserve">live </w:t>
      </w:r>
      <w:r w:rsidR="00787273">
        <w:rPr>
          <w:rFonts w:ascii="Verdana" w:hAnsi="Verdana"/>
          <w:color w:val="000000" w:themeColor="text1"/>
          <w:sz w:val="20"/>
          <w:szCs w:val="20"/>
        </w:rPr>
        <w:t xml:space="preserve">in der BIM-Cave der HTWK-Leipzig </w:t>
      </w:r>
      <w:r w:rsidR="00787273" w:rsidRPr="00B41787">
        <w:rPr>
          <w:rFonts w:ascii="Verdana" w:hAnsi="Verdana"/>
          <w:color w:val="000000" w:themeColor="text1"/>
          <w:sz w:val="20"/>
          <w:szCs w:val="20"/>
        </w:rPr>
        <w:t xml:space="preserve">zu </w:t>
      </w:r>
      <w:r w:rsidR="00787273" w:rsidRPr="00B841D6">
        <w:rPr>
          <w:rFonts w:ascii="Verdana" w:hAnsi="Verdana"/>
          <w:color w:val="000000" w:themeColor="text1"/>
          <w:sz w:val="20"/>
          <w:szCs w:val="20"/>
        </w:rPr>
        <w:t>begehen.</w:t>
      </w:r>
    </w:p>
    <w:p w14:paraId="2C3EB5F9" w14:textId="77777777" w:rsidR="001619C5" w:rsidRPr="00B841D6" w:rsidRDefault="001619C5" w:rsidP="00B41787">
      <w:pPr>
        <w:spacing w:line="360" w:lineRule="auto"/>
        <w:jc w:val="both"/>
        <w:rPr>
          <w:rFonts w:ascii="Verdana" w:hAnsi="Verdana"/>
          <w:color w:val="000000" w:themeColor="text1"/>
          <w:sz w:val="20"/>
          <w:szCs w:val="20"/>
        </w:rPr>
      </w:pPr>
    </w:p>
    <w:p w14:paraId="28FB5EC9" w14:textId="4FBCDB41" w:rsidR="001619C5" w:rsidRPr="00B841D6" w:rsidRDefault="00B97007" w:rsidP="00B41787">
      <w:pPr>
        <w:spacing w:line="360" w:lineRule="auto"/>
        <w:jc w:val="both"/>
        <w:rPr>
          <w:rFonts w:ascii="Verdana" w:hAnsi="Verdana"/>
          <w:color w:val="000000" w:themeColor="text1"/>
          <w:sz w:val="20"/>
          <w:szCs w:val="20"/>
        </w:rPr>
      </w:pPr>
      <w:r w:rsidRPr="00B841D6">
        <w:rPr>
          <w:rFonts w:ascii="Verdana" w:hAnsi="Verdana"/>
          <w:color w:val="000000" w:themeColor="text1"/>
          <w:sz w:val="20"/>
          <w:szCs w:val="20"/>
        </w:rPr>
        <w:t xml:space="preserve">Einen </w:t>
      </w:r>
      <w:r w:rsidR="001619C5" w:rsidRPr="00B841D6">
        <w:rPr>
          <w:rFonts w:ascii="Verdana" w:hAnsi="Verdana"/>
          <w:color w:val="000000" w:themeColor="text1"/>
          <w:sz w:val="20"/>
          <w:szCs w:val="20"/>
        </w:rPr>
        <w:t xml:space="preserve">Ausblick </w:t>
      </w:r>
      <w:r w:rsidRPr="00B841D6">
        <w:rPr>
          <w:rFonts w:ascii="Verdana" w:hAnsi="Verdana"/>
          <w:color w:val="000000" w:themeColor="text1"/>
          <w:sz w:val="20"/>
          <w:szCs w:val="20"/>
        </w:rPr>
        <w:t xml:space="preserve">auf die weiteren Entwicklungen gab abschließend </w:t>
      </w:r>
      <w:r w:rsidR="001619C5" w:rsidRPr="00B841D6">
        <w:rPr>
          <w:rFonts w:ascii="Verdana" w:hAnsi="Verdana"/>
          <w:color w:val="000000" w:themeColor="text1"/>
          <w:sz w:val="20"/>
          <w:szCs w:val="20"/>
        </w:rPr>
        <w:t>Ronald Winterfeld</w:t>
      </w:r>
      <w:r w:rsidRPr="00B841D6">
        <w:rPr>
          <w:rFonts w:ascii="Verdana" w:hAnsi="Verdana"/>
          <w:color w:val="000000" w:themeColor="text1"/>
          <w:sz w:val="20"/>
          <w:szCs w:val="20"/>
        </w:rPr>
        <w:t>. Er wünschte sich, dass die vorgestellte Systematik Anregung für andere Digitalisierungsvorhaben von Bauarten und Bausystemen gibt</w:t>
      </w:r>
      <w:r w:rsidR="001619C5" w:rsidRPr="00B841D6">
        <w:rPr>
          <w:rFonts w:ascii="Verdana" w:hAnsi="Verdana"/>
          <w:color w:val="000000" w:themeColor="text1"/>
          <w:sz w:val="20"/>
          <w:szCs w:val="20"/>
        </w:rPr>
        <w:t xml:space="preserve"> </w:t>
      </w:r>
      <w:r w:rsidRPr="00B841D6">
        <w:rPr>
          <w:rFonts w:ascii="Verdana" w:hAnsi="Verdana"/>
          <w:color w:val="000000" w:themeColor="text1"/>
          <w:sz w:val="20"/>
          <w:szCs w:val="20"/>
        </w:rPr>
        <w:t>und d</w:t>
      </w:r>
      <w:r w:rsidR="00816644" w:rsidRPr="00B841D6">
        <w:rPr>
          <w:rFonts w:ascii="Verdana" w:hAnsi="Verdana"/>
          <w:color w:val="000000" w:themeColor="text1"/>
          <w:sz w:val="20"/>
          <w:szCs w:val="20"/>
        </w:rPr>
        <w:t>as</w:t>
      </w:r>
      <w:r w:rsidR="00ED2E75" w:rsidRPr="00B841D6">
        <w:rPr>
          <w:rFonts w:ascii="Verdana" w:hAnsi="Verdana"/>
          <w:color w:val="000000" w:themeColor="text1"/>
          <w:sz w:val="20"/>
          <w:szCs w:val="20"/>
        </w:rPr>
        <w:t>s</w:t>
      </w:r>
      <w:r w:rsidR="00816644" w:rsidRPr="00B841D6">
        <w:rPr>
          <w:rFonts w:ascii="Verdana" w:hAnsi="Verdana"/>
          <w:color w:val="000000" w:themeColor="text1"/>
          <w:sz w:val="20"/>
          <w:szCs w:val="20"/>
        </w:rPr>
        <w:t xml:space="preserve"> </w:t>
      </w:r>
      <w:r w:rsidRPr="00B841D6">
        <w:rPr>
          <w:rFonts w:ascii="Verdana" w:hAnsi="Verdana"/>
          <w:color w:val="000000" w:themeColor="text1"/>
          <w:sz w:val="20"/>
          <w:szCs w:val="20"/>
        </w:rPr>
        <w:t xml:space="preserve">sich </w:t>
      </w:r>
      <w:r w:rsidR="00816644" w:rsidRPr="00B841D6">
        <w:rPr>
          <w:rFonts w:ascii="Verdana" w:hAnsi="Verdana"/>
          <w:color w:val="000000" w:themeColor="text1"/>
          <w:sz w:val="20"/>
          <w:szCs w:val="20"/>
        </w:rPr>
        <w:t xml:space="preserve">die FVHF-Datenstruktur </w:t>
      </w:r>
      <w:r w:rsidRPr="00B841D6">
        <w:rPr>
          <w:rFonts w:ascii="Verdana" w:hAnsi="Verdana"/>
          <w:color w:val="000000" w:themeColor="text1"/>
          <w:sz w:val="20"/>
          <w:szCs w:val="20"/>
        </w:rPr>
        <w:t>durch vielfache Anwendung in der nationalen und internationalen Planung zu einem verbindlichen Standard entwickelt.</w:t>
      </w:r>
      <w:r w:rsidR="00ED2E75" w:rsidRPr="00B841D6">
        <w:rPr>
          <w:rFonts w:ascii="Verdana" w:hAnsi="Verdana"/>
          <w:color w:val="000000" w:themeColor="text1"/>
          <w:sz w:val="20"/>
          <w:szCs w:val="20"/>
        </w:rPr>
        <w:t xml:space="preserve"> </w:t>
      </w:r>
      <w:r w:rsidR="00816644" w:rsidRPr="00B841D6">
        <w:rPr>
          <w:rFonts w:ascii="Verdana" w:hAnsi="Verdana"/>
          <w:color w:val="000000" w:themeColor="text1"/>
          <w:sz w:val="20"/>
          <w:szCs w:val="20"/>
        </w:rPr>
        <w:t xml:space="preserve"> „Die Aufgabe des FVHF wird es künftig sein, die Datenstruktur weiter auszubauen und gleichzeitig aktuell zu halten, die Aufgabe unserer Mitglieder und der ganzen Branche besteht darin, Prozesse zu entwickeln, auf deren Grundlage sich industrielle Abläufe in Fertigung, Lieferung, Montage und Dokumentation weiterentwickeln“, fasst Winterfeld zusammen.</w:t>
      </w:r>
    </w:p>
    <w:p w14:paraId="1274D1C2" w14:textId="77777777" w:rsidR="00D9160E" w:rsidRPr="00B841D6" w:rsidRDefault="00D9160E" w:rsidP="00B41787">
      <w:pPr>
        <w:spacing w:line="360" w:lineRule="auto"/>
        <w:jc w:val="both"/>
        <w:rPr>
          <w:rFonts w:ascii="Verdana" w:hAnsi="Verdana"/>
          <w:color w:val="000000" w:themeColor="text1"/>
          <w:sz w:val="20"/>
          <w:szCs w:val="20"/>
        </w:rPr>
      </w:pPr>
    </w:p>
    <w:p w14:paraId="2D889A2C" w14:textId="77777777" w:rsidR="004C39C0" w:rsidRPr="00B841D6" w:rsidRDefault="006D4E8D" w:rsidP="00B41787">
      <w:pPr>
        <w:spacing w:line="360" w:lineRule="auto"/>
        <w:jc w:val="both"/>
        <w:rPr>
          <w:rFonts w:ascii="Verdana" w:hAnsi="Verdana"/>
          <w:color w:val="000000" w:themeColor="text1"/>
          <w:sz w:val="20"/>
          <w:szCs w:val="20"/>
        </w:rPr>
      </w:pPr>
      <w:r w:rsidRPr="00B841D6">
        <w:rPr>
          <w:rFonts w:ascii="Verdana" w:hAnsi="Verdana"/>
          <w:color w:val="000000" w:themeColor="text1"/>
          <w:sz w:val="20"/>
          <w:szCs w:val="20"/>
        </w:rPr>
        <w:t xml:space="preserve">Der FVHF unterstützt und fördert diese Prozesse auch weiterhin. </w:t>
      </w:r>
    </w:p>
    <w:p w14:paraId="546B4205" w14:textId="77777777" w:rsidR="004C39C0" w:rsidRPr="00B841D6" w:rsidRDefault="004C39C0" w:rsidP="00B41787">
      <w:pPr>
        <w:spacing w:line="360" w:lineRule="auto"/>
        <w:jc w:val="both"/>
        <w:rPr>
          <w:rFonts w:ascii="Verdana" w:hAnsi="Verdana"/>
          <w:color w:val="000000" w:themeColor="text1"/>
          <w:sz w:val="20"/>
          <w:szCs w:val="20"/>
        </w:rPr>
      </w:pPr>
    </w:p>
    <w:p w14:paraId="62938791" w14:textId="3668A796" w:rsidR="004C39C0" w:rsidRPr="00B841D6" w:rsidRDefault="006D4E8D" w:rsidP="00B41787">
      <w:pPr>
        <w:spacing w:line="360" w:lineRule="auto"/>
        <w:jc w:val="both"/>
        <w:rPr>
          <w:rFonts w:ascii="Verdana" w:hAnsi="Verdana"/>
          <w:color w:val="000000" w:themeColor="text1"/>
          <w:sz w:val="20"/>
          <w:szCs w:val="20"/>
        </w:rPr>
      </w:pPr>
      <w:r w:rsidRPr="00B841D6">
        <w:rPr>
          <w:rFonts w:ascii="Verdana" w:hAnsi="Verdana"/>
          <w:color w:val="000000" w:themeColor="text1"/>
          <w:sz w:val="20"/>
          <w:szCs w:val="20"/>
        </w:rPr>
        <w:t xml:space="preserve">Aktuell </w:t>
      </w:r>
      <w:r w:rsidR="004C39C0" w:rsidRPr="00B841D6">
        <w:rPr>
          <w:rFonts w:ascii="Verdana" w:hAnsi="Verdana"/>
          <w:color w:val="000000" w:themeColor="text1"/>
          <w:sz w:val="20"/>
          <w:szCs w:val="20"/>
        </w:rPr>
        <w:t xml:space="preserve">ist eine zweiteilige </w:t>
      </w:r>
      <w:r w:rsidRPr="00B841D6">
        <w:rPr>
          <w:rFonts w:ascii="Verdana" w:hAnsi="Verdana"/>
          <w:color w:val="000000" w:themeColor="text1"/>
          <w:sz w:val="20"/>
          <w:szCs w:val="20"/>
        </w:rPr>
        <w:t>FVHF-Leitlinie</w:t>
      </w:r>
      <w:r w:rsidR="004C39C0" w:rsidRPr="00B841D6">
        <w:rPr>
          <w:rFonts w:ascii="Verdana" w:hAnsi="Verdana"/>
          <w:color w:val="000000" w:themeColor="text1"/>
          <w:sz w:val="20"/>
          <w:szCs w:val="20"/>
        </w:rPr>
        <w:t xml:space="preserve"> „VHF BAUART DIGITAL“ i</w:t>
      </w:r>
      <w:r w:rsidRPr="00B841D6">
        <w:rPr>
          <w:rFonts w:ascii="Verdana" w:hAnsi="Verdana"/>
          <w:color w:val="000000" w:themeColor="text1"/>
          <w:sz w:val="20"/>
          <w:szCs w:val="20"/>
        </w:rPr>
        <w:t>n Erarbeitung, die in den nächsten Wochen und Monaten publiziert w</w:t>
      </w:r>
      <w:r w:rsidR="004C39C0" w:rsidRPr="00B841D6">
        <w:rPr>
          <w:rFonts w:ascii="Verdana" w:hAnsi="Verdana"/>
          <w:color w:val="000000" w:themeColor="text1"/>
          <w:sz w:val="20"/>
          <w:szCs w:val="20"/>
        </w:rPr>
        <w:t>ird</w:t>
      </w:r>
      <w:r w:rsidRPr="00B841D6">
        <w:rPr>
          <w:rFonts w:ascii="Verdana" w:hAnsi="Verdana"/>
          <w:color w:val="000000" w:themeColor="text1"/>
          <w:sz w:val="20"/>
          <w:szCs w:val="20"/>
        </w:rPr>
        <w:t xml:space="preserve">. </w:t>
      </w:r>
    </w:p>
    <w:p w14:paraId="15447A62" w14:textId="06F6B918" w:rsidR="004C39C0" w:rsidRPr="00B841D6" w:rsidRDefault="004C39C0" w:rsidP="00B841D6">
      <w:pPr>
        <w:pStyle w:val="Listenabsatz"/>
        <w:numPr>
          <w:ilvl w:val="0"/>
          <w:numId w:val="18"/>
        </w:numPr>
        <w:spacing w:line="360" w:lineRule="auto"/>
        <w:jc w:val="both"/>
        <w:rPr>
          <w:rFonts w:ascii="Verdana" w:hAnsi="Verdana"/>
          <w:color w:val="000000" w:themeColor="text1"/>
          <w:sz w:val="20"/>
          <w:szCs w:val="20"/>
        </w:rPr>
      </w:pPr>
      <w:r w:rsidRPr="00B841D6">
        <w:rPr>
          <w:rFonts w:ascii="Verdana" w:hAnsi="Verdana"/>
          <w:color w:val="000000" w:themeColor="text1"/>
          <w:sz w:val="20"/>
          <w:szCs w:val="20"/>
        </w:rPr>
        <w:t>Teil 1 erläutert die Teilmodellsystematik, gibt einen Überblick über VHF-Datenstrukturen, Merkmalbeschreibungen und Attribute und beschreibt beispielhaft die Datenselektion für bestimmte Anwendungsfälle.</w:t>
      </w:r>
    </w:p>
    <w:p w14:paraId="2F025153" w14:textId="71623BD4" w:rsidR="004C39C0" w:rsidRPr="00B841D6" w:rsidRDefault="004C39C0" w:rsidP="00B841D6">
      <w:pPr>
        <w:pStyle w:val="Listenabsatz"/>
        <w:numPr>
          <w:ilvl w:val="0"/>
          <w:numId w:val="18"/>
        </w:numPr>
        <w:spacing w:line="360" w:lineRule="auto"/>
        <w:jc w:val="both"/>
        <w:rPr>
          <w:rFonts w:ascii="Verdana" w:hAnsi="Verdana"/>
          <w:color w:val="000000" w:themeColor="text1"/>
          <w:sz w:val="20"/>
          <w:szCs w:val="20"/>
        </w:rPr>
      </w:pPr>
      <w:r w:rsidRPr="00B841D6">
        <w:rPr>
          <w:rFonts w:ascii="Verdana" w:hAnsi="Verdana"/>
          <w:color w:val="000000" w:themeColor="text1"/>
          <w:sz w:val="20"/>
          <w:szCs w:val="20"/>
        </w:rPr>
        <w:t>Teil 2 stellt den Modellierungsprozess mit Blick auf Anforderungen, Ziele und Vorgehen in den Mittelpunkt.</w:t>
      </w:r>
    </w:p>
    <w:p w14:paraId="258995B3" w14:textId="67F2033A" w:rsidR="004C39C0" w:rsidRPr="00B841D6" w:rsidRDefault="004C39C0" w:rsidP="00B41787">
      <w:pPr>
        <w:spacing w:line="360" w:lineRule="auto"/>
        <w:jc w:val="both"/>
        <w:rPr>
          <w:rFonts w:ascii="Verdana" w:hAnsi="Verdana"/>
          <w:color w:val="000000" w:themeColor="text1"/>
          <w:sz w:val="20"/>
          <w:szCs w:val="20"/>
        </w:rPr>
      </w:pPr>
    </w:p>
    <w:p w14:paraId="53E2BFE0" w14:textId="0627E871" w:rsidR="00D9160E" w:rsidRPr="00B841D6" w:rsidRDefault="004C39C0" w:rsidP="00B41787">
      <w:pPr>
        <w:spacing w:line="360" w:lineRule="auto"/>
        <w:jc w:val="both"/>
        <w:rPr>
          <w:rFonts w:ascii="Verdana" w:hAnsi="Verdana"/>
          <w:strike/>
          <w:color w:val="000000" w:themeColor="text1"/>
          <w:sz w:val="20"/>
          <w:szCs w:val="20"/>
        </w:rPr>
      </w:pPr>
      <w:r w:rsidRPr="00B841D6">
        <w:rPr>
          <w:rFonts w:ascii="Verdana" w:hAnsi="Verdana"/>
          <w:color w:val="000000" w:themeColor="text1"/>
          <w:sz w:val="20"/>
          <w:szCs w:val="20"/>
        </w:rPr>
        <w:t>Die Leitlinie</w:t>
      </w:r>
      <w:r w:rsidR="0077568D">
        <w:rPr>
          <w:rFonts w:ascii="Verdana" w:hAnsi="Verdana"/>
          <w:color w:val="000000" w:themeColor="text1"/>
          <w:sz w:val="20"/>
          <w:szCs w:val="20"/>
        </w:rPr>
        <w:t>n</w:t>
      </w:r>
      <w:r w:rsidR="006D4E8D" w:rsidRPr="00B841D6">
        <w:rPr>
          <w:rFonts w:ascii="Verdana" w:hAnsi="Verdana"/>
          <w:color w:val="000000" w:themeColor="text1"/>
          <w:sz w:val="20"/>
          <w:szCs w:val="20"/>
        </w:rPr>
        <w:t xml:space="preserve"> vervollständig</w:t>
      </w:r>
      <w:r w:rsidR="0077568D">
        <w:rPr>
          <w:rFonts w:ascii="Verdana" w:hAnsi="Verdana"/>
          <w:color w:val="000000" w:themeColor="text1"/>
          <w:sz w:val="20"/>
          <w:szCs w:val="20"/>
        </w:rPr>
        <w:t>en</w:t>
      </w:r>
      <w:r w:rsidR="006D4E8D" w:rsidRPr="00B841D6">
        <w:rPr>
          <w:rFonts w:ascii="Verdana" w:hAnsi="Verdana"/>
          <w:color w:val="000000" w:themeColor="text1"/>
          <w:sz w:val="20"/>
          <w:szCs w:val="20"/>
        </w:rPr>
        <w:t xml:space="preserve"> die fundierte Schriftenreihen des Verbandes</w:t>
      </w:r>
      <w:r w:rsidRPr="00B841D6">
        <w:rPr>
          <w:rFonts w:ascii="Verdana" w:hAnsi="Verdana"/>
          <w:color w:val="000000" w:themeColor="text1"/>
          <w:sz w:val="20"/>
          <w:szCs w:val="20"/>
        </w:rPr>
        <w:t xml:space="preserve"> und steh</w:t>
      </w:r>
      <w:r w:rsidR="00747C96">
        <w:rPr>
          <w:rFonts w:ascii="Verdana" w:hAnsi="Verdana"/>
          <w:color w:val="000000" w:themeColor="text1"/>
          <w:sz w:val="20"/>
          <w:szCs w:val="20"/>
        </w:rPr>
        <w:t>en</w:t>
      </w:r>
      <w:r w:rsidRPr="00B841D6">
        <w:rPr>
          <w:rFonts w:ascii="Verdana" w:hAnsi="Verdana"/>
          <w:color w:val="000000" w:themeColor="text1"/>
          <w:sz w:val="20"/>
          <w:szCs w:val="20"/>
        </w:rPr>
        <w:t xml:space="preserve"> voraussichtlich ab Jahresende</w:t>
      </w:r>
      <w:r w:rsidR="006D4E8D" w:rsidRPr="00B841D6">
        <w:rPr>
          <w:rFonts w:ascii="Verdana" w:hAnsi="Verdana"/>
          <w:color w:val="000000" w:themeColor="text1"/>
          <w:sz w:val="20"/>
          <w:szCs w:val="20"/>
        </w:rPr>
        <w:t xml:space="preserve"> auf dem Fachportal unter </w:t>
      </w:r>
      <w:hyperlink r:id="rId9" w:history="1">
        <w:r w:rsidR="006D4E8D" w:rsidRPr="00B841D6">
          <w:rPr>
            <w:rStyle w:val="Hyperlink"/>
            <w:rFonts w:ascii="Verdana" w:hAnsi="Verdana"/>
            <w:color w:val="000000" w:themeColor="text1"/>
            <w:sz w:val="20"/>
            <w:szCs w:val="20"/>
          </w:rPr>
          <w:t>www.fvhf.de</w:t>
        </w:r>
      </w:hyperlink>
      <w:r w:rsidR="006D4E8D" w:rsidRPr="00B841D6">
        <w:rPr>
          <w:rFonts w:ascii="Verdana" w:hAnsi="Verdana"/>
          <w:color w:val="000000" w:themeColor="text1"/>
          <w:sz w:val="20"/>
          <w:szCs w:val="20"/>
        </w:rPr>
        <w:t xml:space="preserve"> </w:t>
      </w:r>
      <w:r w:rsidRPr="00B841D6">
        <w:rPr>
          <w:rFonts w:ascii="Verdana" w:hAnsi="Verdana"/>
          <w:color w:val="000000" w:themeColor="text1"/>
          <w:sz w:val="20"/>
          <w:szCs w:val="20"/>
        </w:rPr>
        <w:t>zur Anwendung bereit.</w:t>
      </w:r>
    </w:p>
    <w:p w14:paraId="74A87271" w14:textId="77777777" w:rsidR="00D9160E" w:rsidRDefault="00D9160E" w:rsidP="00B41787">
      <w:pPr>
        <w:spacing w:line="360" w:lineRule="auto"/>
        <w:jc w:val="both"/>
        <w:rPr>
          <w:rFonts w:ascii="Verdana" w:hAnsi="Verdana"/>
          <w:color w:val="000000" w:themeColor="text1"/>
          <w:sz w:val="20"/>
          <w:szCs w:val="20"/>
        </w:rPr>
      </w:pPr>
    </w:p>
    <w:p w14:paraId="159E8E92" w14:textId="1384F377" w:rsidR="00D9160E" w:rsidRPr="00896843" w:rsidRDefault="00D9160E" w:rsidP="00D9160E">
      <w:pPr>
        <w:spacing w:line="360" w:lineRule="auto"/>
        <w:jc w:val="both"/>
        <w:rPr>
          <w:rFonts w:ascii="Verdana" w:hAnsi="Verdana"/>
          <w:color w:val="000000" w:themeColor="text1"/>
          <w:sz w:val="20"/>
          <w:szCs w:val="20"/>
        </w:rPr>
      </w:pPr>
      <w:r w:rsidRPr="00D9160E">
        <w:rPr>
          <w:rFonts w:ascii="Verdana" w:hAnsi="Verdana"/>
          <w:color w:val="000000" w:themeColor="text1"/>
          <w:sz w:val="20"/>
          <w:szCs w:val="20"/>
        </w:rPr>
        <w:t>Die Aufzeichnung des 19</w:t>
      </w:r>
      <w:r w:rsidRPr="00896843">
        <w:rPr>
          <w:rFonts w:ascii="Verdana" w:hAnsi="Verdana"/>
          <w:color w:val="000000" w:themeColor="text1"/>
          <w:sz w:val="20"/>
          <w:szCs w:val="20"/>
        </w:rPr>
        <w:t xml:space="preserve">. Deutschen Fassadentages mit allen Vorträgen ist auf dem </w:t>
      </w:r>
      <w:r w:rsidR="009B0D97" w:rsidRPr="00896843">
        <w:rPr>
          <w:rFonts w:ascii="Verdana" w:hAnsi="Verdana"/>
          <w:color w:val="000000" w:themeColor="text1"/>
          <w:sz w:val="20"/>
          <w:szCs w:val="20"/>
        </w:rPr>
        <w:t>YouTube</w:t>
      </w:r>
      <w:r w:rsidRPr="00896843">
        <w:rPr>
          <w:rFonts w:ascii="Verdana" w:hAnsi="Verdana"/>
          <w:color w:val="000000" w:themeColor="text1"/>
          <w:sz w:val="20"/>
          <w:szCs w:val="20"/>
        </w:rPr>
        <w:t>-Kanal des FVHF</w:t>
      </w:r>
      <w:r w:rsidR="006D4E8D" w:rsidRPr="00896843">
        <w:rPr>
          <w:rFonts w:ascii="Verdana" w:hAnsi="Verdana"/>
          <w:color w:val="000000" w:themeColor="text1"/>
          <w:sz w:val="20"/>
          <w:szCs w:val="20"/>
        </w:rPr>
        <w:t xml:space="preserve"> dokumentiert</w:t>
      </w:r>
      <w:r w:rsidR="00E55AAE" w:rsidRPr="00896843">
        <w:rPr>
          <w:rFonts w:ascii="Verdana" w:hAnsi="Verdana"/>
          <w:color w:val="000000" w:themeColor="text1"/>
          <w:sz w:val="20"/>
          <w:szCs w:val="20"/>
        </w:rPr>
        <w:t xml:space="preserve">: </w:t>
      </w:r>
      <w:hyperlink r:id="rId10" w:history="1">
        <w:r w:rsidR="00E55AAE" w:rsidRPr="00896843">
          <w:rPr>
            <w:rStyle w:val="Hyperlink"/>
            <w:rFonts w:ascii="Verdana" w:hAnsi="Verdana"/>
            <w:color w:val="000000" w:themeColor="text1"/>
            <w:sz w:val="20"/>
            <w:szCs w:val="20"/>
          </w:rPr>
          <w:t>www.youtube.com/watch?v=TuPNagQU2fk</w:t>
        </w:r>
      </w:hyperlink>
    </w:p>
    <w:p w14:paraId="745B52E5" w14:textId="77777777" w:rsidR="000030D9" w:rsidRPr="00896843" w:rsidRDefault="000030D9" w:rsidP="003C3CE0">
      <w:pPr>
        <w:pStyle w:val="KeinAbsatzformat"/>
        <w:rPr>
          <w:color w:val="000000" w:themeColor="text1"/>
        </w:rPr>
      </w:pPr>
    </w:p>
    <w:p w14:paraId="07840792" w14:textId="3BEB49C8" w:rsidR="00B841D6" w:rsidRPr="00896843" w:rsidRDefault="00B841D6" w:rsidP="00C94845">
      <w:pPr>
        <w:pStyle w:val="01Grundtext"/>
        <w:rPr>
          <w:color w:val="000000" w:themeColor="text1"/>
        </w:rPr>
      </w:pPr>
    </w:p>
    <w:p w14:paraId="1C5D7745" w14:textId="77777777" w:rsidR="00975E87" w:rsidRPr="00896843" w:rsidRDefault="00975E87" w:rsidP="00975E87">
      <w:pPr>
        <w:pStyle w:val="KeinAbsatzformat"/>
        <w:rPr>
          <w:color w:val="000000" w:themeColor="text1"/>
        </w:rPr>
      </w:pPr>
    </w:p>
    <w:p w14:paraId="6FD77908" w14:textId="77777777" w:rsidR="00975E87" w:rsidRPr="00896843" w:rsidRDefault="00975E87" w:rsidP="00975E87">
      <w:pPr>
        <w:pStyle w:val="KeinAbsatzformat"/>
        <w:rPr>
          <w:color w:val="000000" w:themeColor="text1"/>
        </w:rPr>
      </w:pPr>
    </w:p>
    <w:p w14:paraId="36122EB6" w14:textId="77777777" w:rsidR="00975E87" w:rsidRPr="00896843" w:rsidRDefault="00975E87" w:rsidP="00975E87">
      <w:pPr>
        <w:pStyle w:val="KeinAbsatzformat"/>
        <w:rPr>
          <w:color w:val="000000" w:themeColor="text1"/>
        </w:rPr>
      </w:pPr>
    </w:p>
    <w:p w14:paraId="1D5923AC" w14:textId="77777777" w:rsidR="00975E87" w:rsidRPr="00896843" w:rsidRDefault="00975E87" w:rsidP="00975E87">
      <w:pPr>
        <w:pStyle w:val="KeinAbsatzformat"/>
        <w:rPr>
          <w:color w:val="000000" w:themeColor="text1"/>
        </w:rPr>
      </w:pPr>
    </w:p>
    <w:p w14:paraId="5F26B4AC" w14:textId="77777777" w:rsidR="00F34D3C" w:rsidRPr="00896843" w:rsidRDefault="00F34D3C" w:rsidP="00975E87">
      <w:pPr>
        <w:pStyle w:val="KeinAbsatzformat"/>
        <w:rPr>
          <w:color w:val="000000" w:themeColor="text1"/>
        </w:rPr>
      </w:pPr>
    </w:p>
    <w:p w14:paraId="284DB880" w14:textId="77777777" w:rsidR="00975E87" w:rsidRPr="00896843" w:rsidRDefault="00975E87" w:rsidP="00975E87">
      <w:pPr>
        <w:pStyle w:val="KeinAbsatzformat"/>
        <w:rPr>
          <w:color w:val="000000" w:themeColor="text1"/>
        </w:rPr>
      </w:pPr>
    </w:p>
    <w:p w14:paraId="04A7BCD5" w14:textId="77777777" w:rsidR="00975E87" w:rsidRPr="00896843" w:rsidRDefault="00975E87" w:rsidP="00975E87">
      <w:pPr>
        <w:pStyle w:val="KeinAbsatzformat"/>
        <w:rPr>
          <w:color w:val="000000" w:themeColor="text1"/>
        </w:rPr>
      </w:pPr>
    </w:p>
    <w:p w14:paraId="5CEDD2DD" w14:textId="77777777" w:rsidR="00975E87" w:rsidRPr="00896843" w:rsidRDefault="00975E87" w:rsidP="00975E87">
      <w:pPr>
        <w:pStyle w:val="KeinAbsatzformat"/>
        <w:rPr>
          <w:color w:val="000000" w:themeColor="text1"/>
        </w:rPr>
      </w:pPr>
    </w:p>
    <w:p w14:paraId="109A235A" w14:textId="0A9166AD" w:rsidR="00975E87" w:rsidRPr="00896843" w:rsidRDefault="00975E87" w:rsidP="00975E87">
      <w:pPr>
        <w:pStyle w:val="KeinAbsatzformat"/>
        <w:rPr>
          <w:color w:val="000000" w:themeColor="text1"/>
        </w:rPr>
      </w:pPr>
      <w:r w:rsidRPr="00896843">
        <w:rPr>
          <w:rStyle w:val="01GrundtextBold"/>
          <w:color w:val="000000" w:themeColor="text1"/>
        </w:rPr>
        <w:lastRenderedPageBreak/>
        <w:t>Abbildungen:</w:t>
      </w:r>
    </w:p>
    <w:p w14:paraId="0981B715" w14:textId="7A31C4B9" w:rsidR="00975E87" w:rsidRPr="00896843" w:rsidRDefault="00341499" w:rsidP="00975E87">
      <w:pPr>
        <w:pStyle w:val="KeinAbsatzformat"/>
        <w:rPr>
          <w:color w:val="000000" w:themeColor="text1"/>
        </w:rPr>
      </w:pPr>
      <w:r w:rsidRPr="00896843">
        <w:rPr>
          <w:noProof/>
          <w:color w:val="000000" w:themeColor="text1"/>
        </w:rPr>
        <w:drawing>
          <wp:inline distT="0" distB="0" distL="0" distR="0" wp14:anchorId="6254F580" wp14:editId="1BFC4C4B">
            <wp:extent cx="6115685" cy="3603625"/>
            <wp:effectExtent l="0" t="0" r="5715" b="3175"/>
            <wp:docPr id="72290373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2903732" name="Grafik 722903732"/>
                    <pic:cNvPicPr/>
                  </pic:nvPicPr>
                  <pic:blipFill>
                    <a:blip r:embed="rId11" cstate="screen">
                      <a:extLst>
                        <a:ext uri="{28A0092B-C50C-407E-A947-70E740481C1C}">
                          <a14:useLocalDpi xmlns:a14="http://schemas.microsoft.com/office/drawing/2010/main"/>
                        </a:ext>
                      </a:extLst>
                    </a:blip>
                    <a:stretch>
                      <a:fillRect/>
                    </a:stretch>
                  </pic:blipFill>
                  <pic:spPr>
                    <a:xfrm>
                      <a:off x="0" y="0"/>
                      <a:ext cx="6115685" cy="3603625"/>
                    </a:xfrm>
                    <a:prstGeom prst="rect">
                      <a:avLst/>
                    </a:prstGeom>
                  </pic:spPr>
                </pic:pic>
              </a:graphicData>
            </a:graphic>
          </wp:inline>
        </w:drawing>
      </w:r>
    </w:p>
    <w:p w14:paraId="70085276" w14:textId="3553EAA5" w:rsidR="00975E87" w:rsidRPr="00896843" w:rsidRDefault="00765227" w:rsidP="00765227">
      <w:pPr>
        <w:pStyle w:val="01Grundtext"/>
        <w:spacing w:line="200" w:lineRule="atLeast"/>
        <w:rPr>
          <w:color w:val="000000" w:themeColor="text1"/>
          <w:szCs w:val="19"/>
        </w:rPr>
      </w:pPr>
      <w:r w:rsidRPr="00896843">
        <w:rPr>
          <w:color w:val="000000" w:themeColor="text1"/>
          <w:szCs w:val="19"/>
        </w:rPr>
        <w:t xml:space="preserve">Zahlreiche Gäste und Mitglieder des FVHF erhielten auf dem Deutschen Fassadentag Einblick in die digitale Planung einer VHF. Die Veranstaltung wurde live bei YouTube gestreamt und steht auch weiterhin als Dokumentation zur Verfügung: </w:t>
      </w:r>
      <w:hyperlink r:id="rId12" w:history="1">
        <w:r w:rsidR="00896843" w:rsidRPr="00896843">
          <w:rPr>
            <w:rStyle w:val="Hyperlink"/>
            <w:color w:val="000000" w:themeColor="text1"/>
            <w:sz w:val="20"/>
            <w:szCs w:val="20"/>
          </w:rPr>
          <w:t>www.youtube.com/watch?v=TuPNagQU2fk</w:t>
        </w:r>
      </w:hyperlink>
    </w:p>
    <w:p w14:paraId="2A2B43B3" w14:textId="77777777" w:rsidR="00765227" w:rsidRPr="00B74B45" w:rsidRDefault="00765227" w:rsidP="00765227">
      <w:pPr>
        <w:pStyle w:val="KeinAbsatzformat"/>
        <w:rPr>
          <w:sz w:val="19"/>
          <w:szCs w:val="19"/>
        </w:rPr>
      </w:pPr>
    </w:p>
    <w:p w14:paraId="4CEDF187" w14:textId="57F3A7BB" w:rsidR="00975E87" w:rsidRPr="00B74B45" w:rsidRDefault="00341499" w:rsidP="00C94845">
      <w:pPr>
        <w:pStyle w:val="01Grundtext"/>
        <w:rPr>
          <w:szCs w:val="19"/>
        </w:rPr>
      </w:pPr>
      <w:r w:rsidRPr="00B74B45">
        <w:rPr>
          <w:noProof/>
          <w:szCs w:val="19"/>
        </w:rPr>
        <w:drawing>
          <wp:inline distT="0" distB="0" distL="0" distR="0" wp14:anchorId="3976854E" wp14:editId="090D6064">
            <wp:extent cx="3604978" cy="2546430"/>
            <wp:effectExtent l="0" t="0" r="1905" b="6350"/>
            <wp:docPr id="879699137"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9699137" name="Grafik 879699137"/>
                    <pic:cNvPicPr/>
                  </pic:nvPicPr>
                  <pic:blipFill>
                    <a:blip r:embed="rId13" cstate="screen">
                      <a:extLst>
                        <a:ext uri="{28A0092B-C50C-407E-A947-70E740481C1C}">
                          <a14:useLocalDpi xmlns:a14="http://schemas.microsoft.com/office/drawing/2010/main"/>
                        </a:ext>
                      </a:extLst>
                    </a:blip>
                    <a:stretch>
                      <a:fillRect/>
                    </a:stretch>
                  </pic:blipFill>
                  <pic:spPr>
                    <a:xfrm>
                      <a:off x="0" y="0"/>
                      <a:ext cx="3618113" cy="2555708"/>
                    </a:xfrm>
                    <a:prstGeom prst="rect">
                      <a:avLst/>
                    </a:prstGeom>
                  </pic:spPr>
                </pic:pic>
              </a:graphicData>
            </a:graphic>
          </wp:inline>
        </w:drawing>
      </w:r>
    </w:p>
    <w:p w14:paraId="3087CA11" w14:textId="1D5C4292" w:rsidR="00765227" w:rsidRPr="00B74B45" w:rsidRDefault="00765227" w:rsidP="004915FA">
      <w:pPr>
        <w:pStyle w:val="01Grundtext"/>
        <w:spacing w:line="200" w:lineRule="atLeast"/>
        <w:ind w:right="3961"/>
        <w:rPr>
          <w:szCs w:val="19"/>
        </w:rPr>
      </w:pPr>
      <w:r w:rsidRPr="00B74B45">
        <w:rPr>
          <w:szCs w:val="19"/>
        </w:rPr>
        <w:t>Nach der Begrüßung durch FVHF-Geschäftsführer Ronald Winterfeld übernahm Moderator Jan R. Krause und leitet</w:t>
      </w:r>
      <w:r w:rsidR="000F53F4">
        <w:rPr>
          <w:szCs w:val="19"/>
        </w:rPr>
        <w:t>e</w:t>
      </w:r>
      <w:r w:rsidRPr="00B74B45">
        <w:rPr>
          <w:szCs w:val="19"/>
        </w:rPr>
        <w:t xml:space="preserve"> durch die halbtägige Veranstaltung an der HTWK-Leipzig. </w:t>
      </w:r>
    </w:p>
    <w:p w14:paraId="4F611432" w14:textId="30FC86C1" w:rsidR="00341499" w:rsidRPr="00B74B45" w:rsidRDefault="00341499" w:rsidP="00341499">
      <w:pPr>
        <w:pStyle w:val="KeinAbsatzformat"/>
        <w:rPr>
          <w:sz w:val="19"/>
          <w:szCs w:val="19"/>
        </w:rPr>
      </w:pPr>
      <w:r w:rsidRPr="00B74B45">
        <w:rPr>
          <w:noProof/>
          <w:sz w:val="19"/>
          <w:szCs w:val="19"/>
        </w:rPr>
        <w:lastRenderedPageBreak/>
        <w:drawing>
          <wp:inline distT="0" distB="0" distL="0" distR="0" wp14:anchorId="62CA70BB" wp14:editId="5F0F8C59">
            <wp:extent cx="4416092" cy="3629594"/>
            <wp:effectExtent l="0" t="318" r="3493" b="3492"/>
            <wp:docPr id="160413372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4133722" name="Grafik 1604133722"/>
                    <pic:cNvPicPr/>
                  </pic:nvPicPr>
                  <pic:blipFill rotWithShape="1">
                    <a:blip r:embed="rId14" cstate="screen">
                      <a:extLst>
                        <a:ext uri="{28A0092B-C50C-407E-A947-70E740481C1C}">
                          <a14:useLocalDpi xmlns:a14="http://schemas.microsoft.com/office/drawing/2010/main"/>
                        </a:ext>
                      </a:extLst>
                    </a:blip>
                    <a:srcRect/>
                    <a:stretch/>
                  </pic:blipFill>
                  <pic:spPr bwMode="auto">
                    <a:xfrm rot="5400000">
                      <a:off x="0" y="0"/>
                      <a:ext cx="4458019" cy="3664054"/>
                    </a:xfrm>
                    <a:prstGeom prst="rect">
                      <a:avLst/>
                    </a:prstGeom>
                    <a:ln>
                      <a:noFill/>
                    </a:ln>
                    <a:extLst>
                      <a:ext uri="{53640926-AAD7-44D8-BBD7-CCE9431645EC}">
                        <a14:shadowObscured xmlns:a14="http://schemas.microsoft.com/office/drawing/2010/main"/>
                      </a:ext>
                    </a:extLst>
                  </pic:spPr>
                </pic:pic>
              </a:graphicData>
            </a:graphic>
          </wp:inline>
        </w:drawing>
      </w:r>
    </w:p>
    <w:p w14:paraId="50685595" w14:textId="52152079" w:rsidR="00341499" w:rsidRPr="00B74B45" w:rsidRDefault="00765227" w:rsidP="004915FA">
      <w:pPr>
        <w:pStyle w:val="01Grundtext"/>
        <w:spacing w:line="200" w:lineRule="atLeast"/>
        <w:ind w:right="3961"/>
        <w:rPr>
          <w:szCs w:val="19"/>
        </w:rPr>
      </w:pPr>
      <w:r w:rsidRPr="00B74B45">
        <w:rPr>
          <w:szCs w:val="19"/>
        </w:rPr>
        <w:t>Wegbereiter und Wegbe</w:t>
      </w:r>
      <w:r w:rsidR="00CB109B" w:rsidRPr="00B74B45">
        <w:rPr>
          <w:szCs w:val="19"/>
        </w:rPr>
        <w:t>g</w:t>
      </w:r>
      <w:r w:rsidRPr="00B74B45">
        <w:rPr>
          <w:szCs w:val="19"/>
        </w:rPr>
        <w:t xml:space="preserve">leiter </w:t>
      </w:r>
      <w:r w:rsidR="00171E45" w:rsidRPr="00B74B45">
        <w:rPr>
          <w:szCs w:val="19"/>
        </w:rPr>
        <w:t>Siegfried</w:t>
      </w:r>
      <w:r w:rsidRPr="00B74B45">
        <w:rPr>
          <w:szCs w:val="19"/>
        </w:rPr>
        <w:t xml:space="preserve"> Wernik von dn-berlin consulting </w:t>
      </w:r>
      <w:r w:rsidR="00CB109B" w:rsidRPr="00B74B45">
        <w:rPr>
          <w:szCs w:val="19"/>
        </w:rPr>
        <w:t>unterstütz</w:t>
      </w:r>
      <w:r w:rsidR="00171E45" w:rsidRPr="00B74B45">
        <w:rPr>
          <w:szCs w:val="19"/>
        </w:rPr>
        <w:t>t</w:t>
      </w:r>
      <w:r w:rsidR="00CB109B" w:rsidRPr="00B74B45">
        <w:rPr>
          <w:szCs w:val="19"/>
        </w:rPr>
        <w:t>e den FVHF die letzten sieben Jahre auf dem Weg zur Teilmodellsystematik und Merkmalstruktur</w:t>
      </w:r>
      <w:r w:rsidR="00171E45" w:rsidRPr="00B74B45">
        <w:rPr>
          <w:szCs w:val="19"/>
        </w:rPr>
        <w:t xml:space="preserve"> des VHF-Fachmodell</w:t>
      </w:r>
      <w:r w:rsidR="00CB109B" w:rsidRPr="00B74B45">
        <w:rPr>
          <w:szCs w:val="19"/>
        </w:rPr>
        <w:t>.</w:t>
      </w:r>
    </w:p>
    <w:p w14:paraId="7BDE9C04" w14:textId="77777777" w:rsidR="00171E45" w:rsidRPr="00B74B45" w:rsidRDefault="00171E45" w:rsidP="00171E45">
      <w:pPr>
        <w:pStyle w:val="KeinAbsatzformat"/>
        <w:rPr>
          <w:sz w:val="19"/>
          <w:szCs w:val="19"/>
        </w:rPr>
      </w:pPr>
    </w:p>
    <w:p w14:paraId="3E54DF02" w14:textId="4650C03C" w:rsidR="00975E87" w:rsidRPr="00B74B45" w:rsidRDefault="00341499" w:rsidP="00341499">
      <w:pPr>
        <w:pStyle w:val="KeinAbsatzformat"/>
        <w:rPr>
          <w:sz w:val="19"/>
          <w:szCs w:val="19"/>
        </w:rPr>
      </w:pPr>
      <w:r w:rsidRPr="00B74B45">
        <w:rPr>
          <w:noProof/>
          <w:sz w:val="19"/>
          <w:szCs w:val="19"/>
        </w:rPr>
        <w:drawing>
          <wp:inline distT="0" distB="0" distL="0" distR="0" wp14:anchorId="2CF04BE2" wp14:editId="6679CB70">
            <wp:extent cx="3626399" cy="2372464"/>
            <wp:effectExtent l="0" t="0" r="6350" b="2540"/>
            <wp:docPr id="77287491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2874912" name="Grafik 772874912"/>
                    <pic:cNvPicPr/>
                  </pic:nvPicPr>
                  <pic:blipFill rotWithShape="1">
                    <a:blip r:embed="rId15" cstate="screen">
                      <a:extLst>
                        <a:ext uri="{28A0092B-C50C-407E-A947-70E740481C1C}">
                          <a14:useLocalDpi xmlns:a14="http://schemas.microsoft.com/office/drawing/2010/main"/>
                        </a:ext>
                      </a:extLst>
                    </a:blip>
                    <a:srcRect/>
                    <a:stretch/>
                  </pic:blipFill>
                  <pic:spPr bwMode="auto">
                    <a:xfrm>
                      <a:off x="0" y="0"/>
                      <a:ext cx="3639341" cy="2380931"/>
                    </a:xfrm>
                    <a:prstGeom prst="rect">
                      <a:avLst/>
                    </a:prstGeom>
                    <a:ln>
                      <a:noFill/>
                    </a:ln>
                    <a:extLst>
                      <a:ext uri="{53640926-AAD7-44D8-BBD7-CCE9431645EC}">
                        <a14:shadowObscured xmlns:a14="http://schemas.microsoft.com/office/drawing/2010/main"/>
                      </a:ext>
                    </a:extLst>
                  </pic:spPr>
                </pic:pic>
              </a:graphicData>
            </a:graphic>
          </wp:inline>
        </w:drawing>
      </w:r>
    </w:p>
    <w:p w14:paraId="11BCF00E" w14:textId="17AD688E" w:rsidR="00171E45" w:rsidRDefault="00171E45" w:rsidP="004915FA">
      <w:pPr>
        <w:pStyle w:val="01Grundtext"/>
        <w:spacing w:line="200" w:lineRule="atLeast"/>
        <w:ind w:right="3961"/>
        <w:rPr>
          <w:szCs w:val="19"/>
        </w:rPr>
      </w:pPr>
      <w:r w:rsidRPr="00B74B45">
        <w:rPr>
          <w:szCs w:val="19"/>
        </w:rPr>
        <w:t>Digital dazugeschaltet war Silvio Heinemann vom Softwareentwickler für elektronische CAD Produktkatalog CADENAS. Die standardisierte Katalogisierung vereinfacht es Herstellern ihre Produkte auf Basis des VHF-Fassadenmodells zu erfassen und nutzbar zu machen</w:t>
      </w:r>
      <w:r w:rsidR="004915FA" w:rsidRPr="00B74B45">
        <w:rPr>
          <w:szCs w:val="19"/>
        </w:rPr>
        <w:t xml:space="preserve">. </w:t>
      </w:r>
    </w:p>
    <w:p w14:paraId="5D99C86C" w14:textId="5F7ECA8C" w:rsidR="00975E87" w:rsidRPr="00B74B45" w:rsidRDefault="00341499" w:rsidP="00C94845">
      <w:pPr>
        <w:pStyle w:val="01Grundtext"/>
        <w:rPr>
          <w:szCs w:val="19"/>
        </w:rPr>
      </w:pPr>
      <w:r w:rsidRPr="00B74B45">
        <w:rPr>
          <w:noProof/>
          <w:szCs w:val="19"/>
        </w:rPr>
        <w:lastRenderedPageBreak/>
        <w:drawing>
          <wp:inline distT="0" distB="0" distL="0" distR="0" wp14:anchorId="1E2D4B02" wp14:editId="0DC64AC8">
            <wp:extent cx="3595992" cy="2696901"/>
            <wp:effectExtent l="0" t="0" r="0" b="0"/>
            <wp:docPr id="78949784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9497846" name="Grafik 789497846"/>
                    <pic:cNvPicPr/>
                  </pic:nvPicPr>
                  <pic:blipFill>
                    <a:blip r:embed="rId16" cstate="screen">
                      <a:extLst>
                        <a:ext uri="{28A0092B-C50C-407E-A947-70E740481C1C}">
                          <a14:useLocalDpi xmlns:a14="http://schemas.microsoft.com/office/drawing/2010/main"/>
                        </a:ext>
                      </a:extLst>
                    </a:blip>
                    <a:stretch>
                      <a:fillRect/>
                    </a:stretch>
                  </pic:blipFill>
                  <pic:spPr>
                    <a:xfrm>
                      <a:off x="0" y="0"/>
                      <a:ext cx="3611936" cy="2708858"/>
                    </a:xfrm>
                    <a:prstGeom prst="rect">
                      <a:avLst/>
                    </a:prstGeom>
                  </pic:spPr>
                </pic:pic>
              </a:graphicData>
            </a:graphic>
          </wp:inline>
        </w:drawing>
      </w:r>
    </w:p>
    <w:p w14:paraId="1E073915" w14:textId="54399391" w:rsidR="004915FA" w:rsidRPr="00B74B45" w:rsidRDefault="004915FA" w:rsidP="004915FA">
      <w:pPr>
        <w:pStyle w:val="01Grundtext"/>
        <w:spacing w:line="200" w:lineRule="atLeast"/>
        <w:ind w:right="3961"/>
        <w:rPr>
          <w:szCs w:val="19"/>
        </w:rPr>
      </w:pPr>
      <w:r w:rsidRPr="00B74B45">
        <w:rPr>
          <w:szCs w:val="19"/>
        </w:rPr>
        <w:t>Wie wichtig es ist, Prozesse und Gebäudemodelle zu vereinheitlichen, stellten Nicolai Neumann, BIM Manager bei vielmo Architekten und ZÜBLIN im Praxistest dar.</w:t>
      </w:r>
    </w:p>
    <w:p w14:paraId="17ACFDCF" w14:textId="77777777" w:rsidR="004915FA" w:rsidRPr="00B74B45" w:rsidRDefault="004915FA" w:rsidP="004915FA">
      <w:pPr>
        <w:pStyle w:val="KeinAbsatzformat"/>
        <w:rPr>
          <w:sz w:val="19"/>
          <w:szCs w:val="19"/>
        </w:rPr>
      </w:pPr>
    </w:p>
    <w:p w14:paraId="4249AA3A" w14:textId="415AFE79" w:rsidR="00341499" w:rsidRPr="00B74B45" w:rsidRDefault="00341499" w:rsidP="00C94845">
      <w:pPr>
        <w:pStyle w:val="01Grundtext"/>
        <w:rPr>
          <w:szCs w:val="19"/>
        </w:rPr>
      </w:pPr>
      <w:r w:rsidRPr="00B74B45">
        <w:rPr>
          <w:noProof/>
          <w:szCs w:val="19"/>
        </w:rPr>
        <w:drawing>
          <wp:inline distT="0" distB="0" distL="0" distR="0" wp14:anchorId="5AE14996" wp14:editId="66C2C064">
            <wp:extent cx="3626860" cy="2720051"/>
            <wp:effectExtent l="0" t="0" r="5715" b="0"/>
            <wp:docPr id="168011340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0113409" name="Grafik 1680113409"/>
                    <pic:cNvPicPr/>
                  </pic:nvPicPr>
                  <pic:blipFill>
                    <a:blip r:embed="rId17" cstate="screen">
                      <a:extLst>
                        <a:ext uri="{28A0092B-C50C-407E-A947-70E740481C1C}">
                          <a14:useLocalDpi xmlns:a14="http://schemas.microsoft.com/office/drawing/2010/main"/>
                        </a:ext>
                      </a:extLst>
                    </a:blip>
                    <a:stretch>
                      <a:fillRect/>
                    </a:stretch>
                  </pic:blipFill>
                  <pic:spPr>
                    <a:xfrm>
                      <a:off x="0" y="0"/>
                      <a:ext cx="3639991" cy="2729899"/>
                    </a:xfrm>
                    <a:prstGeom prst="rect">
                      <a:avLst/>
                    </a:prstGeom>
                  </pic:spPr>
                </pic:pic>
              </a:graphicData>
            </a:graphic>
          </wp:inline>
        </w:drawing>
      </w:r>
    </w:p>
    <w:p w14:paraId="684FA987" w14:textId="710BAB94" w:rsidR="004915FA" w:rsidRPr="00B74B45" w:rsidRDefault="004915FA" w:rsidP="004915FA">
      <w:pPr>
        <w:pStyle w:val="01Grundtext"/>
        <w:spacing w:line="200" w:lineRule="atLeast"/>
        <w:ind w:right="3961"/>
        <w:rPr>
          <w:szCs w:val="19"/>
        </w:rPr>
      </w:pPr>
      <w:r w:rsidRPr="00B74B45">
        <w:rPr>
          <w:szCs w:val="19"/>
        </w:rPr>
        <w:t xml:space="preserve">Als Höhepunkt der Veranstaltung demonstrierten Prof. Dr. Ulrich Möller und Christian Irmscher, Spezialist für die BIM-Implementierung an der HTWK-Leipzig, das virtuelle 3D-Gebäudemodell und </w:t>
      </w:r>
      <w:r w:rsidR="00B74B45" w:rsidRPr="00B74B45">
        <w:rPr>
          <w:szCs w:val="19"/>
        </w:rPr>
        <w:t>gaben die Cave anschließend für eine Live-Begehung der Gäste frei.</w:t>
      </w:r>
    </w:p>
    <w:p w14:paraId="4C21129B" w14:textId="77777777" w:rsidR="00B74B45" w:rsidRPr="004915FA" w:rsidRDefault="00B74B45" w:rsidP="004915FA">
      <w:pPr>
        <w:pStyle w:val="KeinAbsatzformat"/>
      </w:pPr>
    </w:p>
    <w:p w14:paraId="5ED62878" w14:textId="5775E37E" w:rsidR="00B74B45" w:rsidRDefault="000F53F4" w:rsidP="00C94845">
      <w:pPr>
        <w:pStyle w:val="01Grundtext"/>
      </w:pPr>
      <w:r>
        <w:t>©Bilder: FVHF</w:t>
      </w:r>
    </w:p>
    <w:p w14:paraId="76E08BD9" w14:textId="77777777" w:rsidR="00B74B45" w:rsidRDefault="00B74B45" w:rsidP="00C94845">
      <w:pPr>
        <w:pStyle w:val="01Grundtext"/>
      </w:pPr>
    </w:p>
    <w:p w14:paraId="3BFB2990" w14:textId="77777777" w:rsidR="000F53F4" w:rsidRPr="000F53F4" w:rsidRDefault="000F53F4" w:rsidP="000F53F4">
      <w:pPr>
        <w:pStyle w:val="KeinAbsatzformat"/>
      </w:pPr>
    </w:p>
    <w:p w14:paraId="57B7BE81" w14:textId="58DB79E8" w:rsidR="00C94845" w:rsidRPr="000030D9" w:rsidRDefault="00C94845" w:rsidP="00C94845">
      <w:pPr>
        <w:pStyle w:val="01Grundtext"/>
        <w:rPr>
          <w:color w:val="000000" w:themeColor="text1"/>
        </w:rPr>
      </w:pPr>
      <w:r>
        <w:t xml:space="preserve">Der Text steht zum </w:t>
      </w:r>
      <w:r w:rsidRPr="000030D9">
        <w:rPr>
          <w:color w:val="000000" w:themeColor="text1"/>
        </w:rPr>
        <w:t xml:space="preserve">Download auf </w:t>
      </w:r>
      <w:hyperlink r:id="rId18" w:history="1">
        <w:r w:rsidRPr="000030D9">
          <w:rPr>
            <w:rStyle w:val="Hyperlink"/>
            <w:color w:val="000000" w:themeColor="text1"/>
          </w:rPr>
          <w:t>www.fvhf.de/Fassade/Presse</w:t>
        </w:r>
      </w:hyperlink>
      <w:r w:rsidRPr="000030D9">
        <w:rPr>
          <w:color w:val="000000" w:themeColor="text1"/>
        </w:rPr>
        <w:t xml:space="preserve"> zur Verfügung. </w:t>
      </w:r>
    </w:p>
    <w:p w14:paraId="4A3A45DA" w14:textId="2D7646F1" w:rsidR="00B74887" w:rsidRPr="000F53F4" w:rsidRDefault="00C94845" w:rsidP="00A436A9">
      <w:pPr>
        <w:pStyle w:val="01Grundtext"/>
        <w:rPr>
          <w:rStyle w:val="01GrundtextBold"/>
          <w:b w:val="0"/>
          <w:bCs w:val="0"/>
          <w:color w:val="000000" w:themeColor="text1"/>
        </w:rPr>
      </w:pPr>
      <w:r w:rsidRPr="000030D9">
        <w:rPr>
          <w:color w:val="000000" w:themeColor="text1"/>
        </w:rPr>
        <w:t>Abdruck honorarfrei. Belegexemplar erbeten.</w:t>
      </w:r>
    </w:p>
    <w:p w14:paraId="1D8075C1" w14:textId="77777777" w:rsidR="00F84A42" w:rsidRDefault="00F84A42" w:rsidP="00A436A9">
      <w:pPr>
        <w:pStyle w:val="01Grundtext"/>
        <w:rPr>
          <w:rStyle w:val="01GrundtextBold"/>
          <w:color w:val="000000" w:themeColor="text1"/>
        </w:rPr>
      </w:pPr>
    </w:p>
    <w:p w14:paraId="71E685B2" w14:textId="70E1B242" w:rsidR="00963F7E" w:rsidRPr="00787273" w:rsidRDefault="00A436A9" w:rsidP="00A436A9">
      <w:pPr>
        <w:pStyle w:val="01Grundtext"/>
        <w:rPr>
          <w:b/>
          <w:bCs/>
          <w:color w:val="000000" w:themeColor="text1"/>
        </w:rPr>
      </w:pPr>
      <w:r w:rsidRPr="000030D9">
        <w:rPr>
          <w:rStyle w:val="01GrundtextBold"/>
          <w:color w:val="000000" w:themeColor="text1"/>
        </w:rPr>
        <w:lastRenderedPageBreak/>
        <w:t>Ihre Ansprechpartnerin für redaktionelle Fragen:</w:t>
      </w:r>
    </w:p>
    <w:p w14:paraId="50039012" w14:textId="77777777" w:rsidR="00C94845" w:rsidRPr="000030D9" w:rsidRDefault="00C94845" w:rsidP="00C94845">
      <w:pPr>
        <w:pStyle w:val="01Grundtext"/>
        <w:rPr>
          <w:color w:val="000000" w:themeColor="text1"/>
        </w:rPr>
      </w:pPr>
      <w:r w:rsidRPr="000030D9">
        <w:rPr>
          <w:color w:val="000000" w:themeColor="text1"/>
        </w:rPr>
        <w:t xml:space="preserve">FVHF e.V. </w:t>
      </w:r>
      <w:r w:rsidRPr="000030D9">
        <w:rPr>
          <w:rFonts w:ascii="Lucida Grande" w:hAnsi="Lucida Grande" w:cs="Lucida Grande"/>
          <w:color w:val="000000" w:themeColor="text1"/>
        </w:rPr>
        <w:t>·</w:t>
      </w:r>
      <w:r w:rsidRPr="000030D9">
        <w:rPr>
          <w:color w:val="000000" w:themeColor="text1"/>
        </w:rPr>
        <w:t xml:space="preserve"> Ronald Winterfeld</w:t>
      </w:r>
    </w:p>
    <w:p w14:paraId="33BAE05A" w14:textId="77777777" w:rsidR="00C94845" w:rsidRPr="000030D9" w:rsidRDefault="00C94845" w:rsidP="00C94845">
      <w:pPr>
        <w:pStyle w:val="01Grundtext"/>
        <w:rPr>
          <w:color w:val="000000" w:themeColor="text1"/>
        </w:rPr>
      </w:pPr>
      <w:r w:rsidRPr="000030D9">
        <w:rPr>
          <w:color w:val="000000" w:themeColor="text1"/>
        </w:rPr>
        <w:t xml:space="preserve">Kurfürstenstraße 129 </w:t>
      </w:r>
      <w:r w:rsidRPr="000030D9">
        <w:rPr>
          <w:rFonts w:ascii="Lucida Grande" w:hAnsi="Lucida Grande" w:cs="Lucida Grande"/>
          <w:color w:val="000000" w:themeColor="text1"/>
        </w:rPr>
        <w:t>·</w:t>
      </w:r>
      <w:r w:rsidRPr="000030D9">
        <w:rPr>
          <w:color w:val="000000" w:themeColor="text1"/>
        </w:rPr>
        <w:t xml:space="preserve"> 10785 Berlin</w:t>
      </w:r>
    </w:p>
    <w:p w14:paraId="233DA00F" w14:textId="77777777" w:rsidR="00C94845" w:rsidRPr="000030D9" w:rsidRDefault="00C94845" w:rsidP="00C94845">
      <w:pPr>
        <w:pStyle w:val="01Grundtext"/>
        <w:rPr>
          <w:color w:val="000000" w:themeColor="text1"/>
          <w:u w:val="single"/>
        </w:rPr>
      </w:pPr>
      <w:r w:rsidRPr="000030D9">
        <w:rPr>
          <w:color w:val="000000" w:themeColor="text1"/>
        </w:rPr>
        <w:t xml:space="preserve">Telefon: +49 30 21286281 </w:t>
      </w:r>
      <w:r w:rsidRPr="000030D9">
        <w:rPr>
          <w:rFonts w:cs="Lucida Grande"/>
          <w:color w:val="000000" w:themeColor="text1"/>
        </w:rPr>
        <w:t xml:space="preserve">· E-Mail: </w:t>
      </w:r>
      <w:r w:rsidRPr="000030D9">
        <w:rPr>
          <w:rStyle w:val="Hyperlink"/>
          <w:color w:val="000000" w:themeColor="text1"/>
        </w:rPr>
        <w:t>winterfeld@fvhf.de</w:t>
      </w:r>
    </w:p>
    <w:p w14:paraId="0E321E3E" w14:textId="77777777" w:rsidR="00C94845" w:rsidRPr="000030D9" w:rsidRDefault="00C94845" w:rsidP="00C94845">
      <w:pPr>
        <w:pStyle w:val="01Grundtext"/>
        <w:rPr>
          <w:color w:val="000000" w:themeColor="text1"/>
          <w:sz w:val="15"/>
          <w:szCs w:val="15"/>
        </w:rPr>
      </w:pPr>
    </w:p>
    <w:p w14:paraId="33BEEC3E" w14:textId="77777777" w:rsidR="00C94845" w:rsidRPr="000030D9" w:rsidRDefault="00C94845" w:rsidP="00C94845">
      <w:pPr>
        <w:pStyle w:val="01Grundtext"/>
        <w:rPr>
          <w:color w:val="000000" w:themeColor="text1"/>
        </w:rPr>
      </w:pPr>
      <w:r w:rsidRPr="000030D9">
        <w:rPr>
          <w:color w:val="000000" w:themeColor="text1"/>
        </w:rPr>
        <w:t>mai public relations GmbH</w:t>
      </w:r>
      <w:r w:rsidRPr="000030D9">
        <w:rPr>
          <w:rFonts w:cs="Lucida Grande"/>
          <w:color w:val="000000" w:themeColor="text1"/>
        </w:rPr>
        <w:t xml:space="preserve"> · Julia Wolter</w:t>
      </w:r>
    </w:p>
    <w:p w14:paraId="3E79D772" w14:textId="77777777" w:rsidR="00C94845" w:rsidRPr="000030D9" w:rsidRDefault="00C94845" w:rsidP="00C94845">
      <w:pPr>
        <w:pStyle w:val="01Grundtext"/>
        <w:rPr>
          <w:color w:val="000000" w:themeColor="text1"/>
        </w:rPr>
      </w:pPr>
      <w:r w:rsidRPr="000030D9">
        <w:rPr>
          <w:color w:val="000000" w:themeColor="text1"/>
        </w:rPr>
        <w:t>Leuschnerdamm 13, Aufgang 3</w:t>
      </w:r>
      <w:r w:rsidRPr="000030D9">
        <w:rPr>
          <w:rFonts w:cs="Lucida Grande"/>
          <w:color w:val="000000" w:themeColor="text1"/>
        </w:rPr>
        <w:t xml:space="preserve"> · 1</w:t>
      </w:r>
      <w:r w:rsidRPr="000030D9">
        <w:rPr>
          <w:color w:val="000000" w:themeColor="text1"/>
        </w:rPr>
        <w:t>0999 Berlin</w:t>
      </w:r>
    </w:p>
    <w:p w14:paraId="51D225E7" w14:textId="45DC5206" w:rsidR="00C94845" w:rsidRPr="000030D9" w:rsidRDefault="00C94845" w:rsidP="003C3CE0">
      <w:pPr>
        <w:pStyle w:val="01Grundtext"/>
        <w:rPr>
          <w:color w:val="000000" w:themeColor="text1"/>
          <w:u w:val="single"/>
        </w:rPr>
      </w:pPr>
      <w:r w:rsidRPr="000030D9">
        <w:rPr>
          <w:color w:val="000000" w:themeColor="text1"/>
        </w:rPr>
        <w:t>Telefon: +49 30 664040-551</w:t>
      </w:r>
      <w:r w:rsidRPr="000030D9">
        <w:rPr>
          <w:rFonts w:cs="Lucida Grande"/>
          <w:color w:val="000000" w:themeColor="text1"/>
        </w:rPr>
        <w:t xml:space="preserve"> · E</w:t>
      </w:r>
      <w:r w:rsidRPr="000030D9">
        <w:rPr>
          <w:color w:val="000000" w:themeColor="text1"/>
        </w:rPr>
        <w:t xml:space="preserve">-Mail: </w:t>
      </w:r>
      <w:hyperlink r:id="rId19" w:history="1">
        <w:r w:rsidRPr="000030D9">
          <w:rPr>
            <w:rStyle w:val="Hyperlink"/>
            <w:color w:val="000000" w:themeColor="text1"/>
          </w:rPr>
          <w:t>fvhf@maipr.de</w:t>
        </w:r>
      </w:hyperlink>
    </w:p>
    <w:p w14:paraId="0875C8B8" w14:textId="77777777" w:rsidR="00C94845" w:rsidRPr="000030D9" w:rsidRDefault="00C94845" w:rsidP="00C94845">
      <w:pPr>
        <w:pStyle w:val="KeinAbsatzformat"/>
        <w:rPr>
          <w:color w:val="000000" w:themeColor="text1"/>
          <w:sz w:val="16"/>
          <w:szCs w:val="16"/>
        </w:rPr>
      </w:pPr>
    </w:p>
    <w:p w14:paraId="29A1DD3D" w14:textId="77777777" w:rsidR="00C94845" w:rsidRPr="000C36DD" w:rsidRDefault="00C94845" w:rsidP="00C94845">
      <w:pPr>
        <w:pStyle w:val="KeinAbsatzformat"/>
        <w:rPr>
          <w:sz w:val="16"/>
          <w:szCs w:val="16"/>
        </w:rPr>
      </w:pPr>
    </w:p>
    <w:p w14:paraId="24469903" w14:textId="407F6D32" w:rsidR="00C94845" w:rsidRPr="00C94845" w:rsidRDefault="00C94845" w:rsidP="00787273">
      <w:pPr>
        <w:pStyle w:val="02FVHFText"/>
        <w:pBdr>
          <w:top w:val="single" w:sz="4" w:space="1" w:color="auto"/>
        </w:pBdr>
      </w:pPr>
      <w:r w:rsidRPr="00F54DFA">
        <w:t xml:space="preserve">Im Fachverband Baustoffe und Bauteile für vorgehängte hinterlüftete Fassaden e.V. </w:t>
      </w:r>
      <w:r>
        <w:t>(</w:t>
      </w:r>
      <w:r w:rsidRPr="00F54DFA">
        <w:t>FVHF</w:t>
      </w:r>
      <w:r>
        <w:t>)</w:t>
      </w:r>
      <w:r w:rsidRPr="00F54DFA">
        <w:t xml:space="preserve">, Berlin, haben sich seit 1993 Hersteller und Verarbeiter sowie planende und beratende Ingenieure zusammengeschlossen. Zu den Zielen des FVHF gehört es, die bauphysikalisch und architektonisch anspruchsvolle Ausführung und Gestaltung von Fassaden im Neubau und bei der Modernisierung von Bestandsgebäuden zu fördern. Seine Aufgabe sieht der FVHF darin, die Vorteile der Vorgehängten Hinterlüfteten Fassade bei Planern, Behörden, Verbänden und Bauherren zu kommunizieren. Für Fragen zur Fassadenplanung stehen Mitarbeiter des FVHF als herstellerneutrale, kompetente Berater bereit. </w:t>
      </w:r>
    </w:p>
    <w:sectPr w:rsidR="00C94845" w:rsidRPr="00C94845" w:rsidSect="00462B80">
      <w:headerReference w:type="default" r:id="rId20"/>
      <w:headerReference w:type="first" r:id="rId21"/>
      <w:footerReference w:type="first" r:id="rId22"/>
      <w:pgSz w:w="11899" w:h="16840"/>
      <w:pgMar w:top="-2268" w:right="1134" w:bottom="1418" w:left="1134" w:header="2552"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DD163" w14:textId="77777777" w:rsidR="006672E8" w:rsidRDefault="006672E8">
      <w:r>
        <w:separator/>
      </w:r>
    </w:p>
  </w:endnote>
  <w:endnote w:type="continuationSeparator" w:id="0">
    <w:p w14:paraId="7B4F237D" w14:textId="77777777" w:rsidR="006672E8" w:rsidRDefault="00667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Roman">
    <w:altName w:val="Courier New"/>
    <w:panose1 w:val="00000500000000020000"/>
    <w:charset w:val="00"/>
    <w:family w:val="auto"/>
    <w:pitch w:val="variable"/>
    <w:sig w:usb0="E00002FF" w:usb1="5000205A" w:usb2="00000000" w:usb3="00000000" w:csb0="0000019F" w:csb1="00000000"/>
  </w:font>
  <w:font w:name="Verdana">
    <w:panose1 w:val="020B0604030504040204"/>
    <w:charset w:val="00"/>
    <w:family w:val="swiss"/>
    <w:pitch w:val="variable"/>
    <w:sig w:usb0="A10006FF" w:usb1="4000205B" w:usb2="00000010" w:usb3="00000000" w:csb0="0000019F" w:csb1="00000000"/>
  </w:font>
  <w:font w:name="Lucida Grande">
    <w:panose1 w:val="020B0600040502020204"/>
    <w:charset w:val="00"/>
    <w:family w:val="swiss"/>
    <w:pitch w:val="variable"/>
    <w:sig w:usb0="E1000AEF" w:usb1="5000A1FF" w:usb2="00000000" w:usb3="00000000" w:csb0="000001BF" w:csb1="00000000"/>
  </w:font>
  <w:font w:name="Monaco">
    <w:panose1 w:val="00000000000000000000"/>
    <w:charset w:val="4D"/>
    <w:family w:val="auto"/>
    <w:pitch w:val="variable"/>
    <w:sig w:usb0="A00002FF" w:usb1="500039FB"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A8EF3" w14:textId="77777777" w:rsidR="00744337" w:rsidRPr="007945B7" w:rsidRDefault="00744337" w:rsidP="005B6EDB">
    <w:pPr>
      <w:pStyle w:val="Fuzeile"/>
      <w:spacing w:line="240" w:lineRule="exact"/>
      <w:rPr>
        <w:rFonts w:ascii="Verdana" w:hAnsi="Verdana"/>
        <w:sz w:val="15"/>
      </w:rPr>
    </w:pPr>
    <w:r>
      <w:rPr>
        <w:rFonts w:ascii="Verdana" w:hAnsi="Verdana"/>
        <w:noProof/>
        <w:sz w:val="15"/>
      </w:rPr>
      <mc:AlternateContent>
        <mc:Choice Requires="wps">
          <w:drawing>
            <wp:anchor distT="0" distB="0" distL="114300" distR="114300" simplePos="0" relativeHeight="251658752" behindDoc="1" locked="0" layoutInCell="1" allowOverlap="1" wp14:anchorId="712E3031" wp14:editId="13FBC216">
              <wp:simplePos x="0" y="0"/>
              <wp:positionH relativeFrom="column">
                <wp:posOffset>0</wp:posOffset>
              </wp:positionH>
              <wp:positionV relativeFrom="page">
                <wp:posOffset>10009505</wp:posOffset>
              </wp:positionV>
              <wp:extent cx="6135370" cy="360045"/>
              <wp:effectExtent l="0" t="0" r="0" b="3175"/>
              <wp:wrapNone/>
              <wp:docPr id="7"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5370" cy="36004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A2F1113" w14:textId="77777777" w:rsidR="00744337" w:rsidRPr="009E4E31" w:rsidRDefault="00744337" w:rsidP="009E4E31">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4AAEB6AE" w14:textId="77777777" w:rsidR="00744337" w:rsidRPr="00F41ACD" w:rsidRDefault="00744337" w:rsidP="009E4E31">
                          <w:pPr>
                            <w:pStyle w:val="027pt"/>
                            <w:rPr>
                              <w:lang w:val="en-US"/>
                            </w:rPr>
                          </w:pPr>
                          <w:r w:rsidRPr="00F41ACD">
                            <w:rPr>
                              <w:lang w:val="en-US"/>
                            </w:rPr>
                            <w:t>Tel +49 30 212862-81 · Fax +49 30 212862-41 · info@fvhf.de · www.fvhf.de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2E3031" id="_x0000_t202" coordsize="21600,21600" o:spt="202" path="m,l,21600r21600,l21600,xe">
              <v:stroke joinstyle="miter"/>
              <v:path gradientshapeok="t" o:connecttype="rect"/>
            </v:shapetype>
            <v:shape id="Text Box 52" o:spid="_x0000_s1030" type="#_x0000_t202" style="position:absolute;margin-left:0;margin-top:788.15pt;width:483.1pt;height:28.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" filled="f" stroked="f">
              <v:textbox inset="0,0,0,0">
                <w:txbxContent>
                  <w:p w14:paraId="0A2F1113" w14:textId="77777777" w:rsidR="00744337" w:rsidRPr="009E4E31" w:rsidRDefault="00744337" w:rsidP="009E4E31">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4AAEB6AE" w14:textId="77777777" w:rsidR="00744337" w:rsidRPr="00F41ACD" w:rsidRDefault="00744337" w:rsidP="009E4E31">
                    <w:pPr>
                      <w:pStyle w:val="027pt"/>
                      <w:rPr>
                        <w:lang w:val="en-US"/>
                      </w:rPr>
                    </w:pPr>
                    <w:r w:rsidRPr="00F41ACD">
                      <w:rPr>
                        <w:lang w:val="en-US"/>
                      </w:rPr>
                      <w:t>Tel +49 30 212862-81 · Fax +49 30 212862-41 · info@fvhf.de · www.fvhf.de</w:t>
                    </w:r>
                  </w:p>
                </w:txbxContent>
              </v:textbox>
              <w10:wrap anchory="page"/>
            </v:shape>
          </w:pict>
        </mc:Fallback>
      </mc:AlternateContent>
    </w:r>
    <w:r>
      <w:rPr>
        <w:noProof/>
        <w:szCs w:val="20"/>
      </w:rPr>
      <mc:AlternateContent>
        <mc:Choice Requires="wps">
          <w:drawing>
            <wp:anchor distT="0" distB="0" distL="114300" distR="114300" simplePos="0" relativeHeight="251659776" behindDoc="1" locked="0" layoutInCell="1" allowOverlap="1" wp14:anchorId="3C518A41" wp14:editId="1F31A54D">
              <wp:simplePos x="0" y="0"/>
              <wp:positionH relativeFrom="column">
                <wp:posOffset>0</wp:posOffset>
              </wp:positionH>
              <wp:positionV relativeFrom="page">
                <wp:posOffset>9901555</wp:posOffset>
              </wp:positionV>
              <wp:extent cx="6120130" cy="0"/>
              <wp:effectExtent l="9525" t="5080" r="13970" b="13970"/>
              <wp:wrapNone/>
              <wp:docPr id="6"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9C531DA" id="Line 5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779.65pt" to="481.9pt,7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" strokeweight=".5pt">
              <w10:wrap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BE0CF7" w14:textId="77777777" w:rsidR="006672E8" w:rsidRDefault="006672E8">
      <w:r>
        <w:separator/>
      </w:r>
    </w:p>
  </w:footnote>
  <w:footnote w:type="continuationSeparator" w:id="0">
    <w:p w14:paraId="335EF591" w14:textId="77777777" w:rsidR="006672E8" w:rsidRDefault="006672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B9625" w14:textId="77777777" w:rsidR="00744337" w:rsidRDefault="00744337">
    <w:r>
      <w:rPr>
        <w:noProof/>
        <w:szCs w:val="20"/>
      </w:rPr>
      <mc:AlternateContent>
        <mc:Choice Requires="wps">
          <w:drawing>
            <wp:anchor distT="0" distB="0" distL="114300" distR="114300" simplePos="0" relativeHeight="251651584" behindDoc="1" locked="0" layoutInCell="1" allowOverlap="1" wp14:anchorId="67818042" wp14:editId="6E22496D">
              <wp:simplePos x="0" y="0"/>
              <wp:positionH relativeFrom="page">
                <wp:posOffset>720090</wp:posOffset>
              </wp:positionH>
              <wp:positionV relativeFrom="page">
                <wp:posOffset>900430</wp:posOffset>
              </wp:positionV>
              <wp:extent cx="899795" cy="179705"/>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7970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E9F2B9A" w14:textId="77777777" w:rsidR="00744337" w:rsidRPr="003F2B04" w:rsidRDefault="00744337" w:rsidP="00695216">
                          <w:pPr>
                            <w:pStyle w:val="01Grundtext"/>
                          </w:pPr>
                          <w:r w:rsidRPr="003F2B04">
                            <w:t xml:space="preserve">Seite </w:t>
                          </w:r>
                          <w:r>
                            <w:rPr>
                              <w:noProof/>
                            </w:rPr>
                            <w:fldChar w:fldCharType="begin"/>
                          </w:r>
                          <w:r>
                            <w:rPr>
                              <w:noProof/>
                            </w:rPr>
                            <w:instrText xml:space="preserve"> PAGE </w:instrText>
                          </w:r>
                          <w:r>
                            <w:rPr>
                              <w:noProof/>
                            </w:rPr>
                            <w:fldChar w:fldCharType="separate"/>
                          </w:r>
                          <w:r w:rsidR="00F7527F">
                            <w:rPr>
                              <w:noProof/>
                            </w:rPr>
                            <w:t>5</w:t>
                          </w:r>
                          <w:r>
                            <w:rPr>
                              <w:noProof/>
                            </w:rPr>
                            <w:fldChar w:fldCharType="end"/>
                          </w:r>
                          <w:r w:rsidRPr="003F2B04">
                            <w:t>/</w:t>
                          </w:r>
                          <w:r>
                            <w:rPr>
                              <w:noProof/>
                            </w:rPr>
                            <w:fldChar w:fldCharType="begin"/>
                          </w:r>
                          <w:r>
                            <w:rPr>
                              <w:noProof/>
                            </w:rPr>
                            <w:instrText xml:space="preserve"> NUMPAGES </w:instrText>
                          </w:r>
                          <w:r>
                            <w:rPr>
                              <w:noProof/>
                            </w:rPr>
                            <w:fldChar w:fldCharType="separate"/>
                          </w:r>
                          <w:r w:rsidR="00F7527F">
                            <w:rPr>
                              <w:noProof/>
                            </w:rPr>
                            <w:t>5</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818042" id="_x0000_t202" coordsize="21600,21600" o:spt="202" path="m,l,21600r21600,l21600,xe">
              <v:stroke joinstyle="miter"/>
              <v:path gradientshapeok="t" o:connecttype="rect"/>
            </v:shapetype>
            <v:shape id="Text Box 14" o:spid="_x0000_s1026" type="#_x0000_t202" style="position:absolute;margin-left:56.7pt;margin-top:70.9pt;width:70.85pt;height:14.15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" filled="f" stroked="f">
              <v:textbox inset="0,0,0,0">
                <w:txbxContent>
                  <w:p w14:paraId="4E9F2B9A" w14:textId="77777777" w:rsidR="00744337" w:rsidRPr="003F2B04" w:rsidRDefault="00744337" w:rsidP="00695216">
                    <w:pPr>
                      <w:pStyle w:val="01Grundtext"/>
                    </w:pPr>
                    <w:r w:rsidRPr="003F2B04">
                      <w:t xml:space="preserve">Seite </w:t>
                    </w:r>
                    <w:r>
                      <w:rPr>
                        <w:noProof/>
                      </w:rPr>
                      <w:fldChar w:fldCharType="begin"/>
                    </w:r>
                    <w:r>
                      <w:rPr>
                        <w:noProof/>
                      </w:rPr>
                      <w:instrText xml:space="preserve"> PAGE </w:instrText>
                    </w:r>
                    <w:r>
                      <w:rPr>
                        <w:noProof/>
                      </w:rPr>
                      <w:fldChar w:fldCharType="separate"/>
                    </w:r>
                    <w:r w:rsidR="00F7527F">
                      <w:rPr>
                        <w:noProof/>
                      </w:rPr>
                      <w:t>5</w:t>
                    </w:r>
                    <w:r>
                      <w:rPr>
                        <w:noProof/>
                      </w:rPr>
                      <w:fldChar w:fldCharType="end"/>
                    </w:r>
                    <w:r w:rsidRPr="003F2B04">
                      <w:t>/</w:t>
                    </w:r>
                    <w:r>
                      <w:rPr>
                        <w:noProof/>
                      </w:rPr>
                      <w:fldChar w:fldCharType="begin"/>
                    </w:r>
                    <w:r>
                      <w:rPr>
                        <w:noProof/>
                      </w:rPr>
                      <w:instrText xml:space="preserve"> NUMPAGES </w:instrText>
                    </w:r>
                    <w:r>
                      <w:rPr>
                        <w:noProof/>
                      </w:rPr>
                      <w:fldChar w:fldCharType="separate"/>
                    </w:r>
                    <w:r w:rsidR="00F7527F">
                      <w:rPr>
                        <w:noProof/>
                      </w:rPr>
                      <w:t>5</w:t>
                    </w:r>
                    <w:r>
                      <w:rPr>
                        <w:noProof/>
                      </w:rPr>
                      <w:fldChar w:fldCharType="end"/>
                    </w:r>
                  </w:p>
                </w:txbxContent>
              </v:textbox>
              <w10:wrap anchorx="page" anchory="page"/>
            </v:shape>
          </w:pict>
        </mc:Fallback>
      </mc:AlternateContent>
    </w:r>
    <w:r>
      <w:rPr>
        <w:noProof/>
        <w:szCs w:val="20"/>
      </w:rPr>
      <w:drawing>
        <wp:anchor distT="0" distB="0" distL="114300" distR="114300" simplePos="0" relativeHeight="251667968" behindDoc="0" locked="0" layoutInCell="1" allowOverlap="1" wp14:anchorId="3467D88E" wp14:editId="0EEB801A">
          <wp:simplePos x="0" y="0"/>
          <wp:positionH relativeFrom="page">
            <wp:posOffset>4968875</wp:posOffset>
          </wp:positionH>
          <wp:positionV relativeFrom="page">
            <wp:posOffset>583565</wp:posOffset>
          </wp:positionV>
          <wp:extent cx="1955800" cy="508000"/>
          <wp:effectExtent l="25400" t="0" r="0" b="0"/>
          <wp:wrapNone/>
          <wp:docPr id="8" name="Grafik 8" descr="FVHF_Logo_DE_150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VHF_Logo_DE_150_RGB.png"/>
                  <pic:cNvPicPr/>
                </pic:nvPicPr>
                <pic:blipFill>
                  <a:blip r:embed="rId1"/>
                  <a:stretch>
                    <a:fillRect/>
                  </a:stretch>
                </pic:blipFill>
                <pic:spPr>
                  <a:xfrm>
                    <a:off x="0" y="0"/>
                    <a:ext cx="1955800" cy="508000"/>
                  </a:xfrm>
                  <a:prstGeom prst="rect">
                    <a:avLst/>
                  </a:prstGeom>
                </pic:spPr>
              </pic:pic>
            </a:graphicData>
          </a:graphic>
        </wp:anchor>
      </w:drawing>
    </w:r>
    <w:r>
      <w:rPr>
        <w:noProof/>
        <w:szCs w:val="20"/>
      </w:rPr>
      <mc:AlternateContent>
        <mc:Choice Requires="wps">
          <w:drawing>
            <wp:anchor distT="0" distB="0" distL="114300" distR="114300" simplePos="0" relativeHeight="251661824" behindDoc="1" locked="0" layoutInCell="1" allowOverlap="1" wp14:anchorId="7B9E27FA" wp14:editId="7D70AD69">
              <wp:simplePos x="0" y="0"/>
              <wp:positionH relativeFrom="column">
                <wp:posOffset>0</wp:posOffset>
              </wp:positionH>
              <wp:positionV relativeFrom="page">
                <wp:posOffset>9901555</wp:posOffset>
              </wp:positionV>
              <wp:extent cx="6120130" cy="0"/>
              <wp:effectExtent l="9525" t="5080" r="13970" b="13970"/>
              <wp:wrapNone/>
              <wp:docPr id="13"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EA6CF54" id="Line 6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779.65pt" to="481.9pt,7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" strokeweight=".5pt">
              <w10:wrap anchory="page"/>
            </v:line>
          </w:pict>
        </mc:Fallback>
      </mc:AlternateContent>
    </w:r>
    <w:r>
      <w:rPr>
        <w:noProof/>
        <w:szCs w:val="20"/>
      </w:rPr>
      <mc:AlternateContent>
        <mc:Choice Requires="wps">
          <w:drawing>
            <wp:anchor distT="0" distB="0" distL="114300" distR="114300" simplePos="0" relativeHeight="251660800" behindDoc="1" locked="0" layoutInCell="1" allowOverlap="1" wp14:anchorId="66B97E44" wp14:editId="752DF0E9">
              <wp:simplePos x="0" y="0"/>
              <wp:positionH relativeFrom="column">
                <wp:posOffset>0</wp:posOffset>
              </wp:positionH>
              <wp:positionV relativeFrom="page">
                <wp:posOffset>10009505</wp:posOffset>
              </wp:positionV>
              <wp:extent cx="6120130" cy="360045"/>
              <wp:effectExtent l="0" t="0" r="4445" b="3175"/>
              <wp:wrapNone/>
              <wp:docPr id="12"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004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E743453" w14:textId="77777777" w:rsidR="00744337" w:rsidRPr="009E4E31" w:rsidRDefault="00744337" w:rsidP="00695216">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6B081424" w14:textId="77777777" w:rsidR="00744337" w:rsidRPr="00F41ACD" w:rsidRDefault="00744337" w:rsidP="00695216">
                          <w:pPr>
                            <w:pStyle w:val="027pt"/>
                            <w:rPr>
                              <w:lang w:val="en-US"/>
                            </w:rPr>
                          </w:pPr>
                          <w:r w:rsidRPr="00F41ACD">
                            <w:rPr>
                              <w:lang w:val="en-US"/>
                            </w:rPr>
                            <w:t>Tel +49 30 212862-81 · Fax +49 30 212862-41 · info@fvhf.de · www.fvhf.de</w:t>
                          </w:r>
                        </w:p>
                        <w:p w14:paraId="2FF98790" w14:textId="77777777" w:rsidR="00744337" w:rsidRPr="00F41ACD" w:rsidRDefault="00744337" w:rsidP="00695216">
                          <w:pPr>
                            <w:rPr>
                              <w:szCs w:val="15"/>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B97E44" id="Text Box 60" o:spid="_x0000_s1027" type="#_x0000_t202" style="position:absolute;margin-left:0;margin-top:788.15pt;width:481.9pt;height:28.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" filled="f" stroked="f">
              <v:textbox inset="0,0,0,0">
                <w:txbxContent>
                  <w:p w14:paraId="1E743453" w14:textId="77777777" w:rsidR="00744337" w:rsidRPr="009E4E31" w:rsidRDefault="00744337" w:rsidP="00695216">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6B081424" w14:textId="77777777" w:rsidR="00744337" w:rsidRPr="00F41ACD" w:rsidRDefault="00744337" w:rsidP="00695216">
                    <w:pPr>
                      <w:pStyle w:val="027pt"/>
                      <w:rPr>
                        <w:lang w:val="en-US"/>
                      </w:rPr>
                    </w:pPr>
                    <w:r w:rsidRPr="00F41ACD">
                      <w:rPr>
                        <w:lang w:val="en-US"/>
                      </w:rPr>
                      <w:t>Tel +49 30 212862-81 · Fax +49 30 212862-41 · info@fvhf.de · www.fvhf.de</w:t>
                    </w:r>
                  </w:p>
                  <w:p w14:paraId="2FF98790" w14:textId="77777777" w:rsidR="00744337" w:rsidRPr="00F41ACD" w:rsidRDefault="00744337" w:rsidP="00695216">
                    <w:pPr>
                      <w:rPr>
                        <w:szCs w:val="15"/>
                        <w:lang w:val="en-US"/>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5AE6E" w14:textId="36F23BCA" w:rsidR="00744337" w:rsidRPr="003E4FA5" w:rsidRDefault="006B0C6D" w:rsidP="00462B80">
    <w:pPr>
      <w:tabs>
        <w:tab w:val="left" w:pos="1740"/>
      </w:tabs>
      <w:spacing w:before="6200" w:line="240" w:lineRule="exact"/>
      <w:ind w:left="1740" w:hanging="1740"/>
      <w:rPr>
        <w:sz w:val="10"/>
      </w:rPr>
    </w:pPr>
    <w:r>
      <w:rPr>
        <w:noProof/>
      </w:rPr>
      <w:drawing>
        <wp:anchor distT="0" distB="0" distL="114300" distR="114300" simplePos="0" relativeHeight="251670016" behindDoc="1" locked="0" layoutInCell="1" allowOverlap="1" wp14:anchorId="17DC8364" wp14:editId="45486012">
          <wp:simplePos x="0" y="0"/>
          <wp:positionH relativeFrom="column">
            <wp:posOffset>131445</wp:posOffset>
          </wp:positionH>
          <wp:positionV relativeFrom="paragraph">
            <wp:posOffset>-650240</wp:posOffset>
          </wp:positionV>
          <wp:extent cx="2338705" cy="146685"/>
          <wp:effectExtent l="0" t="0" r="0" b="5715"/>
          <wp:wrapTight wrapText="bothSides">
            <wp:wrapPolygon edited="0">
              <wp:start x="0" y="0"/>
              <wp:lineTo x="0" y="20571"/>
              <wp:lineTo x="21465" y="20571"/>
              <wp:lineTo x="21465"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
                  <a:stretch>
                    <a:fillRect/>
                  </a:stretch>
                </pic:blipFill>
                <pic:spPr>
                  <a:xfrm>
                    <a:off x="0" y="0"/>
                    <a:ext cx="2338705" cy="146685"/>
                  </a:xfrm>
                  <a:prstGeom prst="rect">
                    <a:avLst/>
                  </a:prstGeom>
                </pic:spPr>
              </pic:pic>
            </a:graphicData>
          </a:graphic>
          <wp14:sizeRelH relativeFrom="margin">
            <wp14:pctWidth>0</wp14:pctWidth>
          </wp14:sizeRelH>
          <wp14:sizeRelV relativeFrom="margin">
            <wp14:pctHeight>0</wp14:pctHeight>
          </wp14:sizeRelV>
        </wp:anchor>
      </w:drawing>
    </w:r>
    <w:r w:rsidR="0037109E">
      <w:rPr>
        <w:noProof/>
        <w:szCs w:val="20"/>
      </w:rPr>
      <mc:AlternateContent>
        <mc:Choice Requires="wps">
          <w:drawing>
            <wp:anchor distT="0" distB="0" distL="0" distR="114300" simplePos="0" relativeHeight="251650559" behindDoc="1" locked="0" layoutInCell="1" allowOverlap="1" wp14:anchorId="28D60B92" wp14:editId="28BA2C3E">
              <wp:simplePos x="0" y="0"/>
              <wp:positionH relativeFrom="margin">
                <wp:posOffset>20320</wp:posOffset>
              </wp:positionH>
              <wp:positionV relativeFrom="page">
                <wp:posOffset>1654810</wp:posOffset>
              </wp:positionV>
              <wp:extent cx="6120130" cy="682625"/>
              <wp:effectExtent l="0" t="0" r="1270" b="3175"/>
              <wp:wrapTight wrapText="bothSides">
                <wp:wrapPolygon edited="0">
                  <wp:start x="0" y="1206"/>
                  <wp:lineTo x="0" y="21299"/>
                  <wp:lineTo x="21560" y="21299"/>
                  <wp:lineTo x="21560" y="1206"/>
                  <wp:lineTo x="0" y="1206"/>
                </wp:wrapPolygon>
              </wp:wrapTight>
              <wp:docPr id="11"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6826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FC95B7B" w14:textId="453BCD0F" w:rsidR="00744337" w:rsidRDefault="00744337" w:rsidP="00111B6E">
                          <w:pPr>
                            <w:pStyle w:val="00TitelHead"/>
                          </w:pPr>
                          <w:r>
                            <w:t>Pressemitteilung</w:t>
                          </w:r>
                        </w:p>
                        <w:p w14:paraId="5AC738A7" w14:textId="77777777" w:rsidR="00744337" w:rsidRPr="00837655" w:rsidRDefault="00744337" w:rsidP="005B6EDB"/>
                      </w:txbxContent>
                    </wps:txbx>
                    <wps:bodyPr rot="0" vert="horz" wrap="square" lIns="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D60B92" id="_x0000_t202" coordsize="21600,21600" o:spt="202" path="m,l,21600r21600,l21600,xe">
              <v:stroke joinstyle="miter"/>
              <v:path gradientshapeok="t" o:connecttype="rect"/>
            </v:shapetype>
            <v:shape id="Text Box 63" o:spid="_x0000_s1028" type="#_x0000_t202" style="position:absolute;left:0;text-align:left;margin-left:1.6pt;margin-top:130.3pt;width:481.9pt;height:53.75pt;z-index:-251665921;visibility:visible;mso-wrap-style:square;mso-width-percent:0;mso-height-percent:0;mso-wrap-distance-left:0;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" filled="f" stroked="f">
              <v:textbox inset="0,2mm,0,0">
                <w:txbxContent>
                  <w:p w14:paraId="2FC95B7B" w14:textId="453BCD0F" w:rsidR="00744337" w:rsidRDefault="00744337" w:rsidP="00111B6E">
                    <w:pPr>
                      <w:pStyle w:val="00TitelHead"/>
                    </w:pPr>
                    <w:r>
                      <w:t>Pressemitteilung</w:t>
                    </w:r>
                  </w:p>
                  <w:p w14:paraId="5AC738A7" w14:textId="77777777" w:rsidR="00744337" w:rsidRPr="00837655" w:rsidRDefault="00744337" w:rsidP="005B6EDB"/>
                </w:txbxContent>
              </v:textbox>
              <w10:wrap type="tight" anchorx="margin" anchory="page"/>
            </v:shape>
          </w:pict>
        </mc:Fallback>
      </mc:AlternateContent>
    </w:r>
    <w:r w:rsidR="00744337">
      <w:rPr>
        <w:noProof/>
        <w:sz w:val="10"/>
      </w:rPr>
      <w:drawing>
        <wp:anchor distT="0" distB="0" distL="114935" distR="114935" simplePos="0" relativeHeight="251668992" behindDoc="0" locked="0" layoutInCell="1" allowOverlap="1" wp14:anchorId="7E7FFE4C" wp14:editId="5B6FDC8A">
          <wp:simplePos x="0" y="0"/>
          <wp:positionH relativeFrom="page">
            <wp:posOffset>720090</wp:posOffset>
          </wp:positionH>
          <wp:positionV relativeFrom="page">
            <wp:posOffset>989965</wp:posOffset>
          </wp:positionV>
          <wp:extent cx="2057400" cy="127000"/>
          <wp:effectExtent l="25400" t="0" r="0" b="0"/>
          <wp:wrapTight wrapText="bothSides">
            <wp:wrapPolygon edited="0">
              <wp:start x="-267" y="0"/>
              <wp:lineTo x="-267" y="12960"/>
              <wp:lineTo x="21600" y="12960"/>
              <wp:lineTo x="21067" y="0"/>
              <wp:lineTo x="18933" y="0"/>
              <wp:lineTo x="-267" y="0"/>
            </wp:wrapPolygon>
          </wp:wrapTight>
          <wp:docPr id="17" name="Grafik 17" descr="Slogan_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ogan_2018.png"/>
                  <pic:cNvPicPr/>
                </pic:nvPicPr>
                <pic:blipFill>
                  <a:blip r:embed="rId2"/>
                  <a:stretch>
                    <a:fillRect/>
                  </a:stretch>
                </pic:blipFill>
                <pic:spPr>
                  <a:xfrm>
                    <a:off x="0" y="0"/>
                    <a:ext cx="2057400" cy="127000"/>
                  </a:xfrm>
                  <a:prstGeom prst="rect">
                    <a:avLst/>
                  </a:prstGeom>
                </pic:spPr>
              </pic:pic>
            </a:graphicData>
          </a:graphic>
        </wp:anchor>
      </w:drawing>
    </w:r>
    <w:r w:rsidR="00744337" w:rsidRPr="00E212C1">
      <w:rPr>
        <w:noProof/>
        <w:sz w:val="10"/>
      </w:rPr>
      <w:drawing>
        <wp:anchor distT="0" distB="0" distL="114300" distR="114300" simplePos="0" relativeHeight="251665920" behindDoc="0" locked="0" layoutInCell="1" allowOverlap="1" wp14:anchorId="625CFDB9" wp14:editId="1DCE3E87">
          <wp:simplePos x="0" y="0"/>
          <wp:positionH relativeFrom="page">
            <wp:posOffset>4968875</wp:posOffset>
          </wp:positionH>
          <wp:positionV relativeFrom="page">
            <wp:posOffset>583565</wp:posOffset>
          </wp:positionV>
          <wp:extent cx="1955800" cy="508000"/>
          <wp:effectExtent l="25400" t="0" r="0" b="0"/>
          <wp:wrapNone/>
          <wp:docPr id="4" name="Grafik 4" descr="FVHF_Logo_DE_150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VHF_Logo_DE_150_RGB.png"/>
                  <pic:cNvPicPr/>
                </pic:nvPicPr>
                <pic:blipFill>
                  <a:blip r:embed="rId3"/>
                  <a:stretch>
                    <a:fillRect/>
                  </a:stretch>
                </pic:blipFill>
                <pic:spPr>
                  <a:xfrm>
                    <a:off x="0" y="0"/>
                    <a:ext cx="1955800" cy="508000"/>
                  </a:xfrm>
                  <a:prstGeom prst="rect">
                    <a:avLst/>
                  </a:prstGeom>
                </pic:spPr>
              </pic:pic>
            </a:graphicData>
          </a:graphic>
        </wp:anchor>
      </w:drawing>
    </w:r>
    <w:r w:rsidR="00744337">
      <w:rPr>
        <w:noProof/>
        <w:szCs w:val="20"/>
      </w:rPr>
      <mc:AlternateContent>
        <mc:Choice Requires="wps">
          <w:drawing>
            <wp:anchor distT="0" distB="0" distL="114300" distR="114300" simplePos="0" relativeHeight="251657728" behindDoc="1" locked="0" layoutInCell="1" allowOverlap="1" wp14:anchorId="646E59C5" wp14:editId="7876BFB7">
              <wp:simplePos x="0" y="0"/>
              <wp:positionH relativeFrom="page">
                <wp:posOffset>720090</wp:posOffset>
              </wp:positionH>
              <wp:positionV relativeFrom="page">
                <wp:posOffset>2628265</wp:posOffset>
              </wp:positionV>
              <wp:extent cx="6120130" cy="0"/>
              <wp:effectExtent l="5715" t="8890" r="8255" b="10160"/>
              <wp:wrapNone/>
              <wp:docPr id="10"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62E45A5" id="Line 50"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7pt,206.95pt" to="538.6pt,20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" strokeweight=".5pt">
              <w10:wrap anchorx="page" anchory="page"/>
            </v:line>
          </w:pict>
        </mc:Fallback>
      </mc:AlternateContent>
    </w:r>
    <w:r w:rsidR="00744337">
      <w:rPr>
        <w:noProof/>
        <w:szCs w:val="20"/>
      </w:rPr>
      <mc:AlternateContent>
        <mc:Choice Requires="wps">
          <w:drawing>
            <wp:anchor distT="0" distB="0" distL="114300" distR="114300" simplePos="0" relativeHeight="251663872" behindDoc="1" locked="0" layoutInCell="1" allowOverlap="1" wp14:anchorId="7EA5D7EC" wp14:editId="3B597019">
              <wp:simplePos x="0" y="0"/>
              <wp:positionH relativeFrom="margin">
                <wp:posOffset>4017645</wp:posOffset>
              </wp:positionH>
              <wp:positionV relativeFrom="page">
                <wp:posOffset>2340610</wp:posOffset>
              </wp:positionV>
              <wp:extent cx="2124075" cy="360045"/>
              <wp:effectExtent l="0" t="0" r="1905" b="4445"/>
              <wp:wrapNone/>
              <wp:docPr id="9"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4075" cy="36004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99DC822" w14:textId="3ECE04CA" w:rsidR="00744337" w:rsidRPr="00C22094" w:rsidRDefault="00744337" w:rsidP="00111B6E">
                          <w:pPr>
                            <w:pStyle w:val="01Grundtext"/>
                            <w:jc w:val="right"/>
                          </w:pPr>
                          <w:r w:rsidRPr="00C22094">
                            <w:rPr>
                              <w:rFonts w:ascii="Monaco" w:hAnsi="Monaco" w:cs="Monaco"/>
                            </w:rPr>
                            <w:t xml:space="preserve"> </w:t>
                          </w:r>
                          <w:r w:rsidRPr="00C22094">
                            <w:fldChar w:fldCharType="begin"/>
                          </w:r>
                          <w:r w:rsidRPr="00C22094">
                            <w:instrText xml:space="preserve"> </w:instrText>
                          </w:r>
                          <w:r>
                            <w:instrText>TIME</w:instrText>
                          </w:r>
                          <w:r w:rsidRPr="00C22094">
                            <w:instrText xml:space="preserve"> \@ "</w:instrText>
                          </w:r>
                          <w:r>
                            <w:instrText>dd.MM.yy</w:instrText>
                          </w:r>
                          <w:r w:rsidRPr="00C22094">
                            <w:instrText xml:space="preserve">" </w:instrText>
                          </w:r>
                          <w:r w:rsidRPr="00C22094">
                            <w:fldChar w:fldCharType="separate"/>
                          </w:r>
                          <w:r w:rsidR="00896843">
                            <w:rPr>
                              <w:noProof/>
                            </w:rPr>
                            <w:t>26.09.23</w:t>
                          </w:r>
                          <w:r w:rsidRPr="00C22094">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A5D7EC" id="_x0000_t202" coordsize="21600,21600" o:spt="202" path="m,l,21600r21600,l21600,xe">
              <v:stroke joinstyle="miter"/>
              <v:path gradientshapeok="t" o:connecttype="rect"/>
            </v:shapetype>
            <v:shape id="Text Box 64" o:spid="_x0000_s1029" type="#_x0000_t202" style="position:absolute;left:0;text-align:left;margin-left:316.35pt;margin-top:184.3pt;width:167.25pt;height:28.35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" filled="f" stroked="f">
              <v:textbox inset="0,0,0,0">
                <w:txbxContent>
                  <w:p w14:paraId="399DC822" w14:textId="3ECE04CA" w:rsidR="00744337" w:rsidRPr="00C22094" w:rsidRDefault="00744337" w:rsidP="00111B6E">
                    <w:pPr>
                      <w:pStyle w:val="01Grundtext"/>
                      <w:jc w:val="right"/>
                    </w:pPr>
                    <w:r w:rsidRPr="00C22094">
                      <w:rPr>
                        <w:rFonts w:ascii="Monaco" w:hAnsi="Monaco" w:cs="Monaco"/>
                      </w:rPr>
                      <w:t xml:space="preserve"> </w:t>
                    </w:r>
                    <w:r w:rsidRPr="00C22094">
                      <w:fldChar w:fldCharType="begin"/>
                    </w:r>
                    <w:r w:rsidRPr="00C22094">
                      <w:instrText xml:space="preserve"> </w:instrText>
                    </w:r>
                    <w:r>
                      <w:instrText>TIME</w:instrText>
                    </w:r>
                    <w:r w:rsidRPr="00C22094">
                      <w:instrText xml:space="preserve"> \@ "</w:instrText>
                    </w:r>
                    <w:r>
                      <w:instrText>dd.MM.yy</w:instrText>
                    </w:r>
                    <w:r w:rsidRPr="00C22094">
                      <w:instrText xml:space="preserve">" </w:instrText>
                    </w:r>
                    <w:r w:rsidRPr="00C22094">
                      <w:fldChar w:fldCharType="separate"/>
                    </w:r>
                    <w:r w:rsidR="00896843">
                      <w:rPr>
                        <w:noProof/>
                      </w:rPr>
                      <w:t>26.09.23</w:t>
                    </w:r>
                    <w:r w:rsidRPr="00C22094">
                      <w:fldChar w:fldCharType="end"/>
                    </w:r>
                  </w:p>
                </w:txbxContent>
              </v:textbox>
              <w10:wrap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548B68C"/>
    <w:lvl w:ilvl="0">
      <w:start w:val="1"/>
      <w:numFmt w:val="upperRoman"/>
      <w:lvlText w:val="%1."/>
      <w:lvlJc w:val="left"/>
      <w:pPr>
        <w:tabs>
          <w:tab w:val="num" w:pos="369"/>
        </w:tabs>
        <w:ind w:left="369" w:hanging="369"/>
      </w:pPr>
      <w:rPr>
        <w:rFont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DBBA0C3E"/>
    <w:lvl w:ilvl="0">
      <w:start w:val="1"/>
      <w:numFmt w:val="bullet"/>
      <w:lvlText w:val=""/>
      <w:lvlJc w:val="left"/>
      <w:pPr>
        <w:tabs>
          <w:tab w:val="num" w:pos="227"/>
        </w:tabs>
        <w:ind w:left="227" w:hanging="227"/>
      </w:pPr>
      <w:rPr>
        <w:rFonts w:ascii="Webdings" w:hAnsi="Webdings" w:hint="default"/>
        <w:color w:val="FF6600"/>
        <w:sz w:val="12"/>
      </w:rPr>
    </w:lvl>
  </w:abstractNum>
  <w:abstractNum w:abstractNumId="2" w15:restartNumberingAfterBreak="0">
    <w:nsid w:val="0B6E377E"/>
    <w:multiLevelType w:val="hybridMultilevel"/>
    <w:tmpl w:val="13F042F6"/>
    <w:lvl w:ilvl="0" w:tplc="930CE898">
      <w:start w:val="1"/>
      <w:numFmt w:val="bullet"/>
      <w:lvlText w:val=""/>
      <w:lvlJc w:val="left"/>
      <w:pPr>
        <w:tabs>
          <w:tab w:val="num" w:pos="227"/>
        </w:tabs>
        <w:ind w:left="227" w:hanging="227"/>
      </w:pPr>
      <w:rPr>
        <w:rFonts w:ascii="Wingdings 3" w:hAnsi="Wingdings 3" w:hint="default"/>
        <w:color w:val="999999"/>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BB06C2"/>
    <w:multiLevelType w:val="hybridMultilevel"/>
    <w:tmpl w:val="CFEAFF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4287A8D"/>
    <w:multiLevelType w:val="hybridMultilevel"/>
    <w:tmpl w:val="56AECD60"/>
    <w:lvl w:ilvl="0" w:tplc="985A1700">
      <w:start w:val="1"/>
      <w:numFmt w:val="bullet"/>
      <w:lvlText w:val=""/>
      <w:lvlJc w:val="left"/>
      <w:pPr>
        <w:tabs>
          <w:tab w:val="num" w:pos="227"/>
        </w:tabs>
        <w:ind w:left="227" w:hanging="227"/>
      </w:pPr>
      <w:rPr>
        <w:rFonts w:ascii="Webdings" w:hAnsi="Webdings" w:hint="default"/>
        <w:color w:val="FF6600"/>
        <w:w w:val="0"/>
        <w:sz w:val="12"/>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653155"/>
    <w:multiLevelType w:val="hybridMultilevel"/>
    <w:tmpl w:val="0B34252C"/>
    <w:lvl w:ilvl="0" w:tplc="628E4220">
      <w:start w:val="1"/>
      <w:numFmt w:val="bullet"/>
      <w:pStyle w:val="01GrundtextBulle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AAE3B40"/>
    <w:multiLevelType w:val="hybridMultilevel"/>
    <w:tmpl w:val="F16EB9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D222E79"/>
    <w:multiLevelType w:val="hybridMultilevel"/>
    <w:tmpl w:val="33BE73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7A12B9E"/>
    <w:multiLevelType w:val="hybridMultilevel"/>
    <w:tmpl w:val="7F24F47A"/>
    <w:lvl w:ilvl="0" w:tplc="30026918">
      <w:start w:val="1"/>
      <w:numFmt w:val="upperRoman"/>
      <w:lvlText w:val="%1."/>
      <w:lvlJc w:val="left"/>
      <w:pPr>
        <w:tabs>
          <w:tab w:val="num" w:pos="454"/>
        </w:tabs>
        <w:ind w:left="454" w:hanging="369"/>
      </w:pPr>
      <w:rPr>
        <w:rFonts w:hint="default"/>
      </w:rPr>
    </w:lvl>
    <w:lvl w:ilvl="1" w:tplc="00190407" w:tentative="1">
      <w:start w:val="1"/>
      <w:numFmt w:val="lowerLetter"/>
      <w:lvlText w:val="%2."/>
      <w:lvlJc w:val="left"/>
      <w:pPr>
        <w:tabs>
          <w:tab w:val="num" w:pos="1355"/>
        </w:tabs>
        <w:ind w:left="1355" w:hanging="360"/>
      </w:pPr>
    </w:lvl>
    <w:lvl w:ilvl="2" w:tplc="001B0407" w:tentative="1">
      <w:start w:val="1"/>
      <w:numFmt w:val="lowerRoman"/>
      <w:lvlText w:val="%3."/>
      <w:lvlJc w:val="right"/>
      <w:pPr>
        <w:tabs>
          <w:tab w:val="num" w:pos="2075"/>
        </w:tabs>
        <w:ind w:left="2075" w:hanging="180"/>
      </w:pPr>
    </w:lvl>
    <w:lvl w:ilvl="3" w:tplc="000F0407" w:tentative="1">
      <w:start w:val="1"/>
      <w:numFmt w:val="decimal"/>
      <w:lvlText w:val="%4."/>
      <w:lvlJc w:val="left"/>
      <w:pPr>
        <w:tabs>
          <w:tab w:val="num" w:pos="2795"/>
        </w:tabs>
        <w:ind w:left="2795" w:hanging="360"/>
      </w:pPr>
    </w:lvl>
    <w:lvl w:ilvl="4" w:tplc="00190407" w:tentative="1">
      <w:start w:val="1"/>
      <w:numFmt w:val="lowerLetter"/>
      <w:lvlText w:val="%5."/>
      <w:lvlJc w:val="left"/>
      <w:pPr>
        <w:tabs>
          <w:tab w:val="num" w:pos="3515"/>
        </w:tabs>
        <w:ind w:left="3515" w:hanging="360"/>
      </w:pPr>
    </w:lvl>
    <w:lvl w:ilvl="5" w:tplc="001B0407" w:tentative="1">
      <w:start w:val="1"/>
      <w:numFmt w:val="lowerRoman"/>
      <w:lvlText w:val="%6."/>
      <w:lvlJc w:val="right"/>
      <w:pPr>
        <w:tabs>
          <w:tab w:val="num" w:pos="4235"/>
        </w:tabs>
        <w:ind w:left="4235" w:hanging="180"/>
      </w:pPr>
    </w:lvl>
    <w:lvl w:ilvl="6" w:tplc="000F0407" w:tentative="1">
      <w:start w:val="1"/>
      <w:numFmt w:val="decimal"/>
      <w:lvlText w:val="%7."/>
      <w:lvlJc w:val="left"/>
      <w:pPr>
        <w:tabs>
          <w:tab w:val="num" w:pos="4955"/>
        </w:tabs>
        <w:ind w:left="4955" w:hanging="360"/>
      </w:pPr>
    </w:lvl>
    <w:lvl w:ilvl="7" w:tplc="00190407" w:tentative="1">
      <w:start w:val="1"/>
      <w:numFmt w:val="lowerLetter"/>
      <w:lvlText w:val="%8."/>
      <w:lvlJc w:val="left"/>
      <w:pPr>
        <w:tabs>
          <w:tab w:val="num" w:pos="5675"/>
        </w:tabs>
        <w:ind w:left="5675" w:hanging="360"/>
      </w:pPr>
    </w:lvl>
    <w:lvl w:ilvl="8" w:tplc="001B0407" w:tentative="1">
      <w:start w:val="1"/>
      <w:numFmt w:val="lowerRoman"/>
      <w:lvlText w:val="%9."/>
      <w:lvlJc w:val="right"/>
      <w:pPr>
        <w:tabs>
          <w:tab w:val="num" w:pos="6395"/>
        </w:tabs>
        <w:ind w:left="6395" w:hanging="180"/>
      </w:pPr>
    </w:lvl>
  </w:abstractNum>
  <w:num w:numId="1" w16cid:durableId="116221719">
    <w:abstractNumId w:val="8"/>
  </w:num>
  <w:num w:numId="2" w16cid:durableId="1067262481">
    <w:abstractNumId w:val="0"/>
  </w:num>
  <w:num w:numId="3" w16cid:durableId="1882014545">
    <w:abstractNumId w:val="4"/>
  </w:num>
  <w:num w:numId="4" w16cid:durableId="741802195">
    <w:abstractNumId w:val="4"/>
  </w:num>
  <w:num w:numId="5" w16cid:durableId="1550797488">
    <w:abstractNumId w:val="4"/>
  </w:num>
  <w:num w:numId="6" w16cid:durableId="1016006994">
    <w:abstractNumId w:val="4"/>
  </w:num>
  <w:num w:numId="7" w16cid:durableId="630936169">
    <w:abstractNumId w:val="1"/>
  </w:num>
  <w:num w:numId="8" w16cid:durableId="2105689794">
    <w:abstractNumId w:val="1"/>
  </w:num>
  <w:num w:numId="9" w16cid:durableId="147357400">
    <w:abstractNumId w:val="4"/>
  </w:num>
  <w:num w:numId="10" w16cid:durableId="351223880">
    <w:abstractNumId w:val="2"/>
  </w:num>
  <w:num w:numId="11" w16cid:durableId="1933853464">
    <w:abstractNumId w:val="2"/>
  </w:num>
  <w:num w:numId="12" w16cid:durableId="1905556107">
    <w:abstractNumId w:val="2"/>
  </w:num>
  <w:num w:numId="13" w16cid:durableId="685643146">
    <w:abstractNumId w:val="2"/>
  </w:num>
  <w:num w:numId="14" w16cid:durableId="707296199">
    <w:abstractNumId w:val="2"/>
  </w:num>
  <w:num w:numId="15" w16cid:durableId="243684658">
    <w:abstractNumId w:val="5"/>
  </w:num>
  <w:num w:numId="16" w16cid:durableId="1485197498">
    <w:abstractNumId w:val="3"/>
  </w:num>
  <w:num w:numId="17" w16cid:durableId="1117333402">
    <w:abstractNumId w:val="7"/>
  </w:num>
  <w:num w:numId="18" w16cid:durableId="179019666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defaultTabStop w:val="709"/>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1B4A"/>
    <w:rsid w:val="000030D9"/>
    <w:rsid w:val="00024D0C"/>
    <w:rsid w:val="00027895"/>
    <w:rsid w:val="00042CE7"/>
    <w:rsid w:val="000530AC"/>
    <w:rsid w:val="000A51D1"/>
    <w:rsid w:val="000C1CF4"/>
    <w:rsid w:val="000D3A79"/>
    <w:rsid w:val="000D7C92"/>
    <w:rsid w:val="000F53F4"/>
    <w:rsid w:val="001029A3"/>
    <w:rsid w:val="00104E2D"/>
    <w:rsid w:val="00110324"/>
    <w:rsid w:val="00111B6E"/>
    <w:rsid w:val="00114EE4"/>
    <w:rsid w:val="00116DF9"/>
    <w:rsid w:val="001268EB"/>
    <w:rsid w:val="00133D76"/>
    <w:rsid w:val="00141721"/>
    <w:rsid w:val="001619C5"/>
    <w:rsid w:val="00171E45"/>
    <w:rsid w:val="00182953"/>
    <w:rsid w:val="00193F1F"/>
    <w:rsid w:val="001A07D3"/>
    <w:rsid w:val="001D15F5"/>
    <w:rsid w:val="001D4F5C"/>
    <w:rsid w:val="001E0B05"/>
    <w:rsid w:val="001E168D"/>
    <w:rsid w:val="001E1B4A"/>
    <w:rsid w:val="001E3A20"/>
    <w:rsid w:val="001F06B4"/>
    <w:rsid w:val="001F41C9"/>
    <w:rsid w:val="001F7566"/>
    <w:rsid w:val="00226016"/>
    <w:rsid w:val="00261434"/>
    <w:rsid w:val="002652E1"/>
    <w:rsid w:val="00267FB8"/>
    <w:rsid w:val="002706E1"/>
    <w:rsid w:val="00284152"/>
    <w:rsid w:val="00290482"/>
    <w:rsid w:val="002A539B"/>
    <w:rsid w:val="002B1BE9"/>
    <w:rsid w:val="002B47FB"/>
    <w:rsid w:val="002F1EFA"/>
    <w:rsid w:val="002F21DC"/>
    <w:rsid w:val="003020FF"/>
    <w:rsid w:val="00335F4F"/>
    <w:rsid w:val="00341499"/>
    <w:rsid w:val="00342CE1"/>
    <w:rsid w:val="0034301E"/>
    <w:rsid w:val="00347273"/>
    <w:rsid w:val="0037109E"/>
    <w:rsid w:val="00381192"/>
    <w:rsid w:val="00394DE0"/>
    <w:rsid w:val="003A118E"/>
    <w:rsid w:val="003B6AAB"/>
    <w:rsid w:val="003C3CE0"/>
    <w:rsid w:val="003D3F72"/>
    <w:rsid w:val="003D4C1A"/>
    <w:rsid w:val="003D6C82"/>
    <w:rsid w:val="003E14DF"/>
    <w:rsid w:val="003F2B04"/>
    <w:rsid w:val="00403654"/>
    <w:rsid w:val="004216A4"/>
    <w:rsid w:val="004241FF"/>
    <w:rsid w:val="00451A41"/>
    <w:rsid w:val="00455CA0"/>
    <w:rsid w:val="004571E4"/>
    <w:rsid w:val="00462B80"/>
    <w:rsid w:val="00464324"/>
    <w:rsid w:val="00466998"/>
    <w:rsid w:val="00466FC3"/>
    <w:rsid w:val="00487FF8"/>
    <w:rsid w:val="0049138E"/>
    <w:rsid w:val="004915FA"/>
    <w:rsid w:val="00491B74"/>
    <w:rsid w:val="004A65EE"/>
    <w:rsid w:val="004B5944"/>
    <w:rsid w:val="004C03F9"/>
    <w:rsid w:val="004C39C0"/>
    <w:rsid w:val="004C5655"/>
    <w:rsid w:val="004C6054"/>
    <w:rsid w:val="004E5C98"/>
    <w:rsid w:val="0050498B"/>
    <w:rsid w:val="00511A48"/>
    <w:rsid w:val="0051486D"/>
    <w:rsid w:val="005238C0"/>
    <w:rsid w:val="00531E75"/>
    <w:rsid w:val="005457E9"/>
    <w:rsid w:val="00564E90"/>
    <w:rsid w:val="005A47B1"/>
    <w:rsid w:val="005B6EDB"/>
    <w:rsid w:val="005B75B3"/>
    <w:rsid w:val="005D2D84"/>
    <w:rsid w:val="005D359C"/>
    <w:rsid w:val="005F5A01"/>
    <w:rsid w:val="00606B28"/>
    <w:rsid w:val="00610F84"/>
    <w:rsid w:val="00626628"/>
    <w:rsid w:val="00630BE6"/>
    <w:rsid w:val="00632990"/>
    <w:rsid w:val="00643E5D"/>
    <w:rsid w:val="006572CC"/>
    <w:rsid w:val="0066362E"/>
    <w:rsid w:val="006672E8"/>
    <w:rsid w:val="006829BA"/>
    <w:rsid w:val="00682DDA"/>
    <w:rsid w:val="00695216"/>
    <w:rsid w:val="006A4D74"/>
    <w:rsid w:val="006A60FF"/>
    <w:rsid w:val="006B0C6D"/>
    <w:rsid w:val="006C47E8"/>
    <w:rsid w:val="006D06AE"/>
    <w:rsid w:val="006D3586"/>
    <w:rsid w:val="006D4E8D"/>
    <w:rsid w:val="006F0996"/>
    <w:rsid w:val="00724930"/>
    <w:rsid w:val="00743626"/>
    <w:rsid w:val="00744337"/>
    <w:rsid w:val="0074768E"/>
    <w:rsid w:val="00747C96"/>
    <w:rsid w:val="007547C4"/>
    <w:rsid w:val="00765227"/>
    <w:rsid w:val="007657C5"/>
    <w:rsid w:val="00772834"/>
    <w:rsid w:val="0077568D"/>
    <w:rsid w:val="00781D68"/>
    <w:rsid w:val="00782BA0"/>
    <w:rsid w:val="00787273"/>
    <w:rsid w:val="00792BB0"/>
    <w:rsid w:val="007A2A5F"/>
    <w:rsid w:val="007B58E1"/>
    <w:rsid w:val="007D576A"/>
    <w:rsid w:val="007F6157"/>
    <w:rsid w:val="00802E17"/>
    <w:rsid w:val="00807FD9"/>
    <w:rsid w:val="00812B6F"/>
    <w:rsid w:val="00816644"/>
    <w:rsid w:val="0084071B"/>
    <w:rsid w:val="0084141F"/>
    <w:rsid w:val="00844FF0"/>
    <w:rsid w:val="00853900"/>
    <w:rsid w:val="008541C2"/>
    <w:rsid w:val="00854562"/>
    <w:rsid w:val="0086479A"/>
    <w:rsid w:val="00887FD8"/>
    <w:rsid w:val="00892130"/>
    <w:rsid w:val="00896843"/>
    <w:rsid w:val="008A02F4"/>
    <w:rsid w:val="008B24F4"/>
    <w:rsid w:val="008C0303"/>
    <w:rsid w:val="008C2C6C"/>
    <w:rsid w:val="008F085E"/>
    <w:rsid w:val="008F6355"/>
    <w:rsid w:val="00932F6F"/>
    <w:rsid w:val="0093649A"/>
    <w:rsid w:val="00944A92"/>
    <w:rsid w:val="009475DF"/>
    <w:rsid w:val="00953B29"/>
    <w:rsid w:val="00963F7E"/>
    <w:rsid w:val="00972125"/>
    <w:rsid w:val="00975E87"/>
    <w:rsid w:val="00980BF0"/>
    <w:rsid w:val="0098618C"/>
    <w:rsid w:val="009A278A"/>
    <w:rsid w:val="009B0962"/>
    <w:rsid w:val="009B0D97"/>
    <w:rsid w:val="009B0E02"/>
    <w:rsid w:val="009B7DCB"/>
    <w:rsid w:val="009D1D47"/>
    <w:rsid w:val="009E2773"/>
    <w:rsid w:val="009E4E31"/>
    <w:rsid w:val="00A211EC"/>
    <w:rsid w:val="00A305EA"/>
    <w:rsid w:val="00A35BBE"/>
    <w:rsid w:val="00A436A9"/>
    <w:rsid w:val="00A51264"/>
    <w:rsid w:val="00A52336"/>
    <w:rsid w:val="00A54C5A"/>
    <w:rsid w:val="00A62000"/>
    <w:rsid w:val="00A66238"/>
    <w:rsid w:val="00A716E3"/>
    <w:rsid w:val="00A87157"/>
    <w:rsid w:val="00A92EA5"/>
    <w:rsid w:val="00A96262"/>
    <w:rsid w:val="00AA69AC"/>
    <w:rsid w:val="00AE038F"/>
    <w:rsid w:val="00AE625E"/>
    <w:rsid w:val="00AF31D6"/>
    <w:rsid w:val="00B03BC5"/>
    <w:rsid w:val="00B3492D"/>
    <w:rsid w:val="00B34A9F"/>
    <w:rsid w:val="00B41787"/>
    <w:rsid w:val="00B511C4"/>
    <w:rsid w:val="00B74887"/>
    <w:rsid w:val="00B74B45"/>
    <w:rsid w:val="00B765AE"/>
    <w:rsid w:val="00B841D6"/>
    <w:rsid w:val="00B97007"/>
    <w:rsid w:val="00BC02DE"/>
    <w:rsid w:val="00BC448D"/>
    <w:rsid w:val="00BD3C01"/>
    <w:rsid w:val="00BE7429"/>
    <w:rsid w:val="00BE74AD"/>
    <w:rsid w:val="00BF21B1"/>
    <w:rsid w:val="00BF29D2"/>
    <w:rsid w:val="00C0304D"/>
    <w:rsid w:val="00C21F54"/>
    <w:rsid w:val="00C25BC6"/>
    <w:rsid w:val="00C331BE"/>
    <w:rsid w:val="00C57281"/>
    <w:rsid w:val="00C62BB3"/>
    <w:rsid w:val="00C71AD8"/>
    <w:rsid w:val="00C744C9"/>
    <w:rsid w:val="00C82805"/>
    <w:rsid w:val="00C94845"/>
    <w:rsid w:val="00C96D65"/>
    <w:rsid w:val="00C975DF"/>
    <w:rsid w:val="00C97D9E"/>
    <w:rsid w:val="00CA54AE"/>
    <w:rsid w:val="00CB109B"/>
    <w:rsid w:val="00CB12EF"/>
    <w:rsid w:val="00CB541C"/>
    <w:rsid w:val="00CE15DC"/>
    <w:rsid w:val="00CE3695"/>
    <w:rsid w:val="00CE783E"/>
    <w:rsid w:val="00CF0BED"/>
    <w:rsid w:val="00CF4245"/>
    <w:rsid w:val="00CF5A72"/>
    <w:rsid w:val="00D1256D"/>
    <w:rsid w:val="00D12842"/>
    <w:rsid w:val="00D1524C"/>
    <w:rsid w:val="00D238FC"/>
    <w:rsid w:val="00D244C3"/>
    <w:rsid w:val="00D31F6F"/>
    <w:rsid w:val="00D56DEA"/>
    <w:rsid w:val="00D622A0"/>
    <w:rsid w:val="00D81678"/>
    <w:rsid w:val="00D9160E"/>
    <w:rsid w:val="00D958BA"/>
    <w:rsid w:val="00DB105C"/>
    <w:rsid w:val="00DC27F5"/>
    <w:rsid w:val="00E078C5"/>
    <w:rsid w:val="00E212C1"/>
    <w:rsid w:val="00E27325"/>
    <w:rsid w:val="00E42FE3"/>
    <w:rsid w:val="00E5273B"/>
    <w:rsid w:val="00E53D80"/>
    <w:rsid w:val="00E54E87"/>
    <w:rsid w:val="00E55AAE"/>
    <w:rsid w:val="00E614B1"/>
    <w:rsid w:val="00E75967"/>
    <w:rsid w:val="00E95A00"/>
    <w:rsid w:val="00E978ED"/>
    <w:rsid w:val="00EB3D5F"/>
    <w:rsid w:val="00EB78CE"/>
    <w:rsid w:val="00ED2E75"/>
    <w:rsid w:val="00EF62AF"/>
    <w:rsid w:val="00F0074B"/>
    <w:rsid w:val="00F127CC"/>
    <w:rsid w:val="00F14F9B"/>
    <w:rsid w:val="00F25291"/>
    <w:rsid w:val="00F34D3C"/>
    <w:rsid w:val="00F41857"/>
    <w:rsid w:val="00F41ACD"/>
    <w:rsid w:val="00F422FA"/>
    <w:rsid w:val="00F54DFA"/>
    <w:rsid w:val="00F6117C"/>
    <w:rsid w:val="00F66E0E"/>
    <w:rsid w:val="00F67198"/>
    <w:rsid w:val="00F7527F"/>
    <w:rsid w:val="00F805A6"/>
    <w:rsid w:val="00F84A42"/>
    <w:rsid w:val="00F84EC1"/>
    <w:rsid w:val="00F92AC5"/>
    <w:rsid w:val="00FD2A27"/>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B91649A"/>
  <w15:docId w15:val="{E09EA36E-1107-854E-81D2-E0D852DB5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5"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576"/>
  </w:style>
  <w:style w:type="paragraph" w:styleId="berschrift1">
    <w:name w:val="heading 1"/>
    <w:aliases w:val="Titel Head"/>
    <w:basedOn w:val="Standard"/>
    <w:next w:val="Standard"/>
    <w:autoRedefine/>
    <w:qFormat/>
    <w:rsid w:val="00017AD8"/>
    <w:pPr>
      <w:keepNext/>
      <w:outlineLvl w:val="0"/>
    </w:pPr>
    <w:rPr>
      <w:rFonts w:ascii="Arial Narrow" w:hAnsi="Arial Narrow"/>
      <w:color w:val="FFFFFF"/>
      <w:sz w:val="6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semiHidden/>
    <w:rsid w:val="00FE3CAE"/>
    <w:pPr>
      <w:tabs>
        <w:tab w:val="center" w:pos="4536"/>
        <w:tab w:val="right" w:pos="9072"/>
      </w:tabs>
    </w:pPr>
    <w:rPr>
      <w:rFonts w:ascii="Arial" w:hAnsi="Arial"/>
      <w:sz w:val="18"/>
    </w:rPr>
  </w:style>
  <w:style w:type="paragraph" w:styleId="Kopfzeile">
    <w:name w:val="header"/>
    <w:basedOn w:val="Standard"/>
    <w:link w:val="KopfzeileZchn"/>
    <w:uiPriority w:val="99"/>
    <w:unhideWhenUsed/>
    <w:rsid w:val="006D689C"/>
    <w:pPr>
      <w:tabs>
        <w:tab w:val="center" w:pos="4536"/>
        <w:tab w:val="right" w:pos="9072"/>
      </w:tabs>
    </w:pPr>
  </w:style>
  <w:style w:type="character" w:customStyle="1" w:styleId="KopfzeileZchn">
    <w:name w:val="Kopfzeile Zchn"/>
    <w:basedOn w:val="Absatz-Standardschriftart"/>
    <w:link w:val="Kopfzeile"/>
    <w:uiPriority w:val="99"/>
    <w:rsid w:val="006D689C"/>
    <w:rPr>
      <w:sz w:val="24"/>
      <w:szCs w:val="24"/>
    </w:rPr>
  </w:style>
  <w:style w:type="character" w:styleId="Hyperlink">
    <w:name w:val="Hyperlink"/>
    <w:basedOn w:val="Absatz-Standardschriftart"/>
    <w:uiPriority w:val="99"/>
    <w:unhideWhenUsed/>
    <w:rsid w:val="00927DEA"/>
    <w:rPr>
      <w:color w:val="0000FF"/>
      <w:u w:val="single"/>
    </w:rPr>
  </w:style>
  <w:style w:type="paragraph" w:customStyle="1" w:styleId="KeinAbsatzformat">
    <w:name w:val="[Kein Absatzformat]"/>
    <w:rsid w:val="007945B7"/>
    <w:pPr>
      <w:widowControl w:val="0"/>
      <w:autoSpaceDE w:val="0"/>
      <w:autoSpaceDN w:val="0"/>
      <w:adjustRightInd w:val="0"/>
      <w:spacing w:line="288" w:lineRule="auto"/>
      <w:textAlignment w:val="center"/>
    </w:pPr>
    <w:rPr>
      <w:rFonts w:ascii="Times-Roman" w:hAnsi="Times-Roman" w:cs="Times-Roman"/>
      <w:color w:val="000000"/>
    </w:rPr>
  </w:style>
  <w:style w:type="paragraph" w:customStyle="1" w:styleId="01Grundtext">
    <w:name w:val="01_Grundtext"/>
    <w:basedOn w:val="KeinAbsatzformat"/>
    <w:next w:val="KeinAbsatzformat"/>
    <w:uiPriority w:val="99"/>
    <w:rsid w:val="00462B80"/>
    <w:pPr>
      <w:tabs>
        <w:tab w:val="left" w:pos="227"/>
      </w:tabs>
      <w:spacing w:line="320" w:lineRule="atLeast"/>
      <w:jc w:val="both"/>
    </w:pPr>
    <w:rPr>
      <w:rFonts w:ascii="Verdana" w:hAnsi="Verdana" w:cs="Verdana"/>
      <w:sz w:val="19"/>
      <w:szCs w:val="18"/>
    </w:rPr>
  </w:style>
  <w:style w:type="character" w:customStyle="1" w:styleId="01GrundtextBold">
    <w:name w:val="01_Grundtext_Bold"/>
    <w:uiPriority w:val="99"/>
    <w:rsid w:val="00111B6E"/>
    <w:rPr>
      <w:rFonts w:ascii="Verdana" w:hAnsi="Verdana"/>
      <w:b/>
      <w:bCs/>
      <w:sz w:val="19"/>
    </w:rPr>
  </w:style>
  <w:style w:type="paragraph" w:customStyle="1" w:styleId="00TitelHead">
    <w:name w:val="00_Titel_Head"/>
    <w:next w:val="KeinAbsatzformat"/>
    <w:qFormat/>
    <w:rsid w:val="00111B6E"/>
    <w:pPr>
      <w:jc w:val="both"/>
    </w:pPr>
    <w:rPr>
      <w:rFonts w:ascii="Verdana" w:hAnsi="Verdana" w:cs="Verdana"/>
      <w:color w:val="000000"/>
      <w:sz w:val="48"/>
      <w:szCs w:val="48"/>
    </w:rPr>
  </w:style>
  <w:style w:type="paragraph" w:customStyle="1" w:styleId="027pt">
    <w:name w:val="02_7_pt"/>
    <w:basedOn w:val="Standard"/>
    <w:qFormat/>
    <w:rsid w:val="00EB78CE"/>
    <w:pPr>
      <w:tabs>
        <w:tab w:val="left" w:pos="4961"/>
      </w:tabs>
      <w:spacing w:line="220" w:lineRule="atLeast"/>
    </w:pPr>
    <w:rPr>
      <w:rFonts w:ascii="Verdana" w:hAnsi="Verdana" w:cs="Verdana"/>
      <w:color w:val="000000"/>
      <w:sz w:val="14"/>
      <w:szCs w:val="15"/>
    </w:rPr>
  </w:style>
  <w:style w:type="paragraph" w:customStyle="1" w:styleId="00Head1">
    <w:name w:val="00_Head_1"/>
    <w:basedOn w:val="01Grundtext"/>
    <w:qFormat/>
    <w:rsid w:val="00D622A0"/>
    <w:pPr>
      <w:spacing w:line="360" w:lineRule="atLeast"/>
    </w:pPr>
    <w:rPr>
      <w:b/>
      <w:sz w:val="32"/>
    </w:rPr>
  </w:style>
  <w:style w:type="paragraph" w:customStyle="1" w:styleId="00Head02">
    <w:name w:val="00_Head_02"/>
    <w:basedOn w:val="01Grundtext"/>
    <w:qFormat/>
    <w:rsid w:val="00D622A0"/>
    <w:rPr>
      <w:sz w:val="28"/>
    </w:rPr>
  </w:style>
  <w:style w:type="paragraph" w:customStyle="1" w:styleId="01GrundtextBullets">
    <w:name w:val="01_Grundtext_Bullets"/>
    <w:basedOn w:val="01Grundtext"/>
    <w:qFormat/>
    <w:rsid w:val="00D1524C"/>
    <w:pPr>
      <w:numPr>
        <w:numId w:val="15"/>
      </w:numPr>
      <w:jc w:val="left"/>
    </w:pPr>
  </w:style>
  <w:style w:type="character" w:styleId="Seitenzahl">
    <w:name w:val="page number"/>
    <w:basedOn w:val="Absatz-Standardschriftart"/>
    <w:rsid w:val="00695216"/>
  </w:style>
  <w:style w:type="paragraph" w:customStyle="1" w:styleId="02FVHFText">
    <w:name w:val="02_FVHF_Text"/>
    <w:basedOn w:val="027pt"/>
    <w:qFormat/>
    <w:rsid w:val="00F54DFA"/>
    <w:pPr>
      <w:jc w:val="both"/>
    </w:pPr>
    <w:rPr>
      <w:color w:val="404040"/>
    </w:rPr>
  </w:style>
  <w:style w:type="paragraph" w:styleId="Sprechblasentext">
    <w:name w:val="Balloon Text"/>
    <w:basedOn w:val="Standard"/>
    <w:link w:val="SprechblasentextZchn"/>
    <w:semiHidden/>
    <w:unhideWhenUsed/>
    <w:rsid w:val="00F0074B"/>
    <w:rPr>
      <w:rFonts w:ascii="Lucida Grande" w:hAnsi="Lucida Grande" w:cs="Lucida Grande"/>
      <w:sz w:val="18"/>
      <w:szCs w:val="18"/>
    </w:rPr>
  </w:style>
  <w:style w:type="character" w:customStyle="1" w:styleId="SprechblasentextZchn">
    <w:name w:val="Sprechblasentext Zchn"/>
    <w:basedOn w:val="Absatz-Standardschriftart"/>
    <w:link w:val="Sprechblasentext"/>
    <w:semiHidden/>
    <w:rsid w:val="00F0074B"/>
    <w:rPr>
      <w:rFonts w:ascii="Lucida Grande" w:hAnsi="Lucida Grande" w:cs="Lucida Grande"/>
      <w:sz w:val="18"/>
      <w:szCs w:val="18"/>
    </w:rPr>
  </w:style>
  <w:style w:type="character" w:styleId="BesuchterLink">
    <w:name w:val="FollowedHyperlink"/>
    <w:basedOn w:val="Absatz-Standardschriftart"/>
    <w:semiHidden/>
    <w:unhideWhenUsed/>
    <w:rsid w:val="00C94845"/>
    <w:rPr>
      <w:color w:val="800080" w:themeColor="followedHyperlink"/>
      <w:u w:val="single"/>
    </w:rPr>
  </w:style>
  <w:style w:type="character" w:customStyle="1" w:styleId="hgkelc">
    <w:name w:val="hgkelc"/>
    <w:basedOn w:val="Absatz-Standardschriftart"/>
    <w:rsid w:val="003A118E"/>
  </w:style>
  <w:style w:type="paragraph" w:styleId="Listenabsatz">
    <w:name w:val="List Paragraph"/>
    <w:basedOn w:val="Standard"/>
    <w:uiPriority w:val="34"/>
    <w:qFormat/>
    <w:rsid w:val="00C975DF"/>
    <w:pPr>
      <w:ind w:left="720"/>
      <w:contextualSpacing/>
    </w:pPr>
  </w:style>
  <w:style w:type="character" w:customStyle="1" w:styleId="NichtaufgelsteErwhnung1">
    <w:name w:val="Nicht aufgelöste Erwähnung1"/>
    <w:basedOn w:val="Absatz-Standardschriftart"/>
    <w:uiPriority w:val="99"/>
    <w:semiHidden/>
    <w:unhideWhenUsed/>
    <w:rsid w:val="00E27325"/>
    <w:rPr>
      <w:color w:val="605E5C"/>
      <w:shd w:val="clear" w:color="auto" w:fill="E1DFDD"/>
    </w:rPr>
  </w:style>
  <w:style w:type="paragraph" w:styleId="berarbeitung">
    <w:name w:val="Revision"/>
    <w:hidden/>
    <w:semiHidden/>
    <w:rsid w:val="00887FD8"/>
  </w:style>
  <w:style w:type="character" w:styleId="Kommentarzeichen">
    <w:name w:val="annotation reference"/>
    <w:basedOn w:val="Absatz-Standardschriftart"/>
    <w:semiHidden/>
    <w:unhideWhenUsed/>
    <w:rsid w:val="0066362E"/>
    <w:rPr>
      <w:sz w:val="16"/>
      <w:szCs w:val="16"/>
    </w:rPr>
  </w:style>
  <w:style w:type="paragraph" w:styleId="Kommentartext">
    <w:name w:val="annotation text"/>
    <w:basedOn w:val="Standard"/>
    <w:link w:val="KommentartextZchn"/>
    <w:unhideWhenUsed/>
    <w:rsid w:val="0066362E"/>
    <w:rPr>
      <w:sz w:val="20"/>
      <w:szCs w:val="20"/>
    </w:rPr>
  </w:style>
  <w:style w:type="character" w:customStyle="1" w:styleId="KommentartextZchn">
    <w:name w:val="Kommentartext Zchn"/>
    <w:basedOn w:val="Absatz-Standardschriftart"/>
    <w:link w:val="Kommentartext"/>
    <w:rsid w:val="0066362E"/>
    <w:rPr>
      <w:sz w:val="20"/>
      <w:szCs w:val="20"/>
    </w:rPr>
  </w:style>
  <w:style w:type="paragraph" w:styleId="Kommentarthema">
    <w:name w:val="annotation subject"/>
    <w:basedOn w:val="Kommentartext"/>
    <w:next w:val="Kommentartext"/>
    <w:link w:val="KommentarthemaZchn"/>
    <w:semiHidden/>
    <w:unhideWhenUsed/>
    <w:rsid w:val="0066362E"/>
    <w:rPr>
      <w:b/>
      <w:bCs/>
    </w:rPr>
  </w:style>
  <w:style w:type="character" w:customStyle="1" w:styleId="KommentarthemaZchn">
    <w:name w:val="Kommentarthema Zchn"/>
    <w:basedOn w:val="KommentartextZchn"/>
    <w:link w:val="Kommentarthema"/>
    <w:semiHidden/>
    <w:rsid w:val="0066362E"/>
    <w:rPr>
      <w:b/>
      <w:bCs/>
      <w:sz w:val="20"/>
      <w:szCs w:val="20"/>
    </w:rPr>
  </w:style>
  <w:style w:type="character" w:styleId="NichtaufgelsteErwhnung">
    <w:name w:val="Unresolved Mention"/>
    <w:basedOn w:val="Absatz-Standardschriftart"/>
    <w:uiPriority w:val="99"/>
    <w:semiHidden/>
    <w:unhideWhenUsed/>
    <w:rsid w:val="007652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547116">
      <w:bodyDiv w:val="1"/>
      <w:marLeft w:val="0"/>
      <w:marRight w:val="0"/>
      <w:marTop w:val="0"/>
      <w:marBottom w:val="0"/>
      <w:divBdr>
        <w:top w:val="none" w:sz="0" w:space="0" w:color="auto"/>
        <w:left w:val="none" w:sz="0" w:space="0" w:color="auto"/>
        <w:bottom w:val="none" w:sz="0" w:space="0" w:color="auto"/>
        <w:right w:val="none" w:sz="0" w:space="0" w:color="auto"/>
      </w:divBdr>
      <w:divsChild>
        <w:div w:id="1483277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78751777">
              <w:marLeft w:val="0"/>
              <w:marRight w:val="0"/>
              <w:marTop w:val="0"/>
              <w:marBottom w:val="0"/>
              <w:divBdr>
                <w:top w:val="none" w:sz="0" w:space="0" w:color="auto"/>
                <w:left w:val="none" w:sz="0" w:space="0" w:color="auto"/>
                <w:bottom w:val="none" w:sz="0" w:space="0" w:color="auto"/>
                <w:right w:val="none" w:sz="0" w:space="0" w:color="auto"/>
              </w:divBdr>
              <w:divsChild>
                <w:div w:id="1184831094">
                  <w:marLeft w:val="0"/>
                  <w:marRight w:val="0"/>
                  <w:marTop w:val="0"/>
                  <w:marBottom w:val="0"/>
                  <w:divBdr>
                    <w:top w:val="none" w:sz="0" w:space="0" w:color="auto"/>
                    <w:left w:val="none" w:sz="0" w:space="0" w:color="auto"/>
                    <w:bottom w:val="none" w:sz="0" w:space="0" w:color="auto"/>
                    <w:right w:val="none" w:sz="0" w:space="0" w:color="auto"/>
                  </w:divBdr>
                  <w:divsChild>
                    <w:div w:id="961034075">
                      <w:marLeft w:val="0"/>
                      <w:marRight w:val="0"/>
                      <w:marTop w:val="0"/>
                      <w:marBottom w:val="0"/>
                      <w:divBdr>
                        <w:top w:val="none" w:sz="0" w:space="0" w:color="auto"/>
                        <w:left w:val="none" w:sz="0" w:space="0" w:color="auto"/>
                        <w:bottom w:val="none" w:sz="0" w:space="0" w:color="auto"/>
                        <w:right w:val="none" w:sz="0" w:space="0" w:color="auto"/>
                      </w:divBdr>
                      <w:divsChild>
                        <w:div w:id="842932885">
                          <w:marLeft w:val="0"/>
                          <w:marRight w:val="0"/>
                          <w:marTop w:val="0"/>
                          <w:marBottom w:val="0"/>
                          <w:divBdr>
                            <w:top w:val="none" w:sz="0" w:space="0" w:color="auto"/>
                            <w:left w:val="none" w:sz="0" w:space="0" w:color="auto"/>
                            <w:bottom w:val="none" w:sz="0" w:space="0" w:color="auto"/>
                            <w:right w:val="none" w:sz="0" w:space="0" w:color="auto"/>
                          </w:divBdr>
                          <w:divsChild>
                            <w:div w:id="20898796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7918617">
                                  <w:marLeft w:val="0"/>
                                  <w:marRight w:val="0"/>
                                  <w:marTop w:val="0"/>
                                  <w:marBottom w:val="0"/>
                                  <w:divBdr>
                                    <w:top w:val="none" w:sz="0" w:space="0" w:color="auto"/>
                                    <w:left w:val="none" w:sz="0" w:space="0" w:color="auto"/>
                                    <w:bottom w:val="none" w:sz="0" w:space="0" w:color="auto"/>
                                    <w:right w:val="none" w:sz="0" w:space="0" w:color="auto"/>
                                  </w:divBdr>
                                  <w:divsChild>
                                    <w:div w:id="1601336255">
                                      <w:marLeft w:val="0"/>
                                      <w:marRight w:val="0"/>
                                      <w:marTop w:val="0"/>
                                      <w:marBottom w:val="0"/>
                                      <w:divBdr>
                                        <w:top w:val="none" w:sz="0" w:space="0" w:color="auto"/>
                                        <w:left w:val="none" w:sz="0" w:space="0" w:color="auto"/>
                                        <w:bottom w:val="none" w:sz="0" w:space="0" w:color="auto"/>
                                        <w:right w:val="none" w:sz="0" w:space="0" w:color="auto"/>
                                      </w:divBdr>
                                      <w:divsChild>
                                        <w:div w:id="1303465091">
                                          <w:marLeft w:val="0"/>
                                          <w:marRight w:val="0"/>
                                          <w:marTop w:val="0"/>
                                          <w:marBottom w:val="0"/>
                                          <w:divBdr>
                                            <w:top w:val="none" w:sz="0" w:space="0" w:color="auto"/>
                                            <w:left w:val="none" w:sz="0" w:space="0" w:color="auto"/>
                                            <w:bottom w:val="none" w:sz="0" w:space="0" w:color="auto"/>
                                            <w:right w:val="none" w:sz="0" w:space="0" w:color="auto"/>
                                          </w:divBdr>
                                          <w:divsChild>
                                            <w:div w:id="88710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81157728">
      <w:bodyDiv w:val="1"/>
      <w:marLeft w:val="0"/>
      <w:marRight w:val="0"/>
      <w:marTop w:val="0"/>
      <w:marBottom w:val="0"/>
      <w:divBdr>
        <w:top w:val="none" w:sz="0" w:space="0" w:color="auto"/>
        <w:left w:val="none" w:sz="0" w:space="0" w:color="auto"/>
        <w:bottom w:val="none" w:sz="0" w:space="0" w:color="auto"/>
        <w:right w:val="none" w:sz="0" w:space="0" w:color="auto"/>
      </w:divBdr>
      <w:divsChild>
        <w:div w:id="176930422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80969034">
              <w:marLeft w:val="0"/>
              <w:marRight w:val="0"/>
              <w:marTop w:val="0"/>
              <w:marBottom w:val="0"/>
              <w:divBdr>
                <w:top w:val="none" w:sz="0" w:space="0" w:color="auto"/>
                <w:left w:val="none" w:sz="0" w:space="0" w:color="auto"/>
                <w:bottom w:val="none" w:sz="0" w:space="0" w:color="auto"/>
                <w:right w:val="none" w:sz="0" w:space="0" w:color="auto"/>
              </w:divBdr>
              <w:divsChild>
                <w:div w:id="852181998">
                  <w:marLeft w:val="0"/>
                  <w:marRight w:val="0"/>
                  <w:marTop w:val="0"/>
                  <w:marBottom w:val="0"/>
                  <w:divBdr>
                    <w:top w:val="none" w:sz="0" w:space="0" w:color="auto"/>
                    <w:left w:val="none" w:sz="0" w:space="0" w:color="auto"/>
                    <w:bottom w:val="none" w:sz="0" w:space="0" w:color="auto"/>
                    <w:right w:val="none" w:sz="0" w:space="0" w:color="auto"/>
                  </w:divBdr>
                  <w:divsChild>
                    <w:div w:id="1764917081">
                      <w:marLeft w:val="0"/>
                      <w:marRight w:val="0"/>
                      <w:marTop w:val="0"/>
                      <w:marBottom w:val="0"/>
                      <w:divBdr>
                        <w:top w:val="none" w:sz="0" w:space="0" w:color="auto"/>
                        <w:left w:val="none" w:sz="0" w:space="0" w:color="auto"/>
                        <w:bottom w:val="none" w:sz="0" w:space="0" w:color="auto"/>
                        <w:right w:val="none" w:sz="0" w:space="0" w:color="auto"/>
                      </w:divBdr>
                      <w:divsChild>
                        <w:div w:id="414674154">
                          <w:marLeft w:val="0"/>
                          <w:marRight w:val="0"/>
                          <w:marTop w:val="0"/>
                          <w:marBottom w:val="0"/>
                          <w:divBdr>
                            <w:top w:val="none" w:sz="0" w:space="0" w:color="auto"/>
                            <w:left w:val="none" w:sz="0" w:space="0" w:color="auto"/>
                            <w:bottom w:val="none" w:sz="0" w:space="0" w:color="auto"/>
                            <w:right w:val="none" w:sz="0" w:space="0" w:color="auto"/>
                          </w:divBdr>
                          <w:divsChild>
                            <w:div w:id="18497846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4235700">
                                  <w:marLeft w:val="0"/>
                                  <w:marRight w:val="0"/>
                                  <w:marTop w:val="0"/>
                                  <w:marBottom w:val="0"/>
                                  <w:divBdr>
                                    <w:top w:val="none" w:sz="0" w:space="0" w:color="auto"/>
                                    <w:left w:val="none" w:sz="0" w:space="0" w:color="auto"/>
                                    <w:bottom w:val="none" w:sz="0" w:space="0" w:color="auto"/>
                                    <w:right w:val="none" w:sz="0" w:space="0" w:color="auto"/>
                                  </w:divBdr>
                                  <w:divsChild>
                                    <w:div w:id="437024904">
                                      <w:marLeft w:val="0"/>
                                      <w:marRight w:val="0"/>
                                      <w:marTop w:val="0"/>
                                      <w:marBottom w:val="0"/>
                                      <w:divBdr>
                                        <w:top w:val="none" w:sz="0" w:space="0" w:color="auto"/>
                                        <w:left w:val="none" w:sz="0" w:space="0" w:color="auto"/>
                                        <w:bottom w:val="none" w:sz="0" w:space="0" w:color="auto"/>
                                        <w:right w:val="none" w:sz="0" w:space="0" w:color="auto"/>
                                      </w:divBdr>
                                      <w:divsChild>
                                        <w:div w:id="446852474">
                                          <w:marLeft w:val="0"/>
                                          <w:marRight w:val="0"/>
                                          <w:marTop w:val="0"/>
                                          <w:marBottom w:val="0"/>
                                          <w:divBdr>
                                            <w:top w:val="none" w:sz="0" w:space="0" w:color="auto"/>
                                            <w:left w:val="none" w:sz="0" w:space="0" w:color="auto"/>
                                            <w:bottom w:val="none" w:sz="0" w:space="0" w:color="auto"/>
                                            <w:right w:val="none" w:sz="0" w:space="0" w:color="auto"/>
                                          </w:divBdr>
                                          <w:divsChild>
                                            <w:div w:id="89720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2823463">
      <w:bodyDiv w:val="1"/>
      <w:marLeft w:val="0"/>
      <w:marRight w:val="0"/>
      <w:marTop w:val="0"/>
      <w:marBottom w:val="0"/>
      <w:divBdr>
        <w:top w:val="none" w:sz="0" w:space="0" w:color="auto"/>
        <w:left w:val="none" w:sz="0" w:space="0" w:color="auto"/>
        <w:bottom w:val="none" w:sz="0" w:space="0" w:color="auto"/>
        <w:right w:val="none" w:sz="0" w:space="0" w:color="auto"/>
      </w:divBdr>
    </w:div>
    <w:div w:id="1900745361">
      <w:bodyDiv w:val="1"/>
      <w:marLeft w:val="0"/>
      <w:marRight w:val="0"/>
      <w:marTop w:val="0"/>
      <w:marBottom w:val="0"/>
      <w:divBdr>
        <w:top w:val="none" w:sz="0" w:space="0" w:color="auto"/>
        <w:left w:val="none" w:sz="0" w:space="0" w:color="auto"/>
        <w:bottom w:val="none" w:sz="0" w:space="0" w:color="auto"/>
        <w:right w:val="none" w:sz="0" w:space="0" w:color="auto"/>
      </w:divBdr>
    </w:div>
    <w:div w:id="1903055996">
      <w:bodyDiv w:val="1"/>
      <w:marLeft w:val="0"/>
      <w:marRight w:val="0"/>
      <w:marTop w:val="0"/>
      <w:marBottom w:val="0"/>
      <w:divBdr>
        <w:top w:val="none" w:sz="0" w:space="0" w:color="auto"/>
        <w:left w:val="none" w:sz="0" w:space="0" w:color="auto"/>
        <w:bottom w:val="none" w:sz="0" w:space="0" w:color="auto"/>
        <w:right w:val="none" w:sz="0" w:space="0" w:color="auto"/>
      </w:divBdr>
      <w:divsChild>
        <w:div w:id="8773975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0579275">
              <w:marLeft w:val="0"/>
              <w:marRight w:val="0"/>
              <w:marTop w:val="0"/>
              <w:marBottom w:val="0"/>
              <w:divBdr>
                <w:top w:val="none" w:sz="0" w:space="0" w:color="auto"/>
                <w:left w:val="none" w:sz="0" w:space="0" w:color="auto"/>
                <w:bottom w:val="none" w:sz="0" w:space="0" w:color="auto"/>
                <w:right w:val="none" w:sz="0" w:space="0" w:color="auto"/>
              </w:divBdr>
              <w:divsChild>
                <w:div w:id="1003363329">
                  <w:marLeft w:val="0"/>
                  <w:marRight w:val="0"/>
                  <w:marTop w:val="0"/>
                  <w:marBottom w:val="0"/>
                  <w:divBdr>
                    <w:top w:val="none" w:sz="0" w:space="0" w:color="auto"/>
                    <w:left w:val="none" w:sz="0" w:space="0" w:color="auto"/>
                    <w:bottom w:val="none" w:sz="0" w:space="0" w:color="auto"/>
                    <w:right w:val="none" w:sz="0" w:space="0" w:color="auto"/>
                  </w:divBdr>
                  <w:divsChild>
                    <w:div w:id="1331717098">
                      <w:marLeft w:val="0"/>
                      <w:marRight w:val="0"/>
                      <w:marTop w:val="0"/>
                      <w:marBottom w:val="0"/>
                      <w:divBdr>
                        <w:top w:val="none" w:sz="0" w:space="0" w:color="auto"/>
                        <w:left w:val="none" w:sz="0" w:space="0" w:color="auto"/>
                        <w:bottom w:val="none" w:sz="0" w:space="0" w:color="auto"/>
                        <w:right w:val="none" w:sz="0" w:space="0" w:color="auto"/>
                      </w:divBdr>
                      <w:divsChild>
                        <w:div w:id="1094281132">
                          <w:marLeft w:val="0"/>
                          <w:marRight w:val="0"/>
                          <w:marTop w:val="0"/>
                          <w:marBottom w:val="0"/>
                          <w:divBdr>
                            <w:top w:val="none" w:sz="0" w:space="0" w:color="auto"/>
                            <w:left w:val="none" w:sz="0" w:space="0" w:color="auto"/>
                            <w:bottom w:val="none" w:sz="0" w:space="0" w:color="auto"/>
                            <w:right w:val="none" w:sz="0" w:space="0" w:color="auto"/>
                          </w:divBdr>
                          <w:divsChild>
                            <w:div w:id="7116120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48251984">
                                  <w:marLeft w:val="0"/>
                                  <w:marRight w:val="0"/>
                                  <w:marTop w:val="0"/>
                                  <w:marBottom w:val="0"/>
                                  <w:divBdr>
                                    <w:top w:val="none" w:sz="0" w:space="0" w:color="auto"/>
                                    <w:left w:val="none" w:sz="0" w:space="0" w:color="auto"/>
                                    <w:bottom w:val="none" w:sz="0" w:space="0" w:color="auto"/>
                                    <w:right w:val="none" w:sz="0" w:space="0" w:color="auto"/>
                                  </w:divBdr>
                                  <w:divsChild>
                                    <w:div w:id="705105355">
                                      <w:marLeft w:val="0"/>
                                      <w:marRight w:val="0"/>
                                      <w:marTop w:val="0"/>
                                      <w:marBottom w:val="0"/>
                                      <w:divBdr>
                                        <w:top w:val="none" w:sz="0" w:space="0" w:color="auto"/>
                                        <w:left w:val="none" w:sz="0" w:space="0" w:color="auto"/>
                                        <w:bottom w:val="none" w:sz="0" w:space="0" w:color="auto"/>
                                        <w:right w:val="none" w:sz="0" w:space="0" w:color="auto"/>
                                      </w:divBdr>
                                      <w:divsChild>
                                        <w:div w:id="1510826682">
                                          <w:marLeft w:val="0"/>
                                          <w:marRight w:val="0"/>
                                          <w:marTop w:val="0"/>
                                          <w:marBottom w:val="0"/>
                                          <w:divBdr>
                                            <w:top w:val="none" w:sz="0" w:space="0" w:color="auto"/>
                                            <w:left w:val="none" w:sz="0" w:space="0" w:color="auto"/>
                                            <w:bottom w:val="none" w:sz="0" w:space="0" w:color="auto"/>
                                            <w:right w:val="none" w:sz="0" w:space="0" w:color="auto"/>
                                          </w:divBdr>
                                          <w:divsChild>
                                            <w:div w:id="95906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682683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hyperlink" Target="http://www.fvhf.de/Fassade/Presse"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youtube.com/watch?v=TuPNagQU2fk" TargetMode="External"/><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hyperlink" Target="http://www.youtube.com/watch?v=TuPNagQU2fk" TargetMode="External"/><Relationship Id="rId19" Type="http://schemas.openxmlformats.org/officeDocument/2006/relationships/hyperlink" Target="mailto:fvhf@maipr.de" TargetMode="External"/><Relationship Id="rId4" Type="http://schemas.openxmlformats.org/officeDocument/2006/relationships/settings" Target="settings.xml"/><Relationship Id="rId9" Type="http://schemas.openxmlformats.org/officeDocument/2006/relationships/hyperlink" Target="http://www.fvhf.de" TargetMode="External"/><Relationship Id="rId14" Type="http://schemas.openxmlformats.org/officeDocument/2006/relationships/image" Target="media/image4.jpe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image" Target="media/image10.png"/><Relationship Id="rId1" Type="http://schemas.openxmlformats.org/officeDocument/2006/relationships/image" Target="media/image9.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6130F5-C446-40A4-9F1C-590ECB1D0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1521</Words>
  <Characters>9586</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lpstr>
    </vt:vector>
  </TitlesOfParts>
  <Manager/>
  <Company/>
  <LinksUpToDate>false</LinksUpToDate>
  <CharactersWithSpaces>11085</CharactersWithSpaces>
  <SharedDoc>false</SharedDoc>
  <HyperlinkBase/>
  <HLinks>
    <vt:vector size="12" baseType="variant">
      <vt:variant>
        <vt:i4>983073</vt:i4>
      </vt:variant>
      <vt:variant>
        <vt:i4>-1</vt:i4>
      </vt:variant>
      <vt:variant>
        <vt:i4>2067</vt:i4>
      </vt:variant>
      <vt:variant>
        <vt:i4>1</vt:i4>
      </vt:variant>
      <vt:variant>
        <vt:lpwstr>LVR_100_rgb</vt:lpwstr>
      </vt:variant>
      <vt:variant>
        <vt:lpwstr/>
      </vt:variant>
      <vt:variant>
        <vt:i4>7864433</vt:i4>
      </vt:variant>
      <vt:variant>
        <vt:i4>-1</vt:i4>
      </vt:variant>
      <vt:variant>
        <vt:i4>2070</vt:i4>
      </vt:variant>
      <vt:variant>
        <vt:i4>1</vt:i4>
      </vt:variant>
      <vt:variant>
        <vt:lpwstr>LVR_Brf_Strich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Office Konto HB2019</dc:creator>
  <cp:keywords/>
  <dc:description/>
  <cp:lastModifiedBy>Office Konto HB2019</cp:lastModifiedBy>
  <cp:revision>9</cp:revision>
  <cp:lastPrinted>2023-09-25T15:22:00Z</cp:lastPrinted>
  <dcterms:created xsi:type="dcterms:W3CDTF">2023-09-22T17:36:00Z</dcterms:created>
  <dcterms:modified xsi:type="dcterms:W3CDTF">2023-09-26T14:29:00Z</dcterms:modified>
  <cp:category/>
</cp:coreProperties>
</file>