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EC7B6" w14:textId="77777777" w:rsidR="004F75C1" w:rsidRPr="00CD4A34" w:rsidRDefault="00932231" w:rsidP="00D0553E">
      <w:pPr>
        <w:pStyle w:val="berschrift2"/>
        <w:ind w:right="-2468"/>
        <w:jc w:val="both"/>
        <w:rPr>
          <w:rFonts w:cs="Arial"/>
          <w:b w:val="0"/>
          <w:szCs w:val="32"/>
        </w:rPr>
      </w:pPr>
      <w:r>
        <w:rPr>
          <w:rFonts w:cs="Arial"/>
          <w:b w:val="0"/>
          <w:szCs w:val="32"/>
        </w:rPr>
        <w:t>MEDIENMITTEILUNG</w:t>
      </w:r>
    </w:p>
    <w:p w14:paraId="7D26FBA3" w14:textId="77777777" w:rsidR="004D5BC2" w:rsidRPr="00A37F4A" w:rsidRDefault="004D5BC2" w:rsidP="00EA08BD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2"/>
          <w:szCs w:val="22"/>
          <w:highlight w:val="yellow"/>
        </w:rPr>
      </w:pPr>
    </w:p>
    <w:p w14:paraId="1E84A0F3" w14:textId="7B4FA3D6" w:rsidR="00846194" w:rsidRPr="00846194" w:rsidRDefault="00F31AF4" w:rsidP="009D29B4">
      <w:pPr>
        <w:spacing w:line="360" w:lineRule="auto"/>
        <w:outlineLvl w:val="0"/>
        <w:rPr>
          <w:rFonts w:ascii="Arial" w:eastAsia="Times New Roman" w:hAnsi="Arial"/>
          <w:b/>
          <w:bCs/>
          <w:kern w:val="36"/>
          <w:sz w:val="28"/>
          <w:szCs w:val="28"/>
        </w:rPr>
      </w:pPr>
      <w:r>
        <w:rPr>
          <w:rFonts w:ascii="Arial" w:eastAsia="Times New Roman" w:hAnsi="Arial"/>
          <w:b/>
          <w:bCs/>
          <w:kern w:val="36"/>
          <w:sz w:val="28"/>
          <w:szCs w:val="28"/>
        </w:rPr>
        <w:t xml:space="preserve">Glas </w:t>
      </w:r>
      <w:proofErr w:type="spellStart"/>
      <w:r>
        <w:rPr>
          <w:rFonts w:ascii="Arial" w:eastAsia="Times New Roman" w:hAnsi="Arial"/>
          <w:b/>
          <w:bCs/>
          <w:kern w:val="36"/>
          <w:sz w:val="28"/>
          <w:szCs w:val="28"/>
        </w:rPr>
        <w:t>Trösch</w:t>
      </w:r>
      <w:proofErr w:type="spellEnd"/>
      <w:r w:rsidR="00DE156D">
        <w:rPr>
          <w:rFonts w:ascii="Arial" w:eastAsia="Times New Roman" w:hAnsi="Arial"/>
          <w:b/>
          <w:bCs/>
          <w:kern w:val="36"/>
          <w:sz w:val="28"/>
          <w:szCs w:val="28"/>
        </w:rPr>
        <w:t xml:space="preserve"> ist</w:t>
      </w:r>
      <w:r>
        <w:rPr>
          <w:rFonts w:ascii="Arial" w:eastAsia="Times New Roman" w:hAnsi="Arial"/>
          <w:b/>
          <w:bCs/>
          <w:kern w:val="36"/>
          <w:sz w:val="28"/>
          <w:szCs w:val="28"/>
        </w:rPr>
        <w:t xml:space="preserve"> neuer Ausstellungspartner in der Umwelt Arena</w:t>
      </w:r>
    </w:p>
    <w:p w14:paraId="57EC762F" w14:textId="1CACBEE4" w:rsidR="00846194" w:rsidRPr="00846194" w:rsidRDefault="00BD4DB4" w:rsidP="009D29B4">
      <w:pPr>
        <w:spacing w:line="360" w:lineRule="auto"/>
        <w:outlineLvl w:val="0"/>
        <w:rPr>
          <w:rFonts w:ascii="Arial" w:eastAsia="Times New Roman" w:hAnsi="Arial"/>
          <w:b/>
          <w:bCs/>
          <w:kern w:val="36"/>
          <w:sz w:val="22"/>
          <w:szCs w:val="22"/>
        </w:rPr>
      </w:pPr>
      <w:r>
        <w:rPr>
          <w:rFonts w:ascii="Arial" w:eastAsia="Times New Roman" w:hAnsi="Arial"/>
          <w:b/>
          <w:bCs/>
          <w:kern w:val="36"/>
          <w:sz w:val="22"/>
          <w:szCs w:val="22"/>
        </w:rPr>
        <w:t xml:space="preserve">Interaktive </w:t>
      </w:r>
      <w:r w:rsidR="002C24B0">
        <w:rPr>
          <w:rFonts w:ascii="Arial" w:eastAsia="Times New Roman" w:hAnsi="Arial"/>
          <w:b/>
          <w:bCs/>
          <w:kern w:val="36"/>
          <w:sz w:val="22"/>
          <w:szCs w:val="22"/>
        </w:rPr>
        <w:t>Präsentation mit nachhaltiger Standarchitektur</w:t>
      </w:r>
    </w:p>
    <w:p w14:paraId="51F15F8C" w14:textId="77777777" w:rsidR="004F75C1" w:rsidRPr="00A37F4A" w:rsidRDefault="004F75C1" w:rsidP="009D29B4">
      <w:pPr>
        <w:spacing w:line="360" w:lineRule="auto"/>
        <w:outlineLvl w:val="0"/>
        <w:rPr>
          <w:rFonts w:ascii="Arial" w:eastAsia="Times New Roman" w:hAnsi="Arial"/>
          <w:b/>
          <w:bCs/>
          <w:kern w:val="36"/>
          <w:sz w:val="24"/>
          <w:szCs w:val="24"/>
        </w:rPr>
      </w:pPr>
    </w:p>
    <w:p w14:paraId="364F5F95" w14:textId="394D43B3" w:rsidR="009F4E9D" w:rsidRPr="009F4E9D" w:rsidRDefault="006B677D" w:rsidP="009D29B4">
      <w:pPr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732984">
        <w:rPr>
          <w:rFonts w:ascii="Arial" w:hAnsi="Arial" w:cs="Arial"/>
          <w:b/>
          <w:sz w:val="22"/>
          <w:szCs w:val="22"/>
        </w:rPr>
        <w:t>Bützberg</w:t>
      </w:r>
      <w:r w:rsidR="00846194">
        <w:rPr>
          <w:rFonts w:ascii="Arial" w:hAnsi="Arial" w:cs="Arial"/>
          <w:b/>
          <w:sz w:val="22"/>
          <w:szCs w:val="22"/>
        </w:rPr>
        <w:t xml:space="preserve"> (CH)</w:t>
      </w:r>
      <w:r w:rsidR="00052626" w:rsidRPr="00732984">
        <w:rPr>
          <w:rFonts w:ascii="Arial" w:hAnsi="Arial" w:cs="Arial"/>
          <w:b/>
          <w:sz w:val="22"/>
          <w:szCs w:val="22"/>
        </w:rPr>
        <w:t>,</w:t>
      </w:r>
      <w:r w:rsidR="00846194">
        <w:rPr>
          <w:rFonts w:ascii="Arial" w:hAnsi="Arial" w:cs="Arial"/>
          <w:b/>
          <w:sz w:val="22"/>
          <w:szCs w:val="22"/>
        </w:rPr>
        <w:t xml:space="preserve"> </w:t>
      </w:r>
      <w:r w:rsidR="001333FC">
        <w:rPr>
          <w:rFonts w:ascii="Arial" w:hAnsi="Arial" w:cs="Arial"/>
          <w:b/>
          <w:sz w:val="22"/>
          <w:szCs w:val="22"/>
        </w:rPr>
        <w:t>September</w:t>
      </w:r>
      <w:r w:rsidR="00846194">
        <w:rPr>
          <w:rFonts w:ascii="Arial" w:hAnsi="Arial" w:cs="Arial"/>
          <w:b/>
          <w:sz w:val="22"/>
          <w:szCs w:val="22"/>
        </w:rPr>
        <w:t xml:space="preserve"> </w:t>
      </w:r>
      <w:r w:rsidR="00052626" w:rsidRPr="00732984">
        <w:rPr>
          <w:rFonts w:ascii="Arial" w:hAnsi="Arial" w:cs="Arial"/>
          <w:b/>
          <w:sz w:val="22"/>
          <w:szCs w:val="22"/>
        </w:rPr>
        <w:t>20</w:t>
      </w:r>
      <w:r w:rsidRPr="00732984">
        <w:rPr>
          <w:rFonts w:ascii="Arial" w:hAnsi="Arial" w:cs="Arial"/>
          <w:b/>
          <w:sz w:val="22"/>
          <w:szCs w:val="22"/>
        </w:rPr>
        <w:t>2</w:t>
      </w:r>
      <w:r w:rsidR="00D765E9">
        <w:rPr>
          <w:rFonts w:ascii="Arial" w:hAnsi="Arial" w:cs="Arial"/>
          <w:b/>
          <w:sz w:val="22"/>
          <w:szCs w:val="22"/>
        </w:rPr>
        <w:t>2</w:t>
      </w:r>
      <w:r w:rsidR="004F75C1" w:rsidRPr="00732984">
        <w:rPr>
          <w:rFonts w:ascii="Arial" w:hAnsi="Arial" w:cs="Arial"/>
          <w:b/>
          <w:sz w:val="22"/>
          <w:szCs w:val="22"/>
        </w:rPr>
        <w:t>.</w:t>
      </w:r>
      <w:r w:rsidR="009F4E9D">
        <w:rPr>
          <w:rFonts w:ascii="Arial" w:hAnsi="Arial" w:cs="Arial"/>
          <w:sz w:val="22"/>
          <w:szCs w:val="22"/>
        </w:rPr>
        <w:t xml:space="preserve"> </w:t>
      </w:r>
      <w:r w:rsidR="009F4E9D" w:rsidRPr="009F4E9D">
        <w:rPr>
          <w:rFonts w:ascii="Arial" w:hAnsi="Arial" w:cs="Arial"/>
          <w:sz w:val="22"/>
          <w:szCs w:val="22"/>
        </w:rPr>
        <w:t>Die Umwelt Arena in Spreitenbach hat sich als Ausflugsziel und Lernort rund um die Themen Energie, Umwelt und </w:t>
      </w:r>
      <w:hyperlink r:id="rId14" w:history="1">
        <w:r w:rsidR="009F4E9D" w:rsidRPr="009F4E9D">
          <w:rPr>
            <w:rFonts w:ascii="Arial" w:hAnsi="Arial" w:cs="Arial"/>
            <w:sz w:val="22"/>
            <w:szCs w:val="22"/>
          </w:rPr>
          <w:t>nachhaltige Mobilität</w:t>
        </w:r>
      </w:hyperlink>
      <w:r w:rsidR="009F4E9D" w:rsidRPr="009F4E9D">
        <w:rPr>
          <w:rFonts w:ascii="Arial" w:hAnsi="Arial" w:cs="Arial"/>
          <w:sz w:val="22"/>
          <w:szCs w:val="22"/>
        </w:rPr>
        <w:t xml:space="preserve"> fest etabliert. </w:t>
      </w:r>
      <w:r w:rsidR="00AB63C4">
        <w:rPr>
          <w:rFonts w:ascii="Arial" w:hAnsi="Arial" w:cs="Arial"/>
          <w:sz w:val="22"/>
          <w:szCs w:val="22"/>
        </w:rPr>
        <w:t>Nun bereichert eine Ausstellung zum Thema Architekturglas das Informationsangebot</w:t>
      </w:r>
      <w:r w:rsidR="002C24B0">
        <w:rPr>
          <w:rFonts w:ascii="Arial" w:hAnsi="Arial" w:cs="Arial"/>
          <w:sz w:val="22"/>
          <w:szCs w:val="22"/>
        </w:rPr>
        <w:t xml:space="preserve"> im Bereich „</w:t>
      </w:r>
      <w:r w:rsidR="002C24B0">
        <w:rPr>
          <w:rFonts w:ascii="Arial" w:eastAsiaTheme="minorEastAsia" w:hAnsi="Arial" w:cs="Arial"/>
          <w:color w:val="000000" w:themeColor="text1"/>
          <w:sz w:val="22"/>
          <w:szCs w:val="22"/>
        </w:rPr>
        <w:t>Bauen und Modernisieren“</w:t>
      </w:r>
      <w:r w:rsidR="00AB63C4">
        <w:rPr>
          <w:rFonts w:ascii="Arial" w:hAnsi="Arial" w:cs="Arial"/>
          <w:sz w:val="22"/>
          <w:szCs w:val="22"/>
        </w:rPr>
        <w:t xml:space="preserve">: Am </w:t>
      </w:r>
      <w:r w:rsidR="00391693">
        <w:rPr>
          <w:rFonts w:ascii="Arial" w:hAnsi="Arial" w:cs="Arial"/>
          <w:sz w:val="22"/>
          <w:szCs w:val="22"/>
        </w:rPr>
        <w:t xml:space="preserve">neuen </w:t>
      </w:r>
      <w:r w:rsidR="00AB63C4">
        <w:rPr>
          <w:rFonts w:ascii="Arial" w:hAnsi="Arial" w:cs="Arial"/>
          <w:sz w:val="22"/>
          <w:szCs w:val="22"/>
        </w:rPr>
        <w:t>Stand des</w:t>
      </w:r>
      <w:r w:rsidR="007544C3">
        <w:rPr>
          <w:rFonts w:ascii="Arial" w:hAnsi="Arial" w:cs="Arial"/>
          <w:sz w:val="22"/>
          <w:szCs w:val="22"/>
        </w:rPr>
        <w:t xml:space="preserve"> </w:t>
      </w:r>
      <w:r w:rsidR="00AB63C4">
        <w:rPr>
          <w:rFonts w:ascii="Arial" w:hAnsi="Arial" w:cs="Arial"/>
          <w:sz w:val="22"/>
          <w:szCs w:val="22"/>
        </w:rPr>
        <w:t xml:space="preserve">Schweizer Traditionsunternehmens Glas </w:t>
      </w:r>
      <w:proofErr w:type="spellStart"/>
      <w:r w:rsidR="00AB63C4">
        <w:rPr>
          <w:rFonts w:ascii="Arial" w:hAnsi="Arial" w:cs="Arial"/>
          <w:sz w:val="22"/>
          <w:szCs w:val="22"/>
        </w:rPr>
        <w:t>Trösch</w:t>
      </w:r>
      <w:proofErr w:type="spellEnd"/>
      <w:r w:rsidR="007544C3">
        <w:rPr>
          <w:rFonts w:ascii="Arial" w:hAnsi="Arial" w:cs="Arial"/>
          <w:sz w:val="22"/>
          <w:szCs w:val="22"/>
        </w:rPr>
        <w:t xml:space="preserve"> </w:t>
      </w:r>
      <w:r w:rsidR="00AB63C4">
        <w:rPr>
          <w:rFonts w:ascii="Arial" w:hAnsi="Arial" w:cs="Arial"/>
          <w:sz w:val="22"/>
          <w:szCs w:val="22"/>
        </w:rPr>
        <w:t xml:space="preserve">erfahren Besucher*innen, wie sich </w:t>
      </w:r>
      <w:r w:rsidR="009507A6">
        <w:rPr>
          <w:rFonts w:ascii="Arial" w:hAnsi="Arial" w:cs="Arial"/>
          <w:sz w:val="22"/>
          <w:szCs w:val="22"/>
        </w:rPr>
        <w:t xml:space="preserve">unterschiedliche </w:t>
      </w:r>
      <w:r w:rsidR="002C24B0">
        <w:rPr>
          <w:rFonts w:ascii="Arial" w:hAnsi="Arial" w:cs="Arial"/>
          <w:sz w:val="22"/>
          <w:szCs w:val="22"/>
        </w:rPr>
        <w:t>Fenster und Verglasungen</w:t>
      </w:r>
      <w:r w:rsidR="00C54353">
        <w:rPr>
          <w:rFonts w:ascii="Arial" w:hAnsi="Arial" w:cs="Arial"/>
          <w:sz w:val="22"/>
          <w:szCs w:val="22"/>
        </w:rPr>
        <w:t xml:space="preserve"> </w:t>
      </w:r>
      <w:r w:rsidR="002C24B0">
        <w:rPr>
          <w:rFonts w:ascii="Arial" w:hAnsi="Arial" w:cs="Arial"/>
          <w:sz w:val="22"/>
          <w:szCs w:val="22"/>
        </w:rPr>
        <w:t xml:space="preserve">sinnvoll </w:t>
      </w:r>
      <w:r w:rsidR="00AB63C4">
        <w:rPr>
          <w:rFonts w:ascii="Arial" w:hAnsi="Arial" w:cs="Arial"/>
          <w:sz w:val="22"/>
          <w:szCs w:val="22"/>
        </w:rPr>
        <w:t>in Gebäude integrieren</w:t>
      </w:r>
      <w:r w:rsidR="009D78FE">
        <w:rPr>
          <w:rFonts w:ascii="Arial" w:hAnsi="Arial" w:cs="Arial"/>
          <w:sz w:val="22"/>
          <w:szCs w:val="22"/>
        </w:rPr>
        <w:t xml:space="preserve"> </w:t>
      </w:r>
      <w:r w:rsidR="002C24B0">
        <w:rPr>
          <w:rFonts w:ascii="Arial" w:hAnsi="Arial" w:cs="Arial"/>
          <w:sz w:val="22"/>
          <w:szCs w:val="22"/>
        </w:rPr>
        <w:t>lassen</w:t>
      </w:r>
      <w:r w:rsidR="009D78FE">
        <w:rPr>
          <w:rFonts w:ascii="Arial" w:hAnsi="Arial" w:cs="Arial"/>
          <w:sz w:val="22"/>
          <w:szCs w:val="22"/>
        </w:rPr>
        <w:t xml:space="preserve">. </w:t>
      </w:r>
      <w:r w:rsidR="00AB63C4">
        <w:rPr>
          <w:rFonts w:ascii="Arial" w:hAnsi="Arial" w:cs="Arial"/>
          <w:sz w:val="22"/>
          <w:szCs w:val="22"/>
        </w:rPr>
        <w:t xml:space="preserve">Interessierte </w:t>
      </w:r>
      <w:r w:rsidR="003573AD">
        <w:rPr>
          <w:rFonts w:ascii="Arial" w:hAnsi="Arial" w:cs="Arial"/>
          <w:sz w:val="22"/>
          <w:szCs w:val="22"/>
        </w:rPr>
        <w:t xml:space="preserve">können zudem vor Ort mit </w:t>
      </w:r>
      <w:r w:rsidR="002C24B0">
        <w:rPr>
          <w:rFonts w:ascii="Arial" w:hAnsi="Arial" w:cs="Arial"/>
          <w:sz w:val="22"/>
          <w:szCs w:val="22"/>
        </w:rPr>
        <w:t>einem</w:t>
      </w:r>
      <w:r w:rsidR="003573AD">
        <w:rPr>
          <w:rFonts w:ascii="Arial" w:hAnsi="Arial" w:cs="Arial"/>
          <w:sz w:val="22"/>
          <w:szCs w:val="22"/>
        </w:rPr>
        <w:t xml:space="preserve"> eigens entwickelten Energiesimulator ausrechnen lassen, welche Lösungen besonders </w:t>
      </w:r>
      <w:r w:rsidR="00391693">
        <w:rPr>
          <w:rFonts w:ascii="Arial" w:hAnsi="Arial" w:cs="Arial"/>
          <w:sz w:val="22"/>
          <w:szCs w:val="22"/>
        </w:rPr>
        <w:t>energie</w:t>
      </w:r>
      <w:r w:rsidR="003573AD">
        <w:rPr>
          <w:rFonts w:ascii="Arial" w:hAnsi="Arial" w:cs="Arial"/>
          <w:sz w:val="22"/>
          <w:szCs w:val="22"/>
        </w:rPr>
        <w:t xml:space="preserve">effizient sind. </w:t>
      </w:r>
      <w:r w:rsidR="0072582C" w:rsidRPr="00F442FC">
        <w:rPr>
          <w:rFonts w:ascii="Arial" w:hAnsi="Arial" w:cs="Arial"/>
          <w:bCs/>
          <w:sz w:val="22"/>
          <w:szCs w:val="22"/>
          <w:lang w:val="de-CH"/>
        </w:rPr>
        <w:t xml:space="preserve">Um </w:t>
      </w:r>
      <w:r w:rsidR="0072582C">
        <w:rPr>
          <w:rFonts w:ascii="Arial" w:hAnsi="Arial" w:cs="Arial"/>
          <w:bCs/>
          <w:sz w:val="22"/>
          <w:szCs w:val="22"/>
          <w:lang w:val="de-CH"/>
        </w:rPr>
        <w:t xml:space="preserve">den selbst gesetzten, </w:t>
      </w:r>
      <w:r w:rsidR="00AB63C4">
        <w:rPr>
          <w:rFonts w:ascii="Arial" w:hAnsi="Arial" w:cs="Arial"/>
          <w:bCs/>
          <w:sz w:val="22"/>
          <w:szCs w:val="22"/>
          <w:lang w:val="de-CH"/>
        </w:rPr>
        <w:t xml:space="preserve">besonders </w:t>
      </w:r>
      <w:r w:rsidR="0072582C" w:rsidRPr="00F442FC">
        <w:rPr>
          <w:rFonts w:ascii="Arial" w:hAnsi="Arial" w:cs="Arial"/>
          <w:bCs/>
          <w:sz w:val="22"/>
          <w:szCs w:val="22"/>
          <w:lang w:val="de-CH"/>
        </w:rPr>
        <w:t xml:space="preserve">hohen Ansprüchen </w:t>
      </w:r>
      <w:r w:rsidR="0072582C">
        <w:rPr>
          <w:rFonts w:ascii="Arial" w:hAnsi="Arial" w:cs="Arial"/>
          <w:bCs/>
          <w:sz w:val="22"/>
          <w:szCs w:val="22"/>
          <w:lang w:val="de-CH"/>
        </w:rPr>
        <w:t xml:space="preserve">an die Nachhaltigkeit </w:t>
      </w:r>
      <w:r w:rsidR="0072582C" w:rsidRPr="00F442FC">
        <w:rPr>
          <w:rFonts w:ascii="Arial" w:hAnsi="Arial" w:cs="Arial"/>
          <w:bCs/>
          <w:sz w:val="22"/>
          <w:szCs w:val="22"/>
          <w:lang w:val="de-CH"/>
        </w:rPr>
        <w:t>gerecht zu werden, sind sämtliche konstruktive Teile de</w:t>
      </w:r>
      <w:r w:rsidR="00AB63C4">
        <w:rPr>
          <w:rFonts w:ascii="Arial" w:hAnsi="Arial" w:cs="Arial"/>
          <w:bCs/>
          <w:sz w:val="22"/>
          <w:szCs w:val="22"/>
          <w:lang w:val="de-CH"/>
        </w:rPr>
        <w:t>r</w:t>
      </w:r>
      <w:r w:rsidR="0072582C" w:rsidRPr="00F442FC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AB63C4">
        <w:rPr>
          <w:rFonts w:ascii="Arial" w:hAnsi="Arial" w:cs="Arial"/>
          <w:bCs/>
          <w:sz w:val="22"/>
          <w:szCs w:val="22"/>
          <w:lang w:val="de-CH"/>
        </w:rPr>
        <w:t>Ausstellung</w:t>
      </w:r>
      <w:r w:rsidR="006760DE">
        <w:rPr>
          <w:rFonts w:ascii="Arial" w:hAnsi="Arial" w:cs="Arial"/>
          <w:bCs/>
          <w:sz w:val="22"/>
          <w:szCs w:val="22"/>
          <w:lang w:val="de-CH"/>
        </w:rPr>
        <w:t xml:space="preserve"> aus massivem </w:t>
      </w:r>
      <w:r w:rsidR="0072582C" w:rsidRPr="00F442FC">
        <w:rPr>
          <w:rFonts w:ascii="Arial" w:hAnsi="Arial" w:cs="Arial"/>
          <w:bCs/>
          <w:sz w:val="22"/>
          <w:szCs w:val="22"/>
          <w:lang w:val="de-CH"/>
        </w:rPr>
        <w:t>Holz entweder nur zusammengesteckt oder geschraubt</w:t>
      </w:r>
      <w:r w:rsidR="0072582C">
        <w:rPr>
          <w:rFonts w:ascii="Arial" w:hAnsi="Arial" w:cs="Arial"/>
          <w:bCs/>
          <w:sz w:val="22"/>
          <w:szCs w:val="22"/>
          <w:lang w:val="de-CH"/>
        </w:rPr>
        <w:t xml:space="preserve"> – und somit </w:t>
      </w:r>
      <w:r w:rsidR="003573AD">
        <w:rPr>
          <w:rFonts w:ascii="Arial" w:hAnsi="Arial" w:cs="Arial"/>
          <w:bCs/>
          <w:sz w:val="22"/>
          <w:szCs w:val="22"/>
          <w:lang w:val="de-CH"/>
        </w:rPr>
        <w:t xml:space="preserve">jederzeit </w:t>
      </w:r>
      <w:r w:rsidR="0072582C">
        <w:rPr>
          <w:rFonts w:ascii="Arial" w:hAnsi="Arial" w:cs="Arial"/>
          <w:bCs/>
          <w:sz w:val="22"/>
          <w:szCs w:val="22"/>
          <w:lang w:val="de-CH"/>
        </w:rPr>
        <w:t xml:space="preserve">wiederverwendbar. </w:t>
      </w:r>
    </w:p>
    <w:p w14:paraId="1E129FA9" w14:textId="230C61B8" w:rsidR="009F4E9D" w:rsidRDefault="009F4E9D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</w:p>
    <w:p w14:paraId="2D0D923B" w14:textId="094ED6E0" w:rsidR="0018607B" w:rsidRPr="009F4E9D" w:rsidRDefault="0018607B" w:rsidP="009D29B4">
      <w:pPr>
        <w:spacing w:line="360" w:lineRule="auto"/>
        <w:outlineLvl w:val="0"/>
        <w:rPr>
          <w:rFonts w:ascii="Arial" w:hAnsi="Arial" w:cs="Arial"/>
          <w:b/>
          <w:sz w:val="22"/>
          <w:szCs w:val="22"/>
          <w:lang w:val="de-CH"/>
        </w:rPr>
      </w:pPr>
      <w:r w:rsidRPr="0018607B">
        <w:rPr>
          <w:rFonts w:ascii="Arial" w:hAnsi="Arial" w:cs="Arial"/>
          <w:b/>
          <w:sz w:val="22"/>
          <w:szCs w:val="22"/>
          <w:lang w:val="de-CH"/>
        </w:rPr>
        <w:t xml:space="preserve">Standkonzept in Anlehnung an die </w:t>
      </w:r>
      <w:proofErr w:type="spellStart"/>
      <w:r w:rsidRPr="0018607B">
        <w:rPr>
          <w:rFonts w:ascii="Arial" w:hAnsi="Arial" w:cs="Arial"/>
          <w:b/>
          <w:sz w:val="22"/>
          <w:szCs w:val="22"/>
          <w:lang w:val="de-CH"/>
        </w:rPr>
        <w:t>Cradle-to-Cradle</w:t>
      </w:r>
      <w:proofErr w:type="spellEnd"/>
      <w:r w:rsidRPr="0018607B">
        <w:rPr>
          <w:rFonts w:ascii="Arial" w:hAnsi="Arial" w:cs="Arial"/>
          <w:b/>
          <w:sz w:val="22"/>
          <w:szCs w:val="22"/>
          <w:lang w:val="de-CH"/>
        </w:rPr>
        <w:t xml:space="preserve"> Design-Philosophie</w:t>
      </w:r>
    </w:p>
    <w:p w14:paraId="4B83E9A4" w14:textId="642B06B6" w:rsidR="009F4E9D" w:rsidRDefault="00444554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  <w:r>
        <w:rPr>
          <w:rFonts w:ascii="Arial" w:hAnsi="Arial" w:cs="Arial"/>
          <w:bCs/>
          <w:sz w:val="22"/>
          <w:szCs w:val="22"/>
          <w:lang w:val="de-CH"/>
        </w:rPr>
        <w:t xml:space="preserve">Glas </w:t>
      </w:r>
      <w:proofErr w:type="spellStart"/>
      <w:r>
        <w:rPr>
          <w:rFonts w:ascii="Arial" w:hAnsi="Arial" w:cs="Arial"/>
          <w:bCs/>
          <w:sz w:val="22"/>
          <w:szCs w:val="22"/>
          <w:lang w:val="de-CH"/>
        </w:rPr>
        <w:t>Trösch</w:t>
      </w:r>
      <w:proofErr w:type="spellEnd"/>
      <w:r w:rsidR="00467BE2">
        <w:rPr>
          <w:rFonts w:ascii="Arial" w:hAnsi="Arial" w:cs="Arial"/>
          <w:bCs/>
          <w:sz w:val="22"/>
          <w:szCs w:val="22"/>
          <w:lang w:val="de-CH"/>
        </w:rPr>
        <w:t xml:space="preserve"> hat sich im</w:t>
      </w:r>
      <w:r w:rsidR="009F4E9D" w:rsidRPr="009F4E9D">
        <w:rPr>
          <w:rFonts w:ascii="Arial" w:hAnsi="Arial" w:cs="Arial"/>
          <w:bCs/>
          <w:sz w:val="22"/>
          <w:szCs w:val="22"/>
          <w:lang w:val="de-CH"/>
        </w:rPr>
        <w:t xml:space="preserve"> Rahmen </w:t>
      </w:r>
      <w:r w:rsidR="002C24B0">
        <w:rPr>
          <w:rFonts w:ascii="Arial" w:hAnsi="Arial" w:cs="Arial"/>
          <w:bCs/>
          <w:sz w:val="22"/>
          <w:szCs w:val="22"/>
          <w:lang w:val="de-CH"/>
        </w:rPr>
        <w:t xml:space="preserve">seiner Initiative </w:t>
      </w:r>
      <w:r w:rsidR="00BA13AE">
        <w:rPr>
          <w:rFonts w:ascii="Arial" w:hAnsi="Arial" w:cs="Arial"/>
          <w:sz w:val="22"/>
          <w:szCs w:val="22"/>
        </w:rPr>
        <w:t>„</w:t>
      </w:r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Green </w:t>
      </w:r>
      <w:proofErr w:type="spellStart"/>
      <w:r w:rsidR="00405BFE">
        <w:rPr>
          <w:rFonts w:ascii="Arial" w:hAnsi="Arial" w:cs="Arial"/>
          <w:bCs/>
          <w:sz w:val="22"/>
          <w:szCs w:val="22"/>
          <w:lang w:val="de-CH"/>
        </w:rPr>
        <w:t>for</w:t>
      </w:r>
      <w:proofErr w:type="spellEnd"/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 Generations</w:t>
      </w:r>
      <w:r w:rsidR="00BA13AE">
        <w:rPr>
          <w:rFonts w:ascii="Arial" w:eastAsiaTheme="minorEastAsia" w:hAnsi="Arial" w:cs="Arial"/>
          <w:color w:val="000000" w:themeColor="text1"/>
          <w:sz w:val="22"/>
          <w:szCs w:val="22"/>
        </w:rPr>
        <w:t>“</w:t>
      </w:r>
      <w:r w:rsidR="009F4E9D" w:rsidRPr="009F4E9D">
        <w:rPr>
          <w:rFonts w:ascii="Arial" w:hAnsi="Arial" w:cs="Arial"/>
          <w:bCs/>
          <w:sz w:val="22"/>
          <w:szCs w:val="22"/>
          <w:lang w:val="de-CH"/>
        </w:rPr>
        <w:t xml:space="preserve"> vorgenommen, die Verschwendung durch einmalig verwendete Materialien auf ein absolutes Minimum zu reduzieren. </w:t>
      </w:r>
      <w:r w:rsidR="00405BFE">
        <w:rPr>
          <w:rFonts w:ascii="Arial" w:hAnsi="Arial" w:cs="Arial"/>
          <w:bCs/>
          <w:sz w:val="22"/>
          <w:szCs w:val="22"/>
          <w:lang w:val="de-CH"/>
        </w:rPr>
        <w:t>Bei Messe</w:t>
      </w:r>
      <w:r w:rsidR="007A1549">
        <w:rPr>
          <w:rFonts w:ascii="Arial" w:hAnsi="Arial" w:cs="Arial"/>
          <w:bCs/>
          <w:sz w:val="22"/>
          <w:szCs w:val="22"/>
          <w:lang w:val="de-CH"/>
        </w:rPr>
        <w:t>n</w:t>
      </w:r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 und Ausstellungen</w:t>
      </w:r>
      <w:r w:rsidR="003573AD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405BFE">
        <w:rPr>
          <w:rFonts w:ascii="Arial" w:hAnsi="Arial" w:cs="Arial"/>
          <w:bCs/>
          <w:sz w:val="22"/>
          <w:szCs w:val="22"/>
          <w:lang w:val="de-CH"/>
        </w:rPr>
        <w:t>setzt der Schweizer Glashersteller daher auf die</w:t>
      </w:r>
      <w:r w:rsidR="003573AD" w:rsidRPr="003D129B">
        <w:rPr>
          <w:rFonts w:ascii="Arial" w:hAnsi="Arial" w:cs="Arial"/>
          <w:bCs/>
          <w:sz w:val="22"/>
          <w:szCs w:val="22"/>
          <w:lang w:val="de-CH"/>
        </w:rPr>
        <w:t xml:space="preserve"> Design-Philosophie nach </w:t>
      </w:r>
      <w:proofErr w:type="spellStart"/>
      <w:r w:rsidR="003573AD" w:rsidRPr="003D129B">
        <w:rPr>
          <w:rFonts w:ascii="Arial" w:hAnsi="Arial" w:cs="Arial"/>
          <w:bCs/>
          <w:sz w:val="22"/>
          <w:szCs w:val="22"/>
          <w:lang w:val="de-CH"/>
        </w:rPr>
        <w:t>Cradle-to-Cradle</w:t>
      </w:r>
      <w:proofErr w:type="spellEnd"/>
      <w:r w:rsidR="003573AD" w:rsidRPr="003D129B">
        <w:rPr>
          <w:rFonts w:ascii="Arial" w:hAnsi="Arial" w:cs="Arial"/>
          <w:bCs/>
          <w:sz w:val="22"/>
          <w:szCs w:val="22"/>
          <w:lang w:val="de-CH"/>
        </w:rPr>
        <w:t xml:space="preserve"> (C2C)</w:t>
      </w:r>
      <w:r w:rsidR="00405BFE">
        <w:rPr>
          <w:rFonts w:ascii="Arial" w:hAnsi="Arial" w:cs="Arial"/>
          <w:bCs/>
          <w:sz w:val="22"/>
          <w:szCs w:val="22"/>
          <w:lang w:val="de-CH"/>
        </w:rPr>
        <w:t>.</w:t>
      </w:r>
      <w:r w:rsidR="003573AD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BA13AE">
        <w:rPr>
          <w:rFonts w:ascii="Arial" w:hAnsi="Arial" w:cs="Arial"/>
          <w:bCs/>
          <w:sz w:val="22"/>
          <w:szCs w:val="22"/>
          <w:lang w:val="de-CH"/>
        </w:rPr>
        <w:t>Es</w:t>
      </w:r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 wird das Ziel verfolgt, wo immer möglich</w:t>
      </w:r>
      <w:r w:rsidR="003573AD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3573AD" w:rsidRPr="00F442FC">
        <w:rPr>
          <w:rFonts w:ascii="Arial" w:hAnsi="Arial" w:cs="Arial"/>
          <w:bCs/>
          <w:sz w:val="22"/>
          <w:szCs w:val="22"/>
          <w:lang w:val="de-CH"/>
        </w:rPr>
        <w:t>kreislauffähige</w:t>
      </w:r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3573AD" w:rsidRPr="00F442FC">
        <w:rPr>
          <w:rFonts w:ascii="Arial" w:hAnsi="Arial" w:cs="Arial"/>
          <w:bCs/>
          <w:sz w:val="22"/>
          <w:szCs w:val="22"/>
          <w:lang w:val="de-CH"/>
        </w:rPr>
        <w:t xml:space="preserve">Materialien </w:t>
      </w:r>
      <w:r w:rsidR="00405BFE">
        <w:rPr>
          <w:rFonts w:ascii="Arial" w:hAnsi="Arial" w:cs="Arial"/>
          <w:bCs/>
          <w:sz w:val="22"/>
          <w:szCs w:val="22"/>
          <w:lang w:val="de-CH"/>
        </w:rPr>
        <w:t>einzusetzen</w:t>
      </w:r>
      <w:r w:rsidR="003573AD">
        <w:rPr>
          <w:rFonts w:ascii="Arial" w:hAnsi="Arial" w:cs="Arial"/>
          <w:bCs/>
          <w:sz w:val="22"/>
          <w:szCs w:val="22"/>
          <w:lang w:val="de-CH"/>
        </w:rPr>
        <w:t xml:space="preserve">. </w:t>
      </w:r>
      <w:r w:rsidR="009F4E9D" w:rsidRPr="009F4E9D">
        <w:rPr>
          <w:rFonts w:ascii="Arial" w:hAnsi="Arial" w:cs="Arial"/>
          <w:bCs/>
          <w:sz w:val="22"/>
          <w:szCs w:val="22"/>
          <w:lang w:val="de-CH"/>
        </w:rPr>
        <w:t xml:space="preserve">So </w:t>
      </w:r>
      <w:r w:rsidR="00405BFE">
        <w:rPr>
          <w:rFonts w:ascii="Arial" w:hAnsi="Arial" w:cs="Arial"/>
          <w:bCs/>
          <w:sz w:val="22"/>
          <w:szCs w:val="22"/>
          <w:lang w:val="de-CH"/>
        </w:rPr>
        <w:t>konnten für den Stand in der Umwelt Arena Teile des Messestandes</w:t>
      </w:r>
      <w:r w:rsidR="007C79F2">
        <w:rPr>
          <w:rFonts w:ascii="Arial" w:hAnsi="Arial" w:cs="Arial"/>
          <w:bCs/>
          <w:sz w:val="22"/>
          <w:szCs w:val="22"/>
          <w:lang w:val="de-CH"/>
        </w:rPr>
        <w:t xml:space="preserve"> verwendet werden</w:t>
      </w:r>
      <w:r w:rsidR="002C24B0">
        <w:rPr>
          <w:rFonts w:ascii="Arial" w:hAnsi="Arial" w:cs="Arial"/>
          <w:bCs/>
          <w:sz w:val="22"/>
          <w:szCs w:val="22"/>
          <w:lang w:val="de-CH"/>
        </w:rPr>
        <w:t>, der für die Swissbau geplant war</w:t>
      </w:r>
      <w:r w:rsidR="00405BFE">
        <w:rPr>
          <w:rFonts w:ascii="Arial" w:hAnsi="Arial" w:cs="Arial"/>
          <w:bCs/>
          <w:sz w:val="22"/>
          <w:szCs w:val="22"/>
          <w:lang w:val="de-CH"/>
        </w:rPr>
        <w:t xml:space="preserve">. </w:t>
      </w:r>
      <w:r w:rsidR="00AA1734">
        <w:rPr>
          <w:rFonts w:ascii="Arial" w:hAnsi="Arial" w:cs="Arial"/>
          <w:bCs/>
          <w:sz w:val="22"/>
          <w:szCs w:val="22"/>
          <w:lang w:val="de-CH"/>
        </w:rPr>
        <w:t xml:space="preserve">Alle </w:t>
      </w:r>
      <w:r w:rsidR="002C24B0">
        <w:rPr>
          <w:rFonts w:ascii="Arial" w:hAnsi="Arial" w:cs="Arial"/>
          <w:bCs/>
          <w:sz w:val="22"/>
          <w:szCs w:val="22"/>
          <w:lang w:val="de-CH"/>
        </w:rPr>
        <w:t>konstruktiven Elemente</w:t>
      </w:r>
      <w:r w:rsidR="003D129B" w:rsidRPr="003D129B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DF2B8C">
        <w:rPr>
          <w:rFonts w:ascii="Arial" w:hAnsi="Arial" w:cs="Arial"/>
          <w:bCs/>
          <w:sz w:val="22"/>
          <w:szCs w:val="22"/>
          <w:lang w:val="de-CH"/>
        </w:rPr>
        <w:t xml:space="preserve">der Ausstellung in der Umwelt Arena </w:t>
      </w:r>
      <w:r w:rsidR="00AA1734">
        <w:rPr>
          <w:rFonts w:ascii="Arial" w:hAnsi="Arial" w:cs="Arial"/>
          <w:bCs/>
          <w:sz w:val="22"/>
          <w:szCs w:val="22"/>
          <w:lang w:val="de-CH"/>
        </w:rPr>
        <w:t>sind</w:t>
      </w:r>
      <w:r w:rsidR="00DF2B8C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>
        <w:rPr>
          <w:rFonts w:ascii="Arial" w:hAnsi="Arial" w:cs="Arial"/>
          <w:bCs/>
          <w:sz w:val="22"/>
          <w:szCs w:val="22"/>
          <w:lang w:val="de-CH"/>
        </w:rPr>
        <w:t>demontierbar</w:t>
      </w:r>
      <w:r w:rsidR="0018607B">
        <w:rPr>
          <w:rFonts w:ascii="Arial" w:hAnsi="Arial" w:cs="Arial"/>
          <w:bCs/>
          <w:sz w:val="22"/>
          <w:szCs w:val="22"/>
          <w:lang w:val="de-CH"/>
        </w:rPr>
        <w:t xml:space="preserve"> und an anderen Orten eins</w:t>
      </w:r>
      <w:r w:rsidR="0018607B" w:rsidRPr="00101E6C">
        <w:rPr>
          <w:rFonts w:ascii="Arial" w:hAnsi="Arial" w:cs="Arial"/>
          <w:bCs/>
          <w:sz w:val="22"/>
          <w:szCs w:val="22"/>
          <w:lang w:val="de-CH"/>
        </w:rPr>
        <w:t xml:space="preserve">etzbar. </w:t>
      </w:r>
      <w:r w:rsidR="00101E6C" w:rsidRPr="00101E6C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Und wo möglich, </w:t>
      </w:r>
      <w:r w:rsidR="00101E6C">
        <w:rPr>
          <w:rFonts w:ascii="Arial" w:hAnsi="Arial" w:cs="Arial"/>
          <w:color w:val="000000" w:themeColor="text1"/>
          <w:sz w:val="22"/>
          <w:szCs w:val="22"/>
          <w:lang w:val="de-CH"/>
        </w:rPr>
        <w:t>wurden</w:t>
      </w:r>
      <w:r w:rsidR="00101E6C" w:rsidRPr="00101E6C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C2C-zertifizierte und gesunde </w:t>
      </w:r>
      <w:r w:rsidR="00391693">
        <w:rPr>
          <w:rFonts w:ascii="Arial" w:hAnsi="Arial" w:cs="Arial"/>
          <w:color w:val="000000" w:themeColor="text1"/>
          <w:sz w:val="22"/>
          <w:szCs w:val="22"/>
          <w:lang w:val="de-CH"/>
        </w:rPr>
        <w:t>Werkstoffe</w:t>
      </w:r>
      <w:r w:rsidR="00101E6C" w:rsidRPr="00101E6C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391693">
        <w:rPr>
          <w:rFonts w:ascii="Arial" w:hAnsi="Arial" w:cs="Arial"/>
          <w:color w:val="000000" w:themeColor="text1"/>
          <w:sz w:val="22"/>
          <w:szCs w:val="22"/>
          <w:lang w:val="de-CH"/>
        </w:rPr>
        <w:t>verwendet</w:t>
      </w:r>
      <w:r w:rsidR="00101E6C" w:rsidRPr="00101E6C">
        <w:rPr>
          <w:rFonts w:ascii="Arial" w:hAnsi="Arial" w:cs="Arial"/>
          <w:color w:val="000000" w:themeColor="text1"/>
          <w:sz w:val="22"/>
          <w:szCs w:val="22"/>
          <w:lang w:val="de-CH"/>
        </w:rPr>
        <w:t>.</w:t>
      </w:r>
    </w:p>
    <w:p w14:paraId="19EB989F" w14:textId="77777777" w:rsidR="0044267E" w:rsidRPr="009F4E9D" w:rsidRDefault="0044267E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</w:p>
    <w:p w14:paraId="1EA70ADA" w14:textId="5EF4D3E0" w:rsidR="009F4E9D" w:rsidRPr="009F4E9D" w:rsidRDefault="0044267E" w:rsidP="009D29B4">
      <w:pPr>
        <w:spacing w:line="360" w:lineRule="auto"/>
        <w:outlineLvl w:val="0"/>
        <w:rPr>
          <w:rFonts w:ascii="Arial" w:hAnsi="Arial" w:cs="Arial"/>
          <w:b/>
          <w:sz w:val="22"/>
          <w:szCs w:val="22"/>
          <w:lang w:val="de-CH"/>
        </w:rPr>
      </w:pPr>
      <w:r w:rsidRPr="0044267E">
        <w:rPr>
          <w:rFonts w:ascii="Arial" w:hAnsi="Arial" w:cs="Arial"/>
          <w:b/>
          <w:sz w:val="22"/>
          <w:szCs w:val="22"/>
          <w:lang w:val="de-CH"/>
        </w:rPr>
        <w:t>Interaktive Ausstellung rund um den transparenten Baustoff</w:t>
      </w:r>
    </w:p>
    <w:p w14:paraId="0958119C" w14:textId="63F36D6A" w:rsidR="009F4E9D" w:rsidRDefault="009F4E9D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  <w:r w:rsidRPr="009F4E9D">
        <w:rPr>
          <w:rFonts w:ascii="Arial" w:hAnsi="Arial" w:cs="Arial"/>
          <w:sz w:val="22"/>
          <w:szCs w:val="22"/>
        </w:rPr>
        <w:t xml:space="preserve">Dabei </w:t>
      </w:r>
      <w:r w:rsidR="00F31AF4">
        <w:rPr>
          <w:rFonts w:ascii="Arial" w:hAnsi="Arial" w:cs="Arial"/>
          <w:sz w:val="22"/>
          <w:szCs w:val="22"/>
        </w:rPr>
        <w:t xml:space="preserve">passt Glas </w:t>
      </w:r>
      <w:proofErr w:type="spellStart"/>
      <w:r w:rsidR="00F31AF4">
        <w:rPr>
          <w:rFonts w:ascii="Arial" w:hAnsi="Arial" w:cs="Arial"/>
          <w:sz w:val="22"/>
          <w:szCs w:val="22"/>
        </w:rPr>
        <w:t>Trösch</w:t>
      </w:r>
      <w:proofErr w:type="spellEnd"/>
      <w:r w:rsidRPr="009F4E9D">
        <w:rPr>
          <w:rFonts w:ascii="Arial" w:hAnsi="Arial" w:cs="Arial"/>
          <w:sz w:val="22"/>
          <w:szCs w:val="22"/>
        </w:rPr>
        <w:t xml:space="preserve"> aber nicht nur wegen der nachhaltigen Ausstellungsarchitektur bestens in die Umwelt Arena, sondern auch wegen der dort gezeigten Glaslösungen.</w:t>
      </w:r>
      <w:r w:rsidRPr="009F4E9D">
        <w:rPr>
          <w:rFonts w:ascii="Arial" w:hAnsi="Arial" w:cs="Arial"/>
          <w:bCs/>
          <w:sz w:val="22"/>
          <w:szCs w:val="22"/>
          <w:lang w:val="de-CH"/>
        </w:rPr>
        <w:t xml:space="preserve"> Besucher*innen haben vor Ort die Möglichkeit, ein schaltbares Sonnenschutzglas interaktiv auszuprobieren oder sich über Vogelschutzgläser zu informieren. Ausserdem präsentier</w:t>
      </w:r>
      <w:r w:rsidR="00F31AF4">
        <w:rPr>
          <w:rFonts w:ascii="Arial" w:hAnsi="Arial" w:cs="Arial"/>
          <w:bCs/>
          <w:sz w:val="22"/>
          <w:szCs w:val="22"/>
          <w:lang w:val="de-CH"/>
        </w:rPr>
        <w:t xml:space="preserve">t das Unternehmen </w:t>
      </w:r>
      <w:r w:rsidRPr="009F4E9D">
        <w:rPr>
          <w:rFonts w:ascii="Arial" w:hAnsi="Arial" w:cs="Arial"/>
          <w:bCs/>
          <w:sz w:val="22"/>
          <w:szCs w:val="22"/>
          <w:lang w:val="de-CH"/>
        </w:rPr>
        <w:t>Muster</w:t>
      </w:r>
      <w:r w:rsidR="00F31AF4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r w:rsidR="00F31AF4">
        <w:rPr>
          <w:rFonts w:ascii="Arial" w:hAnsi="Arial" w:cs="Arial"/>
          <w:bCs/>
          <w:sz w:val="22"/>
          <w:szCs w:val="22"/>
          <w:lang w:val="de-CH"/>
        </w:rPr>
        <w:lastRenderedPageBreak/>
        <w:t xml:space="preserve">von </w:t>
      </w:r>
      <w:r w:rsidRPr="009F4E9D">
        <w:rPr>
          <w:rFonts w:ascii="Arial" w:hAnsi="Arial" w:cs="Arial"/>
          <w:bCs/>
          <w:sz w:val="22"/>
          <w:szCs w:val="22"/>
          <w:lang w:val="de-CH"/>
        </w:rPr>
        <w:t xml:space="preserve">SWISSPANEL SOLAR, </w:t>
      </w:r>
      <w:r w:rsidR="00F31AF4">
        <w:rPr>
          <w:rFonts w:ascii="Arial" w:hAnsi="Arial" w:cs="Arial"/>
          <w:bCs/>
          <w:sz w:val="22"/>
          <w:szCs w:val="22"/>
          <w:lang w:val="de-CH"/>
        </w:rPr>
        <w:t>einem farbig bedruckte</w:t>
      </w:r>
      <w:r w:rsidR="00BA13AE">
        <w:rPr>
          <w:rFonts w:ascii="Arial" w:hAnsi="Arial" w:cs="Arial"/>
          <w:bCs/>
          <w:sz w:val="22"/>
          <w:szCs w:val="22"/>
          <w:lang w:val="de-CH"/>
        </w:rPr>
        <w:t>n</w:t>
      </w:r>
      <w:r w:rsidR="00F31AF4">
        <w:rPr>
          <w:rFonts w:ascii="Arial" w:hAnsi="Arial" w:cs="Arial"/>
          <w:bCs/>
          <w:sz w:val="22"/>
          <w:szCs w:val="22"/>
          <w:lang w:val="de-CH"/>
        </w:rPr>
        <w:t xml:space="preserve"> Frontglas für </w:t>
      </w:r>
      <w:r w:rsidRPr="009F4E9D">
        <w:rPr>
          <w:rFonts w:ascii="Arial" w:hAnsi="Arial" w:cs="Arial"/>
          <w:bCs/>
          <w:sz w:val="22"/>
          <w:szCs w:val="22"/>
          <w:lang w:val="de-CH"/>
        </w:rPr>
        <w:t xml:space="preserve">Photovoltaikmodule. In kurzen </w:t>
      </w:r>
      <w:proofErr w:type="spellStart"/>
      <w:r w:rsidRPr="009F4E9D">
        <w:rPr>
          <w:rFonts w:ascii="Arial" w:hAnsi="Arial" w:cs="Arial"/>
          <w:bCs/>
          <w:sz w:val="22"/>
          <w:szCs w:val="22"/>
          <w:lang w:val="de-CH"/>
        </w:rPr>
        <w:t>Erklärfilmen</w:t>
      </w:r>
      <w:proofErr w:type="spellEnd"/>
      <w:r w:rsidRPr="009F4E9D">
        <w:rPr>
          <w:rFonts w:ascii="Arial" w:hAnsi="Arial" w:cs="Arial"/>
          <w:bCs/>
          <w:sz w:val="22"/>
          <w:szCs w:val="22"/>
          <w:lang w:val="de-CH"/>
        </w:rPr>
        <w:t xml:space="preserve"> werden auf unterhaltsame Weise Themen wie Verbundsicherheitsglas oder sommerlicher Hitzeschutz erläutert. Anschauliche Grafiken zur umweltfreundlichen Produktion bei Glas </w:t>
      </w:r>
      <w:proofErr w:type="spellStart"/>
      <w:r w:rsidRPr="009F4E9D">
        <w:rPr>
          <w:rFonts w:ascii="Arial" w:hAnsi="Arial" w:cs="Arial"/>
          <w:bCs/>
          <w:sz w:val="22"/>
          <w:szCs w:val="22"/>
          <w:lang w:val="de-CH"/>
        </w:rPr>
        <w:t>Trösch</w:t>
      </w:r>
      <w:proofErr w:type="spellEnd"/>
      <w:r w:rsidRPr="009F4E9D">
        <w:rPr>
          <w:rFonts w:ascii="Arial" w:hAnsi="Arial" w:cs="Arial"/>
          <w:bCs/>
          <w:sz w:val="22"/>
          <w:szCs w:val="22"/>
          <w:lang w:val="de-CH"/>
        </w:rPr>
        <w:t xml:space="preserve"> runden das Informationsangebot ab. </w:t>
      </w:r>
    </w:p>
    <w:p w14:paraId="72605BCE" w14:textId="75AEE2DF" w:rsidR="00554073" w:rsidRDefault="00554073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</w:p>
    <w:p w14:paraId="49508D83" w14:textId="533BC1B8" w:rsidR="00C66B68" w:rsidRPr="0044267E" w:rsidRDefault="0018607B" w:rsidP="009D29B4">
      <w:pPr>
        <w:spacing w:line="360" w:lineRule="auto"/>
        <w:outlineLvl w:val="0"/>
        <w:rPr>
          <w:rFonts w:ascii="Arial" w:hAnsi="Arial" w:cs="Arial"/>
          <w:b/>
          <w:sz w:val="22"/>
          <w:szCs w:val="22"/>
          <w:lang w:val="de-CH"/>
        </w:rPr>
      </w:pPr>
      <w:r>
        <w:rPr>
          <w:rFonts w:ascii="Arial" w:hAnsi="Arial" w:cs="Arial"/>
          <w:b/>
          <w:sz w:val="22"/>
          <w:szCs w:val="22"/>
          <w:lang w:val="de-CH"/>
        </w:rPr>
        <w:t>Intelligenter</w:t>
      </w:r>
      <w:r w:rsidR="00C66B68" w:rsidRPr="0044267E">
        <w:rPr>
          <w:rFonts w:ascii="Arial" w:hAnsi="Arial" w:cs="Arial"/>
          <w:b/>
          <w:sz w:val="22"/>
          <w:szCs w:val="22"/>
          <w:lang w:val="de-CH"/>
        </w:rPr>
        <w:t xml:space="preserve"> </w:t>
      </w:r>
      <w:r w:rsidR="00554073" w:rsidRPr="0044267E">
        <w:rPr>
          <w:rFonts w:ascii="Arial" w:hAnsi="Arial" w:cs="Arial"/>
          <w:b/>
          <w:sz w:val="22"/>
          <w:szCs w:val="22"/>
          <w:lang w:val="de-CH"/>
        </w:rPr>
        <w:t>Energiesimulator</w:t>
      </w:r>
      <w:r w:rsidR="0028745F">
        <w:rPr>
          <w:rFonts w:ascii="Arial" w:hAnsi="Arial" w:cs="Arial"/>
          <w:b/>
          <w:sz w:val="22"/>
          <w:szCs w:val="22"/>
          <w:lang w:val="de-CH"/>
        </w:rPr>
        <w:t xml:space="preserve"> für die optimale Fensterplanung</w:t>
      </w:r>
    </w:p>
    <w:p w14:paraId="56BF03C2" w14:textId="7E502F18" w:rsidR="00C66B68" w:rsidRPr="00C66B68" w:rsidRDefault="002F34AF" w:rsidP="00DE156D">
      <w:pPr>
        <w:spacing w:line="360" w:lineRule="auto"/>
        <w:ind w:right="48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Wer erfahren möchte, wieviel Energie und Geld durch den Austausch von alten Isolierglas-Fenstern eingespart werden kann, nutzt den </w:t>
      </w:r>
      <w:r w:rsidR="00B571F6">
        <w:rPr>
          <w:rFonts w:ascii="Arial" w:hAnsi="Arial" w:cs="Arial"/>
          <w:bCs/>
          <w:sz w:val="22"/>
          <w:szCs w:val="22"/>
        </w:rPr>
        <w:t xml:space="preserve">am Ausstellungsstand verfügbaren </w:t>
      </w:r>
      <w:r w:rsidR="00C66B68" w:rsidRPr="00C66B68">
        <w:rPr>
          <w:rFonts w:ascii="Arial" w:hAnsi="Arial" w:cs="Arial"/>
          <w:bCs/>
          <w:sz w:val="22"/>
          <w:szCs w:val="22"/>
        </w:rPr>
        <w:t>Energiesimulator</w:t>
      </w:r>
      <w:r>
        <w:rPr>
          <w:rFonts w:ascii="Arial" w:hAnsi="Arial" w:cs="Arial"/>
          <w:bCs/>
          <w:sz w:val="22"/>
          <w:szCs w:val="22"/>
        </w:rPr>
        <w:t xml:space="preserve">. Eigens von Glas </w:t>
      </w:r>
      <w:proofErr w:type="spellStart"/>
      <w:r>
        <w:rPr>
          <w:rFonts w:ascii="Arial" w:hAnsi="Arial" w:cs="Arial"/>
          <w:bCs/>
          <w:sz w:val="22"/>
          <w:szCs w:val="22"/>
        </w:rPr>
        <w:t>Trösch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entwickelt, berechnet die Software 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für unterschiedliche Fenster eine Schätzung der jährlichen Energiekosten für Heizung, Kühlung und Beleuchtung. </w:t>
      </w:r>
      <w:r>
        <w:rPr>
          <w:rFonts w:ascii="Arial" w:hAnsi="Arial" w:cs="Arial"/>
          <w:bCs/>
          <w:sz w:val="22"/>
          <w:szCs w:val="22"/>
        </w:rPr>
        <w:t>Darüber hinaus werden auch der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 CO2-Ausstoss, die Behaglichkeit und die Tageslichtnutzung verglichen. </w:t>
      </w:r>
      <w:r w:rsidR="00B571F6">
        <w:rPr>
          <w:rFonts w:ascii="Arial" w:hAnsi="Arial" w:cs="Arial"/>
          <w:bCs/>
          <w:sz w:val="22"/>
          <w:szCs w:val="22"/>
        </w:rPr>
        <w:t xml:space="preserve">Der Energiesimulator verdeutlicht </w:t>
      </w:r>
      <w:r w:rsidR="00F90751">
        <w:rPr>
          <w:rFonts w:ascii="Arial" w:hAnsi="Arial" w:cs="Arial"/>
          <w:bCs/>
          <w:sz w:val="22"/>
          <w:szCs w:val="22"/>
        </w:rPr>
        <w:t xml:space="preserve">damit </w:t>
      </w:r>
      <w:r w:rsidR="00B571F6">
        <w:rPr>
          <w:rFonts w:ascii="Arial" w:hAnsi="Arial" w:cs="Arial"/>
          <w:bCs/>
          <w:sz w:val="22"/>
          <w:szCs w:val="22"/>
        </w:rPr>
        <w:t>eindrucksvoll d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ie Vorteile </w:t>
      </w:r>
      <w:r w:rsidR="00B571F6">
        <w:rPr>
          <w:rFonts w:ascii="Arial" w:hAnsi="Arial" w:cs="Arial"/>
          <w:bCs/>
          <w:sz w:val="22"/>
          <w:szCs w:val="22"/>
        </w:rPr>
        <w:t>einer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 Fenstersanierung bezüglich Energieverbrauch und Komfort sowie die </w:t>
      </w:r>
      <w:r w:rsidR="00B571F6">
        <w:rPr>
          <w:rFonts w:ascii="Arial" w:hAnsi="Arial" w:cs="Arial"/>
          <w:bCs/>
          <w:sz w:val="22"/>
          <w:szCs w:val="22"/>
        </w:rPr>
        <w:t>Bedeutung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 einer individuellen Planung </w:t>
      </w:r>
      <w:r w:rsidR="00B571F6">
        <w:rPr>
          <w:rFonts w:ascii="Arial" w:hAnsi="Arial" w:cs="Arial"/>
          <w:bCs/>
          <w:sz w:val="22"/>
          <w:szCs w:val="22"/>
        </w:rPr>
        <w:t>für den</w:t>
      </w:r>
      <w:r w:rsidR="00C66B68" w:rsidRPr="00C66B68">
        <w:rPr>
          <w:rFonts w:ascii="Arial" w:hAnsi="Arial" w:cs="Arial"/>
          <w:bCs/>
          <w:sz w:val="22"/>
          <w:szCs w:val="22"/>
        </w:rPr>
        <w:t xml:space="preserve"> sommerlichen Hitzeschutz</w:t>
      </w:r>
      <w:r w:rsidR="00B571F6">
        <w:rPr>
          <w:rFonts w:ascii="Arial" w:hAnsi="Arial" w:cs="Arial"/>
          <w:bCs/>
          <w:sz w:val="22"/>
          <w:szCs w:val="22"/>
        </w:rPr>
        <w:t>.</w:t>
      </w:r>
    </w:p>
    <w:p w14:paraId="03053754" w14:textId="6439528A" w:rsidR="00C66B68" w:rsidRPr="009F4E9D" w:rsidRDefault="00C66B68" w:rsidP="009D29B4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</w:p>
    <w:p w14:paraId="7C53F698" w14:textId="77777777" w:rsidR="00A05326" w:rsidRDefault="002F34AF" w:rsidP="00A05326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de-CH"/>
        </w:rPr>
        <w:t xml:space="preserve">Die Ausstellung von Glas </w:t>
      </w:r>
      <w:proofErr w:type="spellStart"/>
      <w:r>
        <w:rPr>
          <w:rFonts w:ascii="Arial" w:hAnsi="Arial" w:cs="Arial"/>
          <w:bCs/>
          <w:sz w:val="22"/>
          <w:szCs w:val="22"/>
          <w:lang w:val="de-CH"/>
        </w:rPr>
        <w:t>Trösch</w:t>
      </w:r>
      <w:proofErr w:type="spellEnd"/>
      <w:r>
        <w:rPr>
          <w:rFonts w:ascii="Arial" w:hAnsi="Arial" w:cs="Arial"/>
          <w:bCs/>
          <w:sz w:val="22"/>
          <w:szCs w:val="22"/>
          <w:lang w:val="de-CH"/>
        </w:rPr>
        <w:t xml:space="preserve"> befindet sich in der Umwelt Arena im </w:t>
      </w:r>
      <w:r w:rsidR="006760DE">
        <w:rPr>
          <w:rFonts w:ascii="Arial" w:hAnsi="Arial" w:cs="Arial"/>
          <w:bCs/>
          <w:sz w:val="22"/>
          <w:szCs w:val="22"/>
          <w:lang w:val="de-CH"/>
        </w:rPr>
        <w:t xml:space="preserve">Themenbereich </w:t>
      </w:r>
      <w:r w:rsidR="00876321">
        <w:rPr>
          <w:rFonts w:ascii="Arial" w:hAnsi="Arial" w:cs="Arial"/>
          <w:bCs/>
          <w:sz w:val="22"/>
          <w:szCs w:val="22"/>
        </w:rPr>
        <w:t>„</w:t>
      </w:r>
      <w:r w:rsidR="006760DE" w:rsidRPr="006760DE">
        <w:rPr>
          <w:rFonts w:ascii="Arial" w:hAnsi="Arial" w:cs="Arial"/>
          <w:bCs/>
          <w:sz w:val="22"/>
          <w:szCs w:val="22"/>
          <w:lang w:val="de-CH"/>
        </w:rPr>
        <w:t>Bauen und Modernisieren</w:t>
      </w:r>
      <w:r w:rsidR="006760DE">
        <w:rPr>
          <w:rFonts w:ascii="Arial" w:hAnsi="Arial" w:cs="Arial"/>
          <w:bCs/>
          <w:sz w:val="22"/>
          <w:szCs w:val="22"/>
          <w:lang w:val="de-CH"/>
        </w:rPr>
        <w:t>"</w:t>
      </w:r>
      <w:r w:rsidR="001333FC">
        <w:rPr>
          <w:rFonts w:ascii="Arial" w:hAnsi="Arial" w:cs="Arial"/>
          <w:bCs/>
          <w:sz w:val="22"/>
          <w:szCs w:val="22"/>
          <w:lang w:val="de-CH"/>
        </w:rPr>
        <w:t>.</w:t>
      </w:r>
    </w:p>
    <w:p w14:paraId="38954A7A" w14:textId="77777777" w:rsidR="00DE156D" w:rsidRDefault="00DE156D" w:rsidP="00A05326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7879E7B5" w14:textId="49A9ABC6" w:rsidR="007856D4" w:rsidRPr="00A05326" w:rsidRDefault="000A7A06" w:rsidP="00A05326">
      <w:pPr>
        <w:spacing w:line="360" w:lineRule="auto"/>
        <w:outlineLvl w:val="0"/>
        <w:rPr>
          <w:rFonts w:ascii="Arial" w:hAnsi="Arial" w:cs="Arial"/>
          <w:bCs/>
          <w:sz w:val="22"/>
          <w:szCs w:val="22"/>
          <w:lang w:val="de-CH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FEC876" wp14:editId="2A53CE87">
                <wp:simplePos x="0" y="0"/>
                <wp:positionH relativeFrom="column">
                  <wp:posOffset>-97790</wp:posOffset>
                </wp:positionH>
                <wp:positionV relativeFrom="paragraph">
                  <wp:posOffset>2432050</wp:posOffset>
                </wp:positionV>
                <wp:extent cx="3084830" cy="839470"/>
                <wp:effectExtent l="0" t="0" r="127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830" cy="839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2654F7" w14:textId="77777777" w:rsidR="00DE156D" w:rsidRDefault="00363993" w:rsidP="00363993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 w:rsidRPr="00363993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Ursprünglich für die Swissbau geplant, setzt der Glas-</w:t>
                            </w:r>
                            <w:proofErr w:type="spellStart"/>
                            <w:r w:rsidRPr="00363993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  <w:r w:rsidRPr="00363993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-Stand in der Umwelt Arena auf eine rückbaubare Konstruktion aus Massivholz. </w:t>
                            </w:r>
                          </w:p>
                          <w:p w14:paraId="57CE7368" w14:textId="6C844A61" w:rsidR="00363993" w:rsidRPr="00363993" w:rsidRDefault="00363993" w:rsidP="00363993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 w:rsidRPr="00363993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Foto: Glas </w:t>
                            </w:r>
                            <w:proofErr w:type="spellStart"/>
                            <w:r w:rsidRPr="00363993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</w:p>
                          <w:p w14:paraId="429217A5" w14:textId="1EF27DBD" w:rsidR="00537577" w:rsidRPr="00A05326" w:rsidRDefault="00537577" w:rsidP="0053757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EC87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7.7pt;margin-top:191.5pt;width:242.9pt;height:6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" fillcolor="white [3201]" stroked="f" strokeweight=".5pt">
                <v:textbox>
                  <w:txbxContent>
                    <w:p w14:paraId="2A2654F7" w14:textId="77777777" w:rsidR="00DE156D" w:rsidRDefault="00363993" w:rsidP="00363993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 w:rsidRPr="00363993">
                        <w:rPr>
                          <w:rFonts w:ascii="Arial" w:hAnsi="Arial" w:cs="Arial"/>
                          <w:bCs/>
                          <w:lang w:val="de-CH"/>
                        </w:rPr>
                        <w:t>Ursprünglich für die Swissbau geplant, setzt der Glas-</w:t>
                      </w:r>
                      <w:proofErr w:type="spellStart"/>
                      <w:r w:rsidRPr="00363993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  <w:r w:rsidRPr="00363993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-Stand in der Umwelt Arena auf eine rückbaubare Konstruktion aus Massivholz. </w:t>
                      </w:r>
                    </w:p>
                    <w:p w14:paraId="57CE7368" w14:textId="6C844A61" w:rsidR="00363993" w:rsidRPr="00363993" w:rsidRDefault="00363993" w:rsidP="00363993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 w:rsidRPr="00363993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Foto: Glas </w:t>
                      </w:r>
                      <w:proofErr w:type="spellStart"/>
                      <w:r w:rsidRPr="00363993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</w:p>
                    <w:p w14:paraId="429217A5" w14:textId="1EF27DBD" w:rsidR="00537577" w:rsidRPr="00A05326" w:rsidRDefault="00537577" w:rsidP="00537577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B5C6EA" wp14:editId="0D2FB69B">
                <wp:simplePos x="0" y="0"/>
                <wp:positionH relativeFrom="column">
                  <wp:posOffset>2993576</wp:posOffset>
                </wp:positionH>
                <wp:positionV relativeFrom="paragraph">
                  <wp:posOffset>2432050</wp:posOffset>
                </wp:positionV>
                <wp:extent cx="2967990" cy="708025"/>
                <wp:effectExtent l="0" t="0" r="3810" b="31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708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0F3BD" w14:textId="0B89100F" w:rsidR="00537577" w:rsidRPr="00DE156D" w:rsidRDefault="00762D21" w:rsidP="00537577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Auf vielfältige Weise informiert Glas </w:t>
                            </w:r>
                            <w:proofErr w:type="spellStart"/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  <w:r w:rsidR="00D9463D"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 </w:t>
                            </w: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über den umwelt- und ressourcenschonenden Einsatz von Glas. </w:t>
                            </w:r>
                            <w:r w:rsidR="00481DD7"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Foto</w:t>
                            </w:r>
                            <w:r w:rsidR="00537577"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: Glas </w:t>
                            </w:r>
                            <w:proofErr w:type="spellStart"/>
                            <w:r w:rsidR="00537577"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5C6EA" id="Textfeld 9" o:spid="_x0000_s1027" type="#_x0000_t202" style="position:absolute;margin-left:235.7pt;margin-top:191.5pt;width:233.7pt;height:5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awaLwIAAFsEAAAOAAAAZHJzL2Uyb0RvYy54bWysVE2P2jAQvVfqf7B8LwkU2CUirCgrqkpo&#13;&#10;dyW22rNxbLDkeFzbkNBf37HDV7c9Vb04M57x88yb50w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" fillcolor="white [3201]" stroked="f" strokeweight=".5pt">
                <v:textbox>
                  <w:txbxContent>
                    <w:p w14:paraId="3AA0F3BD" w14:textId="0B89100F" w:rsidR="00537577" w:rsidRPr="00DE156D" w:rsidRDefault="00762D21" w:rsidP="00537577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Auf vielfältige Weise informiert Glas </w:t>
                      </w:r>
                      <w:proofErr w:type="spellStart"/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  <w:r w:rsidR="00D9463D"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 </w:t>
                      </w: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über den umwelt- und ressourcenschonenden Einsatz von Glas. </w:t>
                      </w:r>
                      <w:r w:rsidR="00481DD7"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Foto</w:t>
                      </w:r>
                      <w:r w:rsidR="00537577"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: Glas </w:t>
                      </w:r>
                      <w:proofErr w:type="spellStart"/>
                      <w:r w:rsidR="00537577"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E156D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541A5FD7" wp14:editId="20C185A4">
            <wp:simplePos x="0" y="0"/>
            <wp:positionH relativeFrom="column">
              <wp:posOffset>3084644</wp:posOffset>
            </wp:positionH>
            <wp:positionV relativeFrom="paragraph">
              <wp:posOffset>280670</wp:posOffset>
            </wp:positionV>
            <wp:extent cx="2864485" cy="2152015"/>
            <wp:effectExtent l="0" t="0" r="5715" b="0"/>
            <wp:wrapTopAndBottom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64485" cy="2152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326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0A00400E" wp14:editId="088A27DE">
            <wp:simplePos x="0" y="0"/>
            <wp:positionH relativeFrom="column">
              <wp:posOffset>-449</wp:posOffset>
            </wp:positionH>
            <wp:positionV relativeFrom="paragraph">
              <wp:posOffset>286385</wp:posOffset>
            </wp:positionV>
            <wp:extent cx="2873375" cy="2155190"/>
            <wp:effectExtent l="0" t="0" r="0" b="3810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375" cy="215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8E9" w:rsidRPr="00732984">
        <w:rPr>
          <w:rFonts w:ascii="Arial" w:hAnsi="Arial" w:cs="Arial"/>
          <w:b/>
          <w:sz w:val="22"/>
          <w:szCs w:val="22"/>
        </w:rPr>
        <w:t>Abbildungen:</w:t>
      </w:r>
      <w:r w:rsidR="00F90751">
        <w:rPr>
          <w:rFonts w:ascii="Arial" w:hAnsi="Arial" w:cs="Arial"/>
          <w:b/>
          <w:sz w:val="22"/>
          <w:szCs w:val="22"/>
        </w:rPr>
        <w:t xml:space="preserve"> </w:t>
      </w:r>
    </w:p>
    <w:p w14:paraId="197E789A" w14:textId="6B05D866" w:rsidR="00A05326" w:rsidRDefault="00A05326" w:rsidP="00A05326">
      <w:pPr>
        <w:rPr>
          <w:rFonts w:ascii="Arial" w:hAnsi="Arial" w:cs="Arial"/>
          <w:b/>
          <w:sz w:val="22"/>
          <w:szCs w:val="22"/>
        </w:rPr>
      </w:pPr>
    </w:p>
    <w:p w14:paraId="74B533E8" w14:textId="210517A3" w:rsidR="00481DD7" w:rsidRDefault="009F4A09" w:rsidP="00F907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9758CA" wp14:editId="5701318F">
                <wp:simplePos x="0" y="0"/>
                <wp:positionH relativeFrom="column">
                  <wp:posOffset>-146376</wp:posOffset>
                </wp:positionH>
                <wp:positionV relativeFrom="paragraph">
                  <wp:posOffset>2255782</wp:posOffset>
                </wp:positionV>
                <wp:extent cx="2968715" cy="697139"/>
                <wp:effectExtent l="0" t="0" r="3175" b="190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715" cy="697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5EED3" w14:textId="77777777" w:rsidR="00A05326" w:rsidRDefault="00762D21" w:rsidP="00A05326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Ursprünglich für die Swissbau geplant, setzt der Glas-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-Stand in der Umwelt Arena auf eine rückbaubare Konstruktion aus Massivholz.</w:t>
                            </w:r>
                            <w:r w:rsidR="00F82DAF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 </w:t>
                            </w:r>
                          </w:p>
                          <w:p w14:paraId="73C89F74" w14:textId="4B9B1BCA" w:rsidR="00537577" w:rsidRPr="00472967" w:rsidRDefault="00481DD7" w:rsidP="00A05326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Foto</w:t>
                            </w:r>
                            <w:r w:rsidR="00537577" w:rsidRPr="00472967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: Glas </w:t>
                            </w:r>
                            <w:proofErr w:type="spellStart"/>
                            <w:r w:rsidR="00537577" w:rsidRPr="00472967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758CA" id="Textfeld 8" o:spid="_x0000_s1028" type="#_x0000_t202" style="position:absolute;left:0;text-align:left;margin-left:-11.55pt;margin-top:177.6pt;width:233.75pt;height:5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" fillcolor="white [3201]" stroked="f" strokeweight=".5pt">
                <v:textbox>
                  <w:txbxContent>
                    <w:p w14:paraId="1885EED3" w14:textId="77777777" w:rsidR="00A05326" w:rsidRDefault="00762D21" w:rsidP="00A05326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>
                        <w:rPr>
                          <w:rFonts w:ascii="Arial" w:hAnsi="Arial" w:cs="Arial"/>
                          <w:bCs/>
                          <w:lang w:val="de-CH"/>
                        </w:rPr>
                        <w:t>Ursprünglich für die Swissbau geplant, setzt der Glas-</w:t>
                      </w:r>
                      <w:proofErr w:type="spellStart"/>
                      <w:r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  <w:r>
                        <w:rPr>
                          <w:rFonts w:ascii="Arial" w:hAnsi="Arial" w:cs="Arial"/>
                          <w:bCs/>
                          <w:lang w:val="de-CH"/>
                        </w:rPr>
                        <w:t>-Stand in der Umwelt Arena auf eine rückbaubare Konstruktion aus Massivholz.</w:t>
                      </w:r>
                      <w:r w:rsidR="00F82DAF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 </w:t>
                      </w:r>
                    </w:p>
                    <w:p w14:paraId="73C89F74" w14:textId="4B9B1BCA" w:rsidR="00537577" w:rsidRPr="00472967" w:rsidRDefault="00481DD7" w:rsidP="00A05326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>
                        <w:rPr>
                          <w:rFonts w:ascii="Arial" w:hAnsi="Arial" w:cs="Arial"/>
                          <w:bCs/>
                          <w:lang w:val="de-CH"/>
                        </w:rPr>
                        <w:t>Foto</w:t>
                      </w:r>
                      <w:r w:rsidR="00537577" w:rsidRPr="00472967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: Glas </w:t>
                      </w:r>
                      <w:proofErr w:type="spellStart"/>
                      <w:r w:rsidR="00537577" w:rsidRPr="00472967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6DAE981" w14:textId="211DC341" w:rsidR="007856D4" w:rsidRDefault="00BB178D" w:rsidP="00F907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9EFC73" wp14:editId="62C16CA2">
                <wp:simplePos x="0" y="0"/>
                <wp:positionH relativeFrom="column">
                  <wp:posOffset>2991934</wp:posOffset>
                </wp:positionH>
                <wp:positionV relativeFrom="paragraph">
                  <wp:posOffset>2214880</wp:posOffset>
                </wp:positionV>
                <wp:extent cx="2995295" cy="511175"/>
                <wp:effectExtent l="0" t="0" r="190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5295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2E9A9" w14:textId="77777777" w:rsidR="00DE156D" w:rsidRDefault="00363993" w:rsidP="00DE156D">
                            <w:pPr>
                              <w:tabs>
                                <w:tab w:val="left" w:pos="4253"/>
                              </w:tabs>
                              <w:ind w:right="-406"/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Ein Modell macht das Funktionsprinzip des schaltbaren Isolierglases </w:t>
                            </w:r>
                            <w:proofErr w:type="spellStart"/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eyrise</w:t>
                            </w:r>
                            <w:proofErr w:type="spellEnd"/>
                            <w:r w:rsidRPr="00DE156D">
                              <w:rPr>
                                <w:rFonts w:ascii="Arial" w:hAnsi="Arial" w:cs="Arial"/>
                                <w:bCs/>
                                <w:vertAlign w:val="superscript"/>
                                <w:lang w:val="de-CH"/>
                              </w:rPr>
                              <w:t>®</w:t>
                            </w: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 greifbar. </w:t>
                            </w:r>
                          </w:p>
                          <w:p w14:paraId="36D4A9E2" w14:textId="369EE8BA" w:rsidR="00363993" w:rsidRPr="00DE156D" w:rsidRDefault="00363993" w:rsidP="00DE156D">
                            <w:pPr>
                              <w:tabs>
                                <w:tab w:val="left" w:pos="4253"/>
                              </w:tabs>
                              <w:ind w:right="-406"/>
                              <w:rPr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Foto: Glas </w:t>
                            </w:r>
                            <w:proofErr w:type="spellStart"/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EFC73" id="Textfeld 5" o:spid="_x0000_s1029" type="#_x0000_t202" style="position:absolute;left:0;text-align:left;margin-left:235.6pt;margin-top:174.4pt;width:235.85pt;height:4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" fillcolor="white [3201]" stroked="f" strokeweight=".5pt">
                <v:textbox>
                  <w:txbxContent>
                    <w:p w14:paraId="0952E9A9" w14:textId="77777777" w:rsidR="00DE156D" w:rsidRDefault="00363993" w:rsidP="00DE156D">
                      <w:pPr>
                        <w:tabs>
                          <w:tab w:val="left" w:pos="4253"/>
                        </w:tabs>
                        <w:ind w:right="-406"/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Ein Modell macht das Funktionsprinzip des</w:t>
                      </w: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 </w:t>
                      </w: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schaltbaren Isolierglases </w:t>
                      </w:r>
                      <w:proofErr w:type="spellStart"/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eyrise</w:t>
                      </w:r>
                      <w:proofErr w:type="spellEnd"/>
                      <w:r w:rsidRPr="00DE156D">
                        <w:rPr>
                          <w:rFonts w:ascii="Arial" w:hAnsi="Arial" w:cs="Arial"/>
                          <w:bCs/>
                          <w:vertAlign w:val="superscript"/>
                          <w:lang w:val="de-CH"/>
                        </w:rPr>
                        <w:t>®</w:t>
                      </w: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 greifbar. </w:t>
                      </w:r>
                    </w:p>
                    <w:p w14:paraId="36D4A9E2" w14:textId="369EE8BA" w:rsidR="00363993" w:rsidRPr="00DE156D" w:rsidRDefault="00363993" w:rsidP="00DE156D">
                      <w:pPr>
                        <w:tabs>
                          <w:tab w:val="left" w:pos="4253"/>
                        </w:tabs>
                        <w:ind w:right="-406"/>
                        <w:rPr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Foto: Glas </w:t>
                      </w:r>
                      <w:proofErr w:type="spellStart"/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13DCEED7" wp14:editId="04A1DFAE">
            <wp:simplePos x="0" y="0"/>
            <wp:positionH relativeFrom="column">
              <wp:posOffset>3085914</wp:posOffset>
            </wp:positionH>
            <wp:positionV relativeFrom="paragraph">
              <wp:posOffset>34925</wp:posOffset>
            </wp:positionV>
            <wp:extent cx="2891790" cy="2176780"/>
            <wp:effectExtent l="0" t="0" r="3810" b="0"/>
            <wp:wrapTopAndBottom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34"/>
                    <a:stretch/>
                  </pic:blipFill>
                  <pic:spPr bwMode="auto">
                    <a:xfrm>
                      <a:off x="0" y="0"/>
                      <a:ext cx="2891790" cy="2176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BD9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908E96" wp14:editId="1CCA536E">
                <wp:simplePos x="0" y="0"/>
                <wp:positionH relativeFrom="column">
                  <wp:posOffset>-111946</wp:posOffset>
                </wp:positionH>
                <wp:positionV relativeFrom="paragraph">
                  <wp:posOffset>2214245</wp:posOffset>
                </wp:positionV>
                <wp:extent cx="3006090" cy="750570"/>
                <wp:effectExtent l="0" t="0" r="381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750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3FB766" w14:textId="4CDAB3D0" w:rsidR="00363993" w:rsidRPr="00DE156D" w:rsidRDefault="00363993" w:rsidP="00363993">
                            <w:pPr>
                              <w:rPr>
                                <w:rFonts w:ascii="Arial" w:hAnsi="Arial" w:cs="Arial"/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lang w:val="de-CH"/>
                              </w:rPr>
                              <w:t xml:space="preserve">Ausgewählte Ansichtsexemplare und interaktive Bildschirmflächen bieten reichlich Möglichkeiten in die Welt des nachhaltigen Bauens einzutauchen. Foto: Glas </w:t>
                            </w:r>
                            <w:proofErr w:type="spellStart"/>
                            <w:r w:rsidRPr="00DE156D">
                              <w:rPr>
                                <w:rFonts w:ascii="Arial" w:hAnsi="Arial" w:cs="Arial"/>
                                <w:lang w:val="de-CH"/>
                              </w:rPr>
                              <w:t>Trösch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08E96" id="Textfeld 4" o:spid="_x0000_s1030" type="#_x0000_t202" style="position:absolute;left:0;text-align:left;margin-left:-8.8pt;margin-top:174.35pt;width:236.7pt;height:5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" fillcolor="white [3201]" stroked="f" strokeweight=".5pt">
                <v:textbox>
                  <w:txbxContent>
                    <w:p w14:paraId="2E3FB766" w14:textId="4CDAB3D0" w:rsidR="00363993" w:rsidRPr="00DE156D" w:rsidRDefault="00363993" w:rsidP="00363993">
                      <w:pPr>
                        <w:rPr>
                          <w:rFonts w:ascii="Arial" w:hAnsi="Arial" w:cs="Arial"/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lang w:val="de-CH"/>
                        </w:rPr>
                        <w:t xml:space="preserve">Ausgewählte Ansichtsexemplare und interaktive Bildschirmflächen bieten reichlich Möglichkeiten in die Welt des nachhaltigen Bauens einzutauchen. Foto: Glas </w:t>
                      </w:r>
                      <w:proofErr w:type="spellStart"/>
                      <w:r w:rsidRPr="00DE156D">
                        <w:rPr>
                          <w:rFonts w:ascii="Arial" w:hAnsi="Arial" w:cs="Arial"/>
                          <w:lang w:val="de-CH"/>
                        </w:rPr>
                        <w:t>Trösch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0AB8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7E0C5C84" wp14:editId="0DD864B7">
            <wp:simplePos x="0" y="0"/>
            <wp:positionH relativeFrom="column">
              <wp:posOffset>-20955</wp:posOffset>
            </wp:positionH>
            <wp:positionV relativeFrom="page">
              <wp:posOffset>1654175</wp:posOffset>
            </wp:positionV>
            <wp:extent cx="2902585" cy="2176780"/>
            <wp:effectExtent l="0" t="0" r="5715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AC8E7" w14:textId="6EDE70B8" w:rsidR="007F276F" w:rsidRDefault="007F276F" w:rsidP="00F907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C5B94E8" w14:textId="43055D60" w:rsidR="007856D4" w:rsidRDefault="00025A12" w:rsidP="00F907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19209613" wp14:editId="477623D7">
            <wp:simplePos x="0" y="0"/>
            <wp:positionH relativeFrom="column">
              <wp:posOffset>-31115</wp:posOffset>
            </wp:positionH>
            <wp:positionV relativeFrom="paragraph">
              <wp:posOffset>383958</wp:posOffset>
            </wp:positionV>
            <wp:extent cx="2902585" cy="2137410"/>
            <wp:effectExtent l="0" t="0" r="5715" b="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577">
        <w:rPr>
          <w:rFonts w:ascii="Arial" w:hAnsi="Arial" w:cs="Arial"/>
          <w:b/>
          <w:sz w:val="22"/>
          <w:szCs w:val="22"/>
        </w:rPr>
        <w:t xml:space="preserve"> </w:t>
      </w:r>
    </w:p>
    <w:p w14:paraId="107FF8C8" w14:textId="3FDC0125" w:rsidR="00602937" w:rsidRDefault="00BB178D" w:rsidP="009F4A09">
      <w:pPr>
        <w:rPr>
          <w:rFonts w:ascii="Arial" w:hAnsi="Arial" w:cs="Arial"/>
          <w:b/>
          <w:sz w:val="22"/>
          <w:szCs w:val="22"/>
          <w:lang w:val="de-CH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A140F9" wp14:editId="0E027883">
                <wp:simplePos x="0" y="0"/>
                <wp:positionH relativeFrom="column">
                  <wp:posOffset>-116654</wp:posOffset>
                </wp:positionH>
                <wp:positionV relativeFrom="paragraph">
                  <wp:posOffset>2280285</wp:posOffset>
                </wp:positionV>
                <wp:extent cx="3152078" cy="683895"/>
                <wp:effectExtent l="0" t="0" r="0" b="190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078" cy="683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49E0C9" w14:textId="77777777" w:rsidR="00DE156D" w:rsidRDefault="00363993" w:rsidP="00363993">
                            <w:pPr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Glas </w:t>
                            </w:r>
                            <w:proofErr w:type="spellStart"/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Trösch</w:t>
                            </w:r>
                            <w:proofErr w:type="spellEnd"/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 xml:space="preserve"> ist nun einer der vielen Partner, die in der Umwelt Arena in Spreitenbach sichtbar machen, wie eine nachhaltige Zukunft aussehen kann. </w:t>
                            </w:r>
                          </w:p>
                          <w:p w14:paraId="13606882" w14:textId="2400C9C9" w:rsidR="00363993" w:rsidRPr="00DE156D" w:rsidRDefault="00363993" w:rsidP="00363993">
                            <w:pPr>
                              <w:rPr>
                                <w:lang w:val="de-CH"/>
                              </w:rPr>
                            </w:pPr>
                            <w:r w:rsidRPr="00DE156D">
                              <w:rPr>
                                <w:rFonts w:ascii="Arial" w:hAnsi="Arial" w:cs="Arial"/>
                                <w:bCs/>
                                <w:lang w:val="de-CH"/>
                              </w:rPr>
                              <w:t>Logo: Umwelt Arena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140F9" id="Textfeld 6" o:spid="_x0000_s1031" type="#_x0000_t202" style="position:absolute;margin-left:-9.2pt;margin-top:179.55pt;width:248.2pt;height:5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" fillcolor="white [3201]" stroked="f" strokeweight=".5pt">
                <v:textbox>
                  <w:txbxContent>
                    <w:p w14:paraId="4D49E0C9" w14:textId="77777777" w:rsidR="00DE156D" w:rsidRDefault="00363993" w:rsidP="00363993">
                      <w:pPr>
                        <w:rPr>
                          <w:rFonts w:ascii="Arial" w:hAnsi="Arial" w:cs="Arial"/>
                          <w:bCs/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Glas </w:t>
                      </w:r>
                      <w:proofErr w:type="spellStart"/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Trösch</w:t>
                      </w:r>
                      <w:proofErr w:type="spellEnd"/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 xml:space="preserve"> ist nun einer der vielen Partner, die in der Umwelt Arena in Spreitenbach sichtbar machen, wie eine nachhaltige Zukunft aussehen kann. </w:t>
                      </w:r>
                    </w:p>
                    <w:p w14:paraId="13606882" w14:textId="2400C9C9" w:rsidR="00363993" w:rsidRPr="00DE156D" w:rsidRDefault="00363993" w:rsidP="00363993">
                      <w:pPr>
                        <w:rPr>
                          <w:lang w:val="de-CH"/>
                        </w:rPr>
                      </w:pPr>
                      <w:r w:rsidRPr="00DE156D">
                        <w:rPr>
                          <w:rFonts w:ascii="Arial" w:hAnsi="Arial" w:cs="Arial"/>
                          <w:bCs/>
                          <w:lang w:val="de-CH"/>
                        </w:rPr>
                        <w:t>Logo: Umwelt Arena</w:t>
                      </w:r>
                    </w:p>
                  </w:txbxContent>
                </v:textbox>
              </v:shape>
            </w:pict>
          </mc:Fallback>
        </mc:AlternateContent>
      </w:r>
    </w:p>
    <w:p w14:paraId="2DDDE690" w14:textId="2DAE1FA2" w:rsidR="00025A12" w:rsidRDefault="00025A12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2199EB2B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25BE1802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437DBE3F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558009C7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2EB971DA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21960961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592D9DBD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6517A2CF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60471B06" w14:textId="77777777" w:rsidR="00BB178D" w:rsidRDefault="00BB178D" w:rsidP="009507A6">
      <w:pPr>
        <w:spacing w:line="360" w:lineRule="auto"/>
        <w:rPr>
          <w:rFonts w:ascii="Arial" w:hAnsi="Arial" w:cs="Arial"/>
          <w:b/>
          <w:sz w:val="22"/>
          <w:szCs w:val="22"/>
          <w:lang w:val="de-CH"/>
        </w:rPr>
      </w:pPr>
    </w:p>
    <w:p w14:paraId="1D921DEF" w14:textId="77777777" w:rsidR="001B07B2" w:rsidRPr="005C308C" w:rsidRDefault="001B07B2" w:rsidP="001B07B2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099323B5" w14:textId="77777777" w:rsidR="001B07B2" w:rsidRPr="00C64C7C" w:rsidRDefault="001B07B2" w:rsidP="001B07B2">
      <w:pPr>
        <w:jc w:val="both"/>
        <w:rPr>
          <w:rFonts w:ascii="Arial" w:hAnsi="Arial" w:cs="Arial"/>
          <w:b/>
          <w:sz w:val="22"/>
          <w:szCs w:val="22"/>
        </w:rPr>
      </w:pPr>
    </w:p>
    <w:p w14:paraId="6CCD8DF9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Andreas Scheib</w:t>
      </w:r>
      <w:r w:rsidRPr="00C64C7C">
        <w:rPr>
          <w:rFonts w:ascii="Arial" w:hAnsi="Arial" w:cs="Arial"/>
          <w:sz w:val="22"/>
          <w:szCs w:val="22"/>
        </w:rPr>
        <w:t xml:space="preserve"> | </w:t>
      </w:r>
      <w:r w:rsidRPr="00C64C7C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C64C7C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C64C7C">
        <w:rPr>
          <w:rFonts w:ascii="Arial" w:hAnsi="Arial" w:cs="Arial"/>
          <w:bCs/>
          <w:sz w:val="22"/>
          <w:szCs w:val="22"/>
        </w:rPr>
        <w:t xml:space="preserve"> Holding AG</w:t>
      </w:r>
    </w:p>
    <w:p w14:paraId="24CC84A4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Leiter Kommunikation / CCO </w:t>
      </w:r>
    </w:p>
    <w:p w14:paraId="550952BB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64C7C">
        <w:rPr>
          <w:rFonts w:ascii="Arial" w:hAnsi="Arial" w:cs="Arial"/>
          <w:sz w:val="22"/>
          <w:szCs w:val="22"/>
        </w:rPr>
        <w:t>Industriestrasse</w:t>
      </w:r>
      <w:proofErr w:type="spellEnd"/>
      <w:r w:rsidRPr="00C64C7C">
        <w:rPr>
          <w:rFonts w:ascii="Arial" w:hAnsi="Arial" w:cs="Arial"/>
          <w:sz w:val="22"/>
          <w:szCs w:val="22"/>
        </w:rPr>
        <w:t xml:space="preserve"> 29, CH-4922 Bützberg</w:t>
      </w:r>
    </w:p>
    <w:p w14:paraId="61B7B0E4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  <w:hyperlink r:id="rId20" w:history="1">
        <w:r w:rsidRPr="00A77412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 xml:space="preserve"> </w:t>
      </w:r>
    </w:p>
    <w:p w14:paraId="5F09F650" w14:textId="77777777" w:rsidR="001B07B2" w:rsidRPr="00C64C7C" w:rsidRDefault="001B07B2" w:rsidP="001B07B2">
      <w:pPr>
        <w:rPr>
          <w:rFonts w:ascii="Arial" w:hAnsi="Arial" w:cs="Arial"/>
          <w:b/>
          <w:sz w:val="22"/>
          <w:szCs w:val="22"/>
        </w:rPr>
      </w:pPr>
    </w:p>
    <w:p w14:paraId="1C3B52F3" w14:textId="77777777" w:rsidR="001B07B2" w:rsidRPr="00C64C7C" w:rsidRDefault="001B07B2" w:rsidP="001B07B2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2AE9FFBB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</w:p>
    <w:p w14:paraId="6E047F66" w14:textId="77777777" w:rsidR="001B07B2" w:rsidRPr="008C6D99" w:rsidRDefault="001B07B2" w:rsidP="001B07B2">
      <w:pPr>
        <w:jc w:val="both"/>
        <w:rPr>
          <w:rFonts w:ascii="Arial" w:hAnsi="Arial" w:cs="Arial"/>
          <w:sz w:val="22"/>
          <w:szCs w:val="22"/>
          <w:lang w:val="fr-CH"/>
        </w:rPr>
      </w:pPr>
      <w:r w:rsidRPr="008C6D99">
        <w:rPr>
          <w:rFonts w:ascii="Arial" w:hAnsi="Arial" w:cs="Arial"/>
          <w:sz w:val="22"/>
          <w:szCs w:val="22"/>
          <w:lang w:val="fr-CH"/>
        </w:rPr>
        <w:t xml:space="preserve">Johanna Schulz | Matthias Mai </w:t>
      </w:r>
    </w:p>
    <w:p w14:paraId="3D985D6C" w14:textId="77777777" w:rsidR="001B07B2" w:rsidRPr="008C6D99" w:rsidRDefault="001B07B2" w:rsidP="001B07B2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8C6D99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8C6D99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8C6D9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1944CB55" w14:textId="77777777" w:rsidR="001B07B2" w:rsidRPr="00C64C7C" w:rsidRDefault="001B07B2" w:rsidP="001B07B2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7F394036" w14:textId="77777777" w:rsidR="001B07B2" w:rsidRPr="005C308C" w:rsidRDefault="001B07B2" w:rsidP="001B07B2">
      <w:pPr>
        <w:jc w:val="both"/>
        <w:rPr>
          <w:rFonts w:ascii="Arial" w:hAnsi="Arial" w:cs="Arial"/>
          <w:sz w:val="22"/>
          <w:szCs w:val="22"/>
          <w:u w:val="single"/>
        </w:rPr>
      </w:pPr>
      <w:hyperlink r:id="rId21" w:history="1">
        <w:r w:rsidRPr="00DF77DB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p w14:paraId="7FEFBF9B" w14:textId="4D6101E2" w:rsidR="00B352F9" w:rsidRPr="00B04284" w:rsidRDefault="00B352F9" w:rsidP="001B07B2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B352F9" w:rsidRPr="00B04284" w:rsidSect="00DE156D">
      <w:headerReference w:type="default" r:id="rId22"/>
      <w:headerReference w:type="first" r:id="rId23"/>
      <w:pgSz w:w="12240" w:h="15840"/>
      <w:pgMar w:top="2552" w:right="1418" w:bottom="1031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806D" w14:textId="77777777" w:rsidR="005278FB" w:rsidRDefault="005278FB">
      <w:r>
        <w:separator/>
      </w:r>
    </w:p>
  </w:endnote>
  <w:endnote w:type="continuationSeparator" w:id="0">
    <w:p w14:paraId="1440CCF9" w14:textId="77777777" w:rsidR="005278FB" w:rsidRDefault="005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Bold">
    <w:altName w:val="Courier New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ta-Norm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Regular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NPro">
    <w:altName w:val="Calibri"/>
    <w:panose1 w:val="020B0604020202020204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A57A" w14:textId="77777777" w:rsidR="005278FB" w:rsidRDefault="005278FB">
      <w:r>
        <w:separator/>
      </w:r>
    </w:p>
  </w:footnote>
  <w:footnote w:type="continuationSeparator" w:id="0">
    <w:p w14:paraId="3411689E" w14:textId="77777777" w:rsidR="005278FB" w:rsidRDefault="005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0495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67E51200" wp14:editId="59F069FB">
          <wp:simplePos x="0" y="0"/>
          <wp:positionH relativeFrom="column">
            <wp:posOffset>3402965</wp:posOffset>
          </wp:positionH>
          <wp:positionV relativeFrom="paragraph">
            <wp:posOffset>-887095</wp:posOffset>
          </wp:positionV>
          <wp:extent cx="2933700" cy="1050290"/>
          <wp:effectExtent l="0" t="0" r="12700" b="0"/>
          <wp:wrapThrough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hrough>
          <wp:docPr id="2" name="Bild 2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4DC795" w14:textId="77777777" w:rsidR="0031515C" w:rsidRDefault="003151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5593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7216" behindDoc="0" locked="0" layoutInCell="1" allowOverlap="1" wp14:anchorId="771EB62B" wp14:editId="703F96B7">
          <wp:simplePos x="0" y="0"/>
          <wp:positionH relativeFrom="column">
            <wp:posOffset>3097530</wp:posOffset>
          </wp:positionH>
          <wp:positionV relativeFrom="paragraph">
            <wp:posOffset>-312420</wp:posOffset>
          </wp:positionV>
          <wp:extent cx="2933700" cy="1050290"/>
          <wp:effectExtent l="0" t="0" r="12700" b="0"/>
          <wp:wrapTight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ight>
          <wp:docPr id="1" name="Bild 1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0F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872C3"/>
    <w:multiLevelType w:val="multilevel"/>
    <w:tmpl w:val="C57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06008"/>
    <w:multiLevelType w:val="multilevel"/>
    <w:tmpl w:val="D9E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06AB2"/>
    <w:multiLevelType w:val="hybridMultilevel"/>
    <w:tmpl w:val="8850D982"/>
    <w:lvl w:ilvl="0" w:tplc="1B96FCDC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012F"/>
    <w:multiLevelType w:val="hybridMultilevel"/>
    <w:tmpl w:val="BA224C7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0362F"/>
    <w:multiLevelType w:val="multilevel"/>
    <w:tmpl w:val="BEE0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F1936"/>
    <w:multiLevelType w:val="hybridMultilevel"/>
    <w:tmpl w:val="0EE4AB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5AC2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18697B"/>
    <w:multiLevelType w:val="hybridMultilevel"/>
    <w:tmpl w:val="CA023C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291347"/>
    <w:multiLevelType w:val="multilevel"/>
    <w:tmpl w:val="6E3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F065ED"/>
    <w:multiLevelType w:val="hybridMultilevel"/>
    <w:tmpl w:val="E98A1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2609995">
    <w:abstractNumId w:val="6"/>
  </w:num>
  <w:num w:numId="2" w16cid:durableId="883905877">
    <w:abstractNumId w:val="4"/>
  </w:num>
  <w:num w:numId="3" w16cid:durableId="40635227">
    <w:abstractNumId w:val="3"/>
  </w:num>
  <w:num w:numId="4" w16cid:durableId="1190752302">
    <w:abstractNumId w:val="9"/>
  </w:num>
  <w:num w:numId="5" w16cid:durableId="1862822005">
    <w:abstractNumId w:val="7"/>
  </w:num>
  <w:num w:numId="6" w16cid:durableId="113906418">
    <w:abstractNumId w:val="8"/>
  </w:num>
  <w:num w:numId="7" w16cid:durableId="653800025">
    <w:abstractNumId w:val="5"/>
  </w:num>
  <w:num w:numId="8" w16cid:durableId="188566221">
    <w:abstractNumId w:val="0"/>
  </w:num>
  <w:num w:numId="9" w16cid:durableId="1344208932">
    <w:abstractNumId w:val="2"/>
  </w:num>
  <w:num w:numId="10" w16cid:durableId="798650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559"/>
    <w:rsid w:val="000006FC"/>
    <w:rsid w:val="0000183F"/>
    <w:rsid w:val="000026AC"/>
    <w:rsid w:val="0000278F"/>
    <w:rsid w:val="00002B27"/>
    <w:rsid w:val="00002BEC"/>
    <w:rsid w:val="00002DF7"/>
    <w:rsid w:val="00005510"/>
    <w:rsid w:val="00005F62"/>
    <w:rsid w:val="0000608E"/>
    <w:rsid w:val="00007141"/>
    <w:rsid w:val="00007658"/>
    <w:rsid w:val="0001088B"/>
    <w:rsid w:val="00013EA2"/>
    <w:rsid w:val="00020B5C"/>
    <w:rsid w:val="00020F75"/>
    <w:rsid w:val="000237B0"/>
    <w:rsid w:val="00023D05"/>
    <w:rsid w:val="00024D8A"/>
    <w:rsid w:val="000258DB"/>
    <w:rsid w:val="00025A12"/>
    <w:rsid w:val="0002696A"/>
    <w:rsid w:val="00026EA0"/>
    <w:rsid w:val="00027AFD"/>
    <w:rsid w:val="000303B5"/>
    <w:rsid w:val="00031383"/>
    <w:rsid w:val="0003237E"/>
    <w:rsid w:val="00033323"/>
    <w:rsid w:val="00041921"/>
    <w:rsid w:val="0004300E"/>
    <w:rsid w:val="000439B7"/>
    <w:rsid w:val="00045F13"/>
    <w:rsid w:val="00047879"/>
    <w:rsid w:val="00051E9E"/>
    <w:rsid w:val="0005205A"/>
    <w:rsid w:val="00052626"/>
    <w:rsid w:val="000526EE"/>
    <w:rsid w:val="0005273D"/>
    <w:rsid w:val="00053449"/>
    <w:rsid w:val="00054F53"/>
    <w:rsid w:val="00056D4D"/>
    <w:rsid w:val="00057601"/>
    <w:rsid w:val="0006005C"/>
    <w:rsid w:val="000602F7"/>
    <w:rsid w:val="00060402"/>
    <w:rsid w:val="0006126F"/>
    <w:rsid w:val="00061A31"/>
    <w:rsid w:val="000629A6"/>
    <w:rsid w:val="00062D41"/>
    <w:rsid w:val="00064B47"/>
    <w:rsid w:val="00064BBD"/>
    <w:rsid w:val="000666DB"/>
    <w:rsid w:val="00072F25"/>
    <w:rsid w:val="00073EBC"/>
    <w:rsid w:val="00074277"/>
    <w:rsid w:val="00076003"/>
    <w:rsid w:val="00076AFE"/>
    <w:rsid w:val="0008153C"/>
    <w:rsid w:val="000819CD"/>
    <w:rsid w:val="000832EC"/>
    <w:rsid w:val="000844FF"/>
    <w:rsid w:val="00084576"/>
    <w:rsid w:val="00085D49"/>
    <w:rsid w:val="000864C5"/>
    <w:rsid w:val="00086622"/>
    <w:rsid w:val="0009382B"/>
    <w:rsid w:val="000945A8"/>
    <w:rsid w:val="00095130"/>
    <w:rsid w:val="00096AF6"/>
    <w:rsid w:val="000A066D"/>
    <w:rsid w:val="000A430C"/>
    <w:rsid w:val="000A7A06"/>
    <w:rsid w:val="000B10E4"/>
    <w:rsid w:val="000B163F"/>
    <w:rsid w:val="000B2C61"/>
    <w:rsid w:val="000B324F"/>
    <w:rsid w:val="000B64DE"/>
    <w:rsid w:val="000B7314"/>
    <w:rsid w:val="000B7A09"/>
    <w:rsid w:val="000C03C0"/>
    <w:rsid w:val="000C1659"/>
    <w:rsid w:val="000C2A3E"/>
    <w:rsid w:val="000C2E6E"/>
    <w:rsid w:val="000C51DD"/>
    <w:rsid w:val="000C6265"/>
    <w:rsid w:val="000D032B"/>
    <w:rsid w:val="000D1862"/>
    <w:rsid w:val="000D42FD"/>
    <w:rsid w:val="000D64FC"/>
    <w:rsid w:val="000D75E5"/>
    <w:rsid w:val="000E0706"/>
    <w:rsid w:val="000E0D1E"/>
    <w:rsid w:val="000E19DE"/>
    <w:rsid w:val="000E338D"/>
    <w:rsid w:val="000E6062"/>
    <w:rsid w:val="000E6EDB"/>
    <w:rsid w:val="000E6F20"/>
    <w:rsid w:val="000F0267"/>
    <w:rsid w:val="000F1658"/>
    <w:rsid w:val="000F18D8"/>
    <w:rsid w:val="000F19B9"/>
    <w:rsid w:val="000F3552"/>
    <w:rsid w:val="000F5BF8"/>
    <w:rsid w:val="000F77F9"/>
    <w:rsid w:val="000F7DBD"/>
    <w:rsid w:val="00100739"/>
    <w:rsid w:val="00101E6C"/>
    <w:rsid w:val="001024B6"/>
    <w:rsid w:val="001036A2"/>
    <w:rsid w:val="00103F9E"/>
    <w:rsid w:val="0010593A"/>
    <w:rsid w:val="0010644D"/>
    <w:rsid w:val="00107FC2"/>
    <w:rsid w:val="00111460"/>
    <w:rsid w:val="00112B7B"/>
    <w:rsid w:val="00113C19"/>
    <w:rsid w:val="00114A14"/>
    <w:rsid w:val="00115695"/>
    <w:rsid w:val="00115CCA"/>
    <w:rsid w:val="00116DE8"/>
    <w:rsid w:val="0011732F"/>
    <w:rsid w:val="00117FB6"/>
    <w:rsid w:val="00120C2B"/>
    <w:rsid w:val="001210FE"/>
    <w:rsid w:val="00121503"/>
    <w:rsid w:val="00121651"/>
    <w:rsid w:val="00122D57"/>
    <w:rsid w:val="00122DE6"/>
    <w:rsid w:val="001232C9"/>
    <w:rsid w:val="0012425A"/>
    <w:rsid w:val="001260A4"/>
    <w:rsid w:val="00126642"/>
    <w:rsid w:val="00127CF6"/>
    <w:rsid w:val="0013047F"/>
    <w:rsid w:val="0013309E"/>
    <w:rsid w:val="001333FC"/>
    <w:rsid w:val="0013438E"/>
    <w:rsid w:val="0013442A"/>
    <w:rsid w:val="001350E6"/>
    <w:rsid w:val="001364ED"/>
    <w:rsid w:val="001365BF"/>
    <w:rsid w:val="001367D3"/>
    <w:rsid w:val="001368B8"/>
    <w:rsid w:val="00137373"/>
    <w:rsid w:val="00137A62"/>
    <w:rsid w:val="001409A6"/>
    <w:rsid w:val="001421CD"/>
    <w:rsid w:val="00142E21"/>
    <w:rsid w:val="0014325E"/>
    <w:rsid w:val="00143FDE"/>
    <w:rsid w:val="001442E6"/>
    <w:rsid w:val="001452D5"/>
    <w:rsid w:val="00146EDE"/>
    <w:rsid w:val="00151E48"/>
    <w:rsid w:val="001525D9"/>
    <w:rsid w:val="00152D28"/>
    <w:rsid w:val="001536D1"/>
    <w:rsid w:val="001542D3"/>
    <w:rsid w:val="00155B74"/>
    <w:rsid w:val="00160AB7"/>
    <w:rsid w:val="00160D5B"/>
    <w:rsid w:val="00160F86"/>
    <w:rsid w:val="00161AAD"/>
    <w:rsid w:val="0016324B"/>
    <w:rsid w:val="00163364"/>
    <w:rsid w:val="001664DD"/>
    <w:rsid w:val="00166C90"/>
    <w:rsid w:val="00166FB8"/>
    <w:rsid w:val="00167694"/>
    <w:rsid w:val="0016774D"/>
    <w:rsid w:val="00167C89"/>
    <w:rsid w:val="00170C7D"/>
    <w:rsid w:val="0017160A"/>
    <w:rsid w:val="00171F70"/>
    <w:rsid w:val="00174AE5"/>
    <w:rsid w:val="00174FA0"/>
    <w:rsid w:val="0017580C"/>
    <w:rsid w:val="00176443"/>
    <w:rsid w:val="00180026"/>
    <w:rsid w:val="001806A9"/>
    <w:rsid w:val="001808C0"/>
    <w:rsid w:val="001814B6"/>
    <w:rsid w:val="00181AFC"/>
    <w:rsid w:val="00181E90"/>
    <w:rsid w:val="001839FB"/>
    <w:rsid w:val="00185343"/>
    <w:rsid w:val="0018607B"/>
    <w:rsid w:val="001878F7"/>
    <w:rsid w:val="00195DD6"/>
    <w:rsid w:val="00195F97"/>
    <w:rsid w:val="00197ACB"/>
    <w:rsid w:val="001A0505"/>
    <w:rsid w:val="001A1CF2"/>
    <w:rsid w:val="001A2FBD"/>
    <w:rsid w:val="001A461D"/>
    <w:rsid w:val="001A4715"/>
    <w:rsid w:val="001A55C3"/>
    <w:rsid w:val="001A58F5"/>
    <w:rsid w:val="001A5A57"/>
    <w:rsid w:val="001B07B2"/>
    <w:rsid w:val="001B0B81"/>
    <w:rsid w:val="001B1D7A"/>
    <w:rsid w:val="001B1E08"/>
    <w:rsid w:val="001B3621"/>
    <w:rsid w:val="001B5418"/>
    <w:rsid w:val="001B5D00"/>
    <w:rsid w:val="001B5E58"/>
    <w:rsid w:val="001B672D"/>
    <w:rsid w:val="001B6B91"/>
    <w:rsid w:val="001B6D4F"/>
    <w:rsid w:val="001C138D"/>
    <w:rsid w:val="001C1E94"/>
    <w:rsid w:val="001C3BA1"/>
    <w:rsid w:val="001C41EE"/>
    <w:rsid w:val="001C5E72"/>
    <w:rsid w:val="001C6053"/>
    <w:rsid w:val="001C7B5E"/>
    <w:rsid w:val="001D2BDF"/>
    <w:rsid w:val="001D69C7"/>
    <w:rsid w:val="001D741C"/>
    <w:rsid w:val="001E192B"/>
    <w:rsid w:val="001E1B56"/>
    <w:rsid w:val="001E3722"/>
    <w:rsid w:val="001E7135"/>
    <w:rsid w:val="001F0CA1"/>
    <w:rsid w:val="001F19DF"/>
    <w:rsid w:val="001F234C"/>
    <w:rsid w:val="001F2FC6"/>
    <w:rsid w:val="001F3942"/>
    <w:rsid w:val="001F4B50"/>
    <w:rsid w:val="001F5ACE"/>
    <w:rsid w:val="00200CA5"/>
    <w:rsid w:val="00202437"/>
    <w:rsid w:val="0020452F"/>
    <w:rsid w:val="0021053E"/>
    <w:rsid w:val="002157E2"/>
    <w:rsid w:val="002175E7"/>
    <w:rsid w:val="00217B71"/>
    <w:rsid w:val="00217D14"/>
    <w:rsid w:val="0022008E"/>
    <w:rsid w:val="0022075F"/>
    <w:rsid w:val="00221D55"/>
    <w:rsid w:val="002226F3"/>
    <w:rsid w:val="00226B3C"/>
    <w:rsid w:val="00230BE5"/>
    <w:rsid w:val="00232741"/>
    <w:rsid w:val="00232C13"/>
    <w:rsid w:val="00233470"/>
    <w:rsid w:val="00233C22"/>
    <w:rsid w:val="00237696"/>
    <w:rsid w:val="0024088B"/>
    <w:rsid w:val="0024131A"/>
    <w:rsid w:val="00241CDA"/>
    <w:rsid w:val="00242A7F"/>
    <w:rsid w:val="00244A75"/>
    <w:rsid w:val="002479FC"/>
    <w:rsid w:val="00247C82"/>
    <w:rsid w:val="002532D0"/>
    <w:rsid w:val="00254089"/>
    <w:rsid w:val="002541F8"/>
    <w:rsid w:val="002542A8"/>
    <w:rsid w:val="0025538B"/>
    <w:rsid w:val="002603CF"/>
    <w:rsid w:val="002608E2"/>
    <w:rsid w:val="0026090E"/>
    <w:rsid w:val="00260FD3"/>
    <w:rsid w:val="00261833"/>
    <w:rsid w:val="00264EE3"/>
    <w:rsid w:val="00265D82"/>
    <w:rsid w:val="00266476"/>
    <w:rsid w:val="0026707D"/>
    <w:rsid w:val="00267E18"/>
    <w:rsid w:val="0027144D"/>
    <w:rsid w:val="002715A5"/>
    <w:rsid w:val="00271F06"/>
    <w:rsid w:val="002727B0"/>
    <w:rsid w:val="002730B5"/>
    <w:rsid w:val="00273BB7"/>
    <w:rsid w:val="002764DB"/>
    <w:rsid w:val="00277CEC"/>
    <w:rsid w:val="00280F0F"/>
    <w:rsid w:val="002811A6"/>
    <w:rsid w:val="00282CA9"/>
    <w:rsid w:val="00283AC1"/>
    <w:rsid w:val="00285AF0"/>
    <w:rsid w:val="00285E61"/>
    <w:rsid w:val="00286527"/>
    <w:rsid w:val="002866E2"/>
    <w:rsid w:val="00287080"/>
    <w:rsid w:val="0028745F"/>
    <w:rsid w:val="00290C09"/>
    <w:rsid w:val="00291877"/>
    <w:rsid w:val="00291AA8"/>
    <w:rsid w:val="00292CA8"/>
    <w:rsid w:val="00296446"/>
    <w:rsid w:val="002A2179"/>
    <w:rsid w:val="002A545C"/>
    <w:rsid w:val="002A5585"/>
    <w:rsid w:val="002A7A82"/>
    <w:rsid w:val="002B11E4"/>
    <w:rsid w:val="002B2175"/>
    <w:rsid w:val="002B3398"/>
    <w:rsid w:val="002B37D5"/>
    <w:rsid w:val="002B4CA8"/>
    <w:rsid w:val="002B5045"/>
    <w:rsid w:val="002B626A"/>
    <w:rsid w:val="002C0821"/>
    <w:rsid w:val="002C2143"/>
    <w:rsid w:val="002C24B0"/>
    <w:rsid w:val="002C2FC9"/>
    <w:rsid w:val="002C3915"/>
    <w:rsid w:val="002C49EA"/>
    <w:rsid w:val="002C550D"/>
    <w:rsid w:val="002C641F"/>
    <w:rsid w:val="002C667B"/>
    <w:rsid w:val="002C6A80"/>
    <w:rsid w:val="002D0C76"/>
    <w:rsid w:val="002D1428"/>
    <w:rsid w:val="002D2223"/>
    <w:rsid w:val="002D2CDF"/>
    <w:rsid w:val="002D3656"/>
    <w:rsid w:val="002D614B"/>
    <w:rsid w:val="002D7F45"/>
    <w:rsid w:val="002E1C0E"/>
    <w:rsid w:val="002E343B"/>
    <w:rsid w:val="002E3E51"/>
    <w:rsid w:val="002E4036"/>
    <w:rsid w:val="002E419F"/>
    <w:rsid w:val="002E5D5F"/>
    <w:rsid w:val="002E74B0"/>
    <w:rsid w:val="002E7E55"/>
    <w:rsid w:val="002F10E6"/>
    <w:rsid w:val="002F1659"/>
    <w:rsid w:val="002F1EB5"/>
    <w:rsid w:val="002F34AF"/>
    <w:rsid w:val="002F7028"/>
    <w:rsid w:val="002F73E7"/>
    <w:rsid w:val="002F7BFE"/>
    <w:rsid w:val="0030097A"/>
    <w:rsid w:val="00301121"/>
    <w:rsid w:val="00302E18"/>
    <w:rsid w:val="00303462"/>
    <w:rsid w:val="00304BD4"/>
    <w:rsid w:val="0031129F"/>
    <w:rsid w:val="0031186D"/>
    <w:rsid w:val="00314C1E"/>
    <w:rsid w:val="0031500B"/>
    <w:rsid w:val="0031515C"/>
    <w:rsid w:val="003203DE"/>
    <w:rsid w:val="003239E4"/>
    <w:rsid w:val="00324012"/>
    <w:rsid w:val="00325E23"/>
    <w:rsid w:val="0032629B"/>
    <w:rsid w:val="00327334"/>
    <w:rsid w:val="00327B2F"/>
    <w:rsid w:val="003302B0"/>
    <w:rsid w:val="003303A4"/>
    <w:rsid w:val="00330750"/>
    <w:rsid w:val="00330A58"/>
    <w:rsid w:val="00330C26"/>
    <w:rsid w:val="00330F40"/>
    <w:rsid w:val="0033525E"/>
    <w:rsid w:val="003373F3"/>
    <w:rsid w:val="0034404D"/>
    <w:rsid w:val="0034579D"/>
    <w:rsid w:val="00346469"/>
    <w:rsid w:val="00346571"/>
    <w:rsid w:val="00346D4A"/>
    <w:rsid w:val="00350A99"/>
    <w:rsid w:val="00351ABA"/>
    <w:rsid w:val="00352C6E"/>
    <w:rsid w:val="00352F87"/>
    <w:rsid w:val="003564D2"/>
    <w:rsid w:val="003573AD"/>
    <w:rsid w:val="0036067C"/>
    <w:rsid w:val="0036074C"/>
    <w:rsid w:val="00360E0C"/>
    <w:rsid w:val="00361F7B"/>
    <w:rsid w:val="00363993"/>
    <w:rsid w:val="00363F62"/>
    <w:rsid w:val="003643AE"/>
    <w:rsid w:val="0036444D"/>
    <w:rsid w:val="003658DD"/>
    <w:rsid w:val="00365CB4"/>
    <w:rsid w:val="00370729"/>
    <w:rsid w:val="00370908"/>
    <w:rsid w:val="00370C35"/>
    <w:rsid w:val="003717EC"/>
    <w:rsid w:val="003723A8"/>
    <w:rsid w:val="00374437"/>
    <w:rsid w:val="00375F4F"/>
    <w:rsid w:val="00377D51"/>
    <w:rsid w:val="00380607"/>
    <w:rsid w:val="00381FDF"/>
    <w:rsid w:val="00382BB3"/>
    <w:rsid w:val="00385DAA"/>
    <w:rsid w:val="00390193"/>
    <w:rsid w:val="00390857"/>
    <w:rsid w:val="00391693"/>
    <w:rsid w:val="00393592"/>
    <w:rsid w:val="00393F48"/>
    <w:rsid w:val="00397E65"/>
    <w:rsid w:val="003A0ACB"/>
    <w:rsid w:val="003A12F7"/>
    <w:rsid w:val="003A303E"/>
    <w:rsid w:val="003A3F84"/>
    <w:rsid w:val="003A40F6"/>
    <w:rsid w:val="003B0244"/>
    <w:rsid w:val="003B69E3"/>
    <w:rsid w:val="003C0373"/>
    <w:rsid w:val="003C09E9"/>
    <w:rsid w:val="003C0B1C"/>
    <w:rsid w:val="003C0E77"/>
    <w:rsid w:val="003C1868"/>
    <w:rsid w:val="003C4AD9"/>
    <w:rsid w:val="003C4CDB"/>
    <w:rsid w:val="003C4E78"/>
    <w:rsid w:val="003C5B10"/>
    <w:rsid w:val="003C7BDB"/>
    <w:rsid w:val="003D129B"/>
    <w:rsid w:val="003D1996"/>
    <w:rsid w:val="003D390A"/>
    <w:rsid w:val="003D3BDA"/>
    <w:rsid w:val="003D5A81"/>
    <w:rsid w:val="003D7FAC"/>
    <w:rsid w:val="003E0594"/>
    <w:rsid w:val="003E12CE"/>
    <w:rsid w:val="003E40B0"/>
    <w:rsid w:val="003E703B"/>
    <w:rsid w:val="003F0EC8"/>
    <w:rsid w:val="003F4191"/>
    <w:rsid w:val="003F7021"/>
    <w:rsid w:val="0040198D"/>
    <w:rsid w:val="004036B8"/>
    <w:rsid w:val="00403D08"/>
    <w:rsid w:val="0040468D"/>
    <w:rsid w:val="00404A65"/>
    <w:rsid w:val="0040542B"/>
    <w:rsid w:val="00405BFE"/>
    <w:rsid w:val="00407584"/>
    <w:rsid w:val="00410C51"/>
    <w:rsid w:val="00411C28"/>
    <w:rsid w:val="00413324"/>
    <w:rsid w:val="00413644"/>
    <w:rsid w:val="00414E28"/>
    <w:rsid w:val="00417C68"/>
    <w:rsid w:val="00422A9D"/>
    <w:rsid w:val="00423D1B"/>
    <w:rsid w:val="00423DEF"/>
    <w:rsid w:val="004256DA"/>
    <w:rsid w:val="00425FC0"/>
    <w:rsid w:val="00426B57"/>
    <w:rsid w:val="0042745B"/>
    <w:rsid w:val="00430C77"/>
    <w:rsid w:val="0043118F"/>
    <w:rsid w:val="0043195F"/>
    <w:rsid w:val="00433E8E"/>
    <w:rsid w:val="00434031"/>
    <w:rsid w:val="004355DA"/>
    <w:rsid w:val="00435B35"/>
    <w:rsid w:val="00441571"/>
    <w:rsid w:val="0044267E"/>
    <w:rsid w:val="00444415"/>
    <w:rsid w:val="00444554"/>
    <w:rsid w:val="00446AD2"/>
    <w:rsid w:val="00446E6D"/>
    <w:rsid w:val="004472E3"/>
    <w:rsid w:val="00450F75"/>
    <w:rsid w:val="00452A87"/>
    <w:rsid w:val="0045473E"/>
    <w:rsid w:val="00456FAD"/>
    <w:rsid w:val="004573B8"/>
    <w:rsid w:val="004609E9"/>
    <w:rsid w:val="00461337"/>
    <w:rsid w:val="00461552"/>
    <w:rsid w:val="00462313"/>
    <w:rsid w:val="00463290"/>
    <w:rsid w:val="00464E16"/>
    <w:rsid w:val="00465A38"/>
    <w:rsid w:val="00467BE2"/>
    <w:rsid w:val="00472368"/>
    <w:rsid w:val="004725F5"/>
    <w:rsid w:val="00472967"/>
    <w:rsid w:val="00474244"/>
    <w:rsid w:val="00475138"/>
    <w:rsid w:val="00477C6F"/>
    <w:rsid w:val="00480A59"/>
    <w:rsid w:val="0048153C"/>
    <w:rsid w:val="00481DD7"/>
    <w:rsid w:val="00484367"/>
    <w:rsid w:val="00484682"/>
    <w:rsid w:val="00487896"/>
    <w:rsid w:val="00491272"/>
    <w:rsid w:val="00491652"/>
    <w:rsid w:val="004935D3"/>
    <w:rsid w:val="00495069"/>
    <w:rsid w:val="00495644"/>
    <w:rsid w:val="00496310"/>
    <w:rsid w:val="00496E65"/>
    <w:rsid w:val="004A1BCE"/>
    <w:rsid w:val="004A3C24"/>
    <w:rsid w:val="004A435A"/>
    <w:rsid w:val="004A514E"/>
    <w:rsid w:val="004A5CEB"/>
    <w:rsid w:val="004B216F"/>
    <w:rsid w:val="004B6E93"/>
    <w:rsid w:val="004B76EF"/>
    <w:rsid w:val="004B7CED"/>
    <w:rsid w:val="004C1420"/>
    <w:rsid w:val="004C33DE"/>
    <w:rsid w:val="004C3FE8"/>
    <w:rsid w:val="004C5FF7"/>
    <w:rsid w:val="004C69C7"/>
    <w:rsid w:val="004D100A"/>
    <w:rsid w:val="004D1646"/>
    <w:rsid w:val="004D3B36"/>
    <w:rsid w:val="004D544C"/>
    <w:rsid w:val="004D5BC2"/>
    <w:rsid w:val="004D6865"/>
    <w:rsid w:val="004D7FDE"/>
    <w:rsid w:val="004E01B8"/>
    <w:rsid w:val="004E0965"/>
    <w:rsid w:val="004E17C4"/>
    <w:rsid w:val="004E1F49"/>
    <w:rsid w:val="004E286F"/>
    <w:rsid w:val="004E40EF"/>
    <w:rsid w:val="004E4287"/>
    <w:rsid w:val="004E5771"/>
    <w:rsid w:val="004E7752"/>
    <w:rsid w:val="004E7F47"/>
    <w:rsid w:val="004F3590"/>
    <w:rsid w:val="004F3D81"/>
    <w:rsid w:val="004F4659"/>
    <w:rsid w:val="004F519E"/>
    <w:rsid w:val="004F5592"/>
    <w:rsid w:val="004F75C1"/>
    <w:rsid w:val="005005D1"/>
    <w:rsid w:val="0050405D"/>
    <w:rsid w:val="00505136"/>
    <w:rsid w:val="00505137"/>
    <w:rsid w:val="00507E94"/>
    <w:rsid w:val="0051269E"/>
    <w:rsid w:val="00513678"/>
    <w:rsid w:val="0051519D"/>
    <w:rsid w:val="005162E1"/>
    <w:rsid w:val="00520A9A"/>
    <w:rsid w:val="00522971"/>
    <w:rsid w:val="00524373"/>
    <w:rsid w:val="00524998"/>
    <w:rsid w:val="00524CFD"/>
    <w:rsid w:val="00524FF9"/>
    <w:rsid w:val="00525E40"/>
    <w:rsid w:val="005265ED"/>
    <w:rsid w:val="005277A5"/>
    <w:rsid w:val="005278FB"/>
    <w:rsid w:val="00530AB8"/>
    <w:rsid w:val="00531A11"/>
    <w:rsid w:val="00531BAF"/>
    <w:rsid w:val="00531CB7"/>
    <w:rsid w:val="00531D92"/>
    <w:rsid w:val="00533ECA"/>
    <w:rsid w:val="00534F9A"/>
    <w:rsid w:val="00535937"/>
    <w:rsid w:val="00536AFC"/>
    <w:rsid w:val="00536BCE"/>
    <w:rsid w:val="00537577"/>
    <w:rsid w:val="005417CC"/>
    <w:rsid w:val="0054560E"/>
    <w:rsid w:val="00546063"/>
    <w:rsid w:val="00546F70"/>
    <w:rsid w:val="0055364B"/>
    <w:rsid w:val="00554073"/>
    <w:rsid w:val="0055423C"/>
    <w:rsid w:val="005550F0"/>
    <w:rsid w:val="00555288"/>
    <w:rsid w:val="00556464"/>
    <w:rsid w:val="00556915"/>
    <w:rsid w:val="00557221"/>
    <w:rsid w:val="00557A1D"/>
    <w:rsid w:val="00560170"/>
    <w:rsid w:val="00560551"/>
    <w:rsid w:val="00561BCA"/>
    <w:rsid w:val="005626F5"/>
    <w:rsid w:val="00562898"/>
    <w:rsid w:val="00562D9A"/>
    <w:rsid w:val="00563B40"/>
    <w:rsid w:val="00566E9A"/>
    <w:rsid w:val="00567398"/>
    <w:rsid w:val="00567624"/>
    <w:rsid w:val="005702F8"/>
    <w:rsid w:val="00571FAB"/>
    <w:rsid w:val="005801D7"/>
    <w:rsid w:val="00584A2A"/>
    <w:rsid w:val="005865E5"/>
    <w:rsid w:val="00586CA8"/>
    <w:rsid w:val="005937C7"/>
    <w:rsid w:val="005A1FC4"/>
    <w:rsid w:val="005A2617"/>
    <w:rsid w:val="005A4113"/>
    <w:rsid w:val="005A466A"/>
    <w:rsid w:val="005A57D4"/>
    <w:rsid w:val="005A6BDB"/>
    <w:rsid w:val="005A7729"/>
    <w:rsid w:val="005B1C98"/>
    <w:rsid w:val="005B2403"/>
    <w:rsid w:val="005B29BB"/>
    <w:rsid w:val="005B34C9"/>
    <w:rsid w:val="005B4002"/>
    <w:rsid w:val="005B41E1"/>
    <w:rsid w:val="005B7385"/>
    <w:rsid w:val="005C039A"/>
    <w:rsid w:val="005C3B83"/>
    <w:rsid w:val="005C6589"/>
    <w:rsid w:val="005C6816"/>
    <w:rsid w:val="005D5465"/>
    <w:rsid w:val="005D55E7"/>
    <w:rsid w:val="005E0039"/>
    <w:rsid w:val="005E01DA"/>
    <w:rsid w:val="005E08D3"/>
    <w:rsid w:val="005E3444"/>
    <w:rsid w:val="005E3675"/>
    <w:rsid w:val="005E53F3"/>
    <w:rsid w:val="005F1E25"/>
    <w:rsid w:val="005F2C00"/>
    <w:rsid w:val="005F31BE"/>
    <w:rsid w:val="005F45A1"/>
    <w:rsid w:val="005F49B2"/>
    <w:rsid w:val="00602937"/>
    <w:rsid w:val="006053EE"/>
    <w:rsid w:val="00605C10"/>
    <w:rsid w:val="00606E95"/>
    <w:rsid w:val="00610843"/>
    <w:rsid w:val="00610EBA"/>
    <w:rsid w:val="00611CB7"/>
    <w:rsid w:val="0061264D"/>
    <w:rsid w:val="00613865"/>
    <w:rsid w:val="00613F77"/>
    <w:rsid w:val="00616A86"/>
    <w:rsid w:val="006222CB"/>
    <w:rsid w:val="00623238"/>
    <w:rsid w:val="00624FD5"/>
    <w:rsid w:val="0062560A"/>
    <w:rsid w:val="00625DBE"/>
    <w:rsid w:val="00627012"/>
    <w:rsid w:val="00632D7C"/>
    <w:rsid w:val="006339EE"/>
    <w:rsid w:val="00633DE4"/>
    <w:rsid w:val="00634206"/>
    <w:rsid w:val="0063535C"/>
    <w:rsid w:val="00636322"/>
    <w:rsid w:val="006366F5"/>
    <w:rsid w:val="00636A5A"/>
    <w:rsid w:val="00636AA2"/>
    <w:rsid w:val="00641F50"/>
    <w:rsid w:val="00641FC7"/>
    <w:rsid w:val="00642BC1"/>
    <w:rsid w:val="006440E2"/>
    <w:rsid w:val="006444B7"/>
    <w:rsid w:val="00646EB7"/>
    <w:rsid w:val="006478AC"/>
    <w:rsid w:val="00647EB7"/>
    <w:rsid w:val="00652AA5"/>
    <w:rsid w:val="00653124"/>
    <w:rsid w:val="00653DD0"/>
    <w:rsid w:val="006562EA"/>
    <w:rsid w:val="00661D65"/>
    <w:rsid w:val="00665E43"/>
    <w:rsid w:val="00667CEA"/>
    <w:rsid w:val="006754C0"/>
    <w:rsid w:val="0067578B"/>
    <w:rsid w:val="00675E57"/>
    <w:rsid w:val="006760DE"/>
    <w:rsid w:val="00677AA4"/>
    <w:rsid w:val="006802F3"/>
    <w:rsid w:val="00680D2B"/>
    <w:rsid w:val="00681362"/>
    <w:rsid w:val="00681417"/>
    <w:rsid w:val="00681628"/>
    <w:rsid w:val="00681760"/>
    <w:rsid w:val="006833CB"/>
    <w:rsid w:val="006849FD"/>
    <w:rsid w:val="0068611E"/>
    <w:rsid w:val="00691B04"/>
    <w:rsid w:val="006956E4"/>
    <w:rsid w:val="00695B7A"/>
    <w:rsid w:val="006A00A4"/>
    <w:rsid w:val="006A017D"/>
    <w:rsid w:val="006A0D1B"/>
    <w:rsid w:val="006A1831"/>
    <w:rsid w:val="006A1C1A"/>
    <w:rsid w:val="006A5BEB"/>
    <w:rsid w:val="006A7300"/>
    <w:rsid w:val="006B0D54"/>
    <w:rsid w:val="006B19C6"/>
    <w:rsid w:val="006B2518"/>
    <w:rsid w:val="006B496F"/>
    <w:rsid w:val="006B4E22"/>
    <w:rsid w:val="006B4F56"/>
    <w:rsid w:val="006B65BB"/>
    <w:rsid w:val="006B677D"/>
    <w:rsid w:val="006B78EE"/>
    <w:rsid w:val="006C2FEC"/>
    <w:rsid w:val="006C5C31"/>
    <w:rsid w:val="006C5E52"/>
    <w:rsid w:val="006D009B"/>
    <w:rsid w:val="006D1DE3"/>
    <w:rsid w:val="006D273B"/>
    <w:rsid w:val="006D3050"/>
    <w:rsid w:val="006D31B6"/>
    <w:rsid w:val="006D478F"/>
    <w:rsid w:val="006D584B"/>
    <w:rsid w:val="006D5C20"/>
    <w:rsid w:val="006D5C4D"/>
    <w:rsid w:val="006E2AD2"/>
    <w:rsid w:val="006E44A7"/>
    <w:rsid w:val="006E7AD1"/>
    <w:rsid w:val="006E7DF9"/>
    <w:rsid w:val="006F04D0"/>
    <w:rsid w:val="006F1734"/>
    <w:rsid w:val="006F1D29"/>
    <w:rsid w:val="006F344B"/>
    <w:rsid w:val="006F4103"/>
    <w:rsid w:val="006F573F"/>
    <w:rsid w:val="006F75F9"/>
    <w:rsid w:val="0070045D"/>
    <w:rsid w:val="007011D5"/>
    <w:rsid w:val="00703858"/>
    <w:rsid w:val="00704EDD"/>
    <w:rsid w:val="00704F25"/>
    <w:rsid w:val="0070522B"/>
    <w:rsid w:val="0070721C"/>
    <w:rsid w:val="00707596"/>
    <w:rsid w:val="00710C96"/>
    <w:rsid w:val="007128A6"/>
    <w:rsid w:val="00716DA1"/>
    <w:rsid w:val="00720C8E"/>
    <w:rsid w:val="00721031"/>
    <w:rsid w:val="00721D0A"/>
    <w:rsid w:val="00724B26"/>
    <w:rsid w:val="00725322"/>
    <w:rsid w:val="007257A8"/>
    <w:rsid w:val="0072580D"/>
    <w:rsid w:val="0072582C"/>
    <w:rsid w:val="007319C2"/>
    <w:rsid w:val="00732984"/>
    <w:rsid w:val="00733AE7"/>
    <w:rsid w:val="00734D5F"/>
    <w:rsid w:val="007364AF"/>
    <w:rsid w:val="00737161"/>
    <w:rsid w:val="007400BD"/>
    <w:rsid w:val="007401CC"/>
    <w:rsid w:val="007420D5"/>
    <w:rsid w:val="00742271"/>
    <w:rsid w:val="0074308C"/>
    <w:rsid w:val="00743FFA"/>
    <w:rsid w:val="00746A02"/>
    <w:rsid w:val="00750791"/>
    <w:rsid w:val="00751014"/>
    <w:rsid w:val="00751444"/>
    <w:rsid w:val="007515F1"/>
    <w:rsid w:val="0075272E"/>
    <w:rsid w:val="007544C3"/>
    <w:rsid w:val="007558CA"/>
    <w:rsid w:val="007570EB"/>
    <w:rsid w:val="00757440"/>
    <w:rsid w:val="00762775"/>
    <w:rsid w:val="00762D21"/>
    <w:rsid w:val="00767C2E"/>
    <w:rsid w:val="0077058C"/>
    <w:rsid w:val="0077191C"/>
    <w:rsid w:val="0077232D"/>
    <w:rsid w:val="0077311E"/>
    <w:rsid w:val="00774311"/>
    <w:rsid w:val="00774333"/>
    <w:rsid w:val="00783955"/>
    <w:rsid w:val="007841F7"/>
    <w:rsid w:val="007856D4"/>
    <w:rsid w:val="007870D3"/>
    <w:rsid w:val="00787C3A"/>
    <w:rsid w:val="00792685"/>
    <w:rsid w:val="007948FA"/>
    <w:rsid w:val="007954A2"/>
    <w:rsid w:val="007963BA"/>
    <w:rsid w:val="007A1549"/>
    <w:rsid w:val="007A157F"/>
    <w:rsid w:val="007A25B2"/>
    <w:rsid w:val="007A4841"/>
    <w:rsid w:val="007A5431"/>
    <w:rsid w:val="007B0DF5"/>
    <w:rsid w:val="007B102F"/>
    <w:rsid w:val="007B2AE9"/>
    <w:rsid w:val="007B31BB"/>
    <w:rsid w:val="007B51B3"/>
    <w:rsid w:val="007B5774"/>
    <w:rsid w:val="007B7E43"/>
    <w:rsid w:val="007C0DDE"/>
    <w:rsid w:val="007C1FE4"/>
    <w:rsid w:val="007C2223"/>
    <w:rsid w:val="007C4294"/>
    <w:rsid w:val="007C4F55"/>
    <w:rsid w:val="007C63A3"/>
    <w:rsid w:val="007C6E7A"/>
    <w:rsid w:val="007C72BB"/>
    <w:rsid w:val="007C79F2"/>
    <w:rsid w:val="007C7F28"/>
    <w:rsid w:val="007D02B2"/>
    <w:rsid w:val="007D2C35"/>
    <w:rsid w:val="007D470F"/>
    <w:rsid w:val="007D527C"/>
    <w:rsid w:val="007D681D"/>
    <w:rsid w:val="007E0D88"/>
    <w:rsid w:val="007E1E09"/>
    <w:rsid w:val="007E2B3B"/>
    <w:rsid w:val="007E2DDB"/>
    <w:rsid w:val="007E535A"/>
    <w:rsid w:val="007E57BD"/>
    <w:rsid w:val="007E59E1"/>
    <w:rsid w:val="007E6E34"/>
    <w:rsid w:val="007F1C38"/>
    <w:rsid w:val="007F276F"/>
    <w:rsid w:val="007F3819"/>
    <w:rsid w:val="007F6219"/>
    <w:rsid w:val="007F69EC"/>
    <w:rsid w:val="007F6C3A"/>
    <w:rsid w:val="007F7352"/>
    <w:rsid w:val="008022C3"/>
    <w:rsid w:val="00803B5B"/>
    <w:rsid w:val="00806E03"/>
    <w:rsid w:val="00807088"/>
    <w:rsid w:val="00812247"/>
    <w:rsid w:val="0081234D"/>
    <w:rsid w:val="00812FA1"/>
    <w:rsid w:val="008136B6"/>
    <w:rsid w:val="0081497F"/>
    <w:rsid w:val="00820710"/>
    <w:rsid w:val="00820C6D"/>
    <w:rsid w:val="00821369"/>
    <w:rsid w:val="008228FF"/>
    <w:rsid w:val="00824987"/>
    <w:rsid w:val="00826383"/>
    <w:rsid w:val="00826601"/>
    <w:rsid w:val="00827366"/>
    <w:rsid w:val="00831056"/>
    <w:rsid w:val="00831962"/>
    <w:rsid w:val="00832289"/>
    <w:rsid w:val="008358C8"/>
    <w:rsid w:val="008362DE"/>
    <w:rsid w:val="00836D78"/>
    <w:rsid w:val="0083774F"/>
    <w:rsid w:val="00843529"/>
    <w:rsid w:val="00843CEB"/>
    <w:rsid w:val="00844DEC"/>
    <w:rsid w:val="00846194"/>
    <w:rsid w:val="008530F1"/>
    <w:rsid w:val="00853EC6"/>
    <w:rsid w:val="00855EF7"/>
    <w:rsid w:val="00856D8F"/>
    <w:rsid w:val="00862349"/>
    <w:rsid w:val="008638C4"/>
    <w:rsid w:val="00864613"/>
    <w:rsid w:val="00864F57"/>
    <w:rsid w:val="00866515"/>
    <w:rsid w:val="00866E23"/>
    <w:rsid w:val="00872D1A"/>
    <w:rsid w:val="008748DD"/>
    <w:rsid w:val="00874E30"/>
    <w:rsid w:val="0087588B"/>
    <w:rsid w:val="00876321"/>
    <w:rsid w:val="00882F76"/>
    <w:rsid w:val="00883633"/>
    <w:rsid w:val="00884E0D"/>
    <w:rsid w:val="00887A91"/>
    <w:rsid w:val="00887F13"/>
    <w:rsid w:val="00891FBA"/>
    <w:rsid w:val="00893516"/>
    <w:rsid w:val="00893AE5"/>
    <w:rsid w:val="00893DEE"/>
    <w:rsid w:val="00894ADF"/>
    <w:rsid w:val="00895427"/>
    <w:rsid w:val="00895EEA"/>
    <w:rsid w:val="00895FF4"/>
    <w:rsid w:val="00896F5C"/>
    <w:rsid w:val="008A02A0"/>
    <w:rsid w:val="008A2814"/>
    <w:rsid w:val="008A674B"/>
    <w:rsid w:val="008A739C"/>
    <w:rsid w:val="008A75AE"/>
    <w:rsid w:val="008A7A11"/>
    <w:rsid w:val="008A7EDB"/>
    <w:rsid w:val="008B3E3B"/>
    <w:rsid w:val="008B4CAB"/>
    <w:rsid w:val="008B65F1"/>
    <w:rsid w:val="008B7C8C"/>
    <w:rsid w:val="008C01E0"/>
    <w:rsid w:val="008C0E56"/>
    <w:rsid w:val="008C1C5B"/>
    <w:rsid w:val="008C3FB2"/>
    <w:rsid w:val="008C6DB1"/>
    <w:rsid w:val="008D046A"/>
    <w:rsid w:val="008D36E2"/>
    <w:rsid w:val="008D62D8"/>
    <w:rsid w:val="008D6DA4"/>
    <w:rsid w:val="008D7651"/>
    <w:rsid w:val="008E015A"/>
    <w:rsid w:val="008E0299"/>
    <w:rsid w:val="008E0582"/>
    <w:rsid w:val="008E3AD0"/>
    <w:rsid w:val="008E42C6"/>
    <w:rsid w:val="008E545E"/>
    <w:rsid w:val="008E5AB6"/>
    <w:rsid w:val="008E5F3F"/>
    <w:rsid w:val="008E7639"/>
    <w:rsid w:val="008E79A4"/>
    <w:rsid w:val="008F116F"/>
    <w:rsid w:val="008F152B"/>
    <w:rsid w:val="008F2085"/>
    <w:rsid w:val="008F2608"/>
    <w:rsid w:val="008F420B"/>
    <w:rsid w:val="008F4361"/>
    <w:rsid w:val="008F4EBC"/>
    <w:rsid w:val="00904910"/>
    <w:rsid w:val="00906039"/>
    <w:rsid w:val="009067B1"/>
    <w:rsid w:val="00906D09"/>
    <w:rsid w:val="009072EC"/>
    <w:rsid w:val="00910070"/>
    <w:rsid w:val="0091039E"/>
    <w:rsid w:val="0091571B"/>
    <w:rsid w:val="00915F76"/>
    <w:rsid w:val="009211E3"/>
    <w:rsid w:val="00923AD3"/>
    <w:rsid w:val="00924635"/>
    <w:rsid w:val="009255CF"/>
    <w:rsid w:val="0092592C"/>
    <w:rsid w:val="00926646"/>
    <w:rsid w:val="00927CD9"/>
    <w:rsid w:val="00930C27"/>
    <w:rsid w:val="00932231"/>
    <w:rsid w:val="00932EF6"/>
    <w:rsid w:val="009334CE"/>
    <w:rsid w:val="00935687"/>
    <w:rsid w:val="00936479"/>
    <w:rsid w:val="0094012D"/>
    <w:rsid w:val="00941070"/>
    <w:rsid w:val="009418A0"/>
    <w:rsid w:val="00942827"/>
    <w:rsid w:val="00946238"/>
    <w:rsid w:val="009470C1"/>
    <w:rsid w:val="0094745E"/>
    <w:rsid w:val="0095047B"/>
    <w:rsid w:val="00950614"/>
    <w:rsid w:val="009507A6"/>
    <w:rsid w:val="00951ABE"/>
    <w:rsid w:val="00955C02"/>
    <w:rsid w:val="00955F68"/>
    <w:rsid w:val="00957051"/>
    <w:rsid w:val="0095779F"/>
    <w:rsid w:val="00957D0C"/>
    <w:rsid w:val="00960B0D"/>
    <w:rsid w:val="00964905"/>
    <w:rsid w:val="00966446"/>
    <w:rsid w:val="00971432"/>
    <w:rsid w:val="00971B45"/>
    <w:rsid w:val="00972784"/>
    <w:rsid w:val="0097316F"/>
    <w:rsid w:val="00973621"/>
    <w:rsid w:val="009738F1"/>
    <w:rsid w:val="009739EB"/>
    <w:rsid w:val="0097458C"/>
    <w:rsid w:val="00976B3B"/>
    <w:rsid w:val="009801AC"/>
    <w:rsid w:val="009819D5"/>
    <w:rsid w:val="00982867"/>
    <w:rsid w:val="009829BC"/>
    <w:rsid w:val="00983C7D"/>
    <w:rsid w:val="0098570D"/>
    <w:rsid w:val="00991515"/>
    <w:rsid w:val="00993FBC"/>
    <w:rsid w:val="00994CF0"/>
    <w:rsid w:val="0099622A"/>
    <w:rsid w:val="00996FEE"/>
    <w:rsid w:val="009A1D89"/>
    <w:rsid w:val="009A302E"/>
    <w:rsid w:val="009A3DCA"/>
    <w:rsid w:val="009A4777"/>
    <w:rsid w:val="009A563E"/>
    <w:rsid w:val="009A60B6"/>
    <w:rsid w:val="009B0137"/>
    <w:rsid w:val="009B26A1"/>
    <w:rsid w:val="009B2A5A"/>
    <w:rsid w:val="009B3AA2"/>
    <w:rsid w:val="009B4B60"/>
    <w:rsid w:val="009B712C"/>
    <w:rsid w:val="009C0B44"/>
    <w:rsid w:val="009C14F3"/>
    <w:rsid w:val="009C4712"/>
    <w:rsid w:val="009C7A20"/>
    <w:rsid w:val="009D29B4"/>
    <w:rsid w:val="009D3A9E"/>
    <w:rsid w:val="009D3CC4"/>
    <w:rsid w:val="009D4447"/>
    <w:rsid w:val="009D622C"/>
    <w:rsid w:val="009D66EB"/>
    <w:rsid w:val="009D78FE"/>
    <w:rsid w:val="009E07B4"/>
    <w:rsid w:val="009E221E"/>
    <w:rsid w:val="009E258A"/>
    <w:rsid w:val="009E2687"/>
    <w:rsid w:val="009E439F"/>
    <w:rsid w:val="009E6306"/>
    <w:rsid w:val="009E65F1"/>
    <w:rsid w:val="009E686A"/>
    <w:rsid w:val="009F192A"/>
    <w:rsid w:val="009F4A09"/>
    <w:rsid w:val="009F4E9D"/>
    <w:rsid w:val="009F56AB"/>
    <w:rsid w:val="009F7CD6"/>
    <w:rsid w:val="00A0010C"/>
    <w:rsid w:val="00A01449"/>
    <w:rsid w:val="00A05326"/>
    <w:rsid w:val="00A0699B"/>
    <w:rsid w:val="00A06C4D"/>
    <w:rsid w:val="00A1243D"/>
    <w:rsid w:val="00A1285D"/>
    <w:rsid w:val="00A13A25"/>
    <w:rsid w:val="00A14E68"/>
    <w:rsid w:val="00A20599"/>
    <w:rsid w:val="00A20D85"/>
    <w:rsid w:val="00A21D18"/>
    <w:rsid w:val="00A2233E"/>
    <w:rsid w:val="00A24A4E"/>
    <w:rsid w:val="00A24B93"/>
    <w:rsid w:val="00A257AE"/>
    <w:rsid w:val="00A264BC"/>
    <w:rsid w:val="00A2765C"/>
    <w:rsid w:val="00A30F09"/>
    <w:rsid w:val="00A30FCF"/>
    <w:rsid w:val="00A31A2C"/>
    <w:rsid w:val="00A31D38"/>
    <w:rsid w:val="00A32480"/>
    <w:rsid w:val="00A33CED"/>
    <w:rsid w:val="00A35AD1"/>
    <w:rsid w:val="00A363E3"/>
    <w:rsid w:val="00A36683"/>
    <w:rsid w:val="00A36962"/>
    <w:rsid w:val="00A369D2"/>
    <w:rsid w:val="00A36F02"/>
    <w:rsid w:val="00A37DD0"/>
    <w:rsid w:val="00A37F4A"/>
    <w:rsid w:val="00A404E6"/>
    <w:rsid w:val="00A41D67"/>
    <w:rsid w:val="00A45334"/>
    <w:rsid w:val="00A45CF3"/>
    <w:rsid w:val="00A45F75"/>
    <w:rsid w:val="00A46260"/>
    <w:rsid w:val="00A473EE"/>
    <w:rsid w:val="00A47549"/>
    <w:rsid w:val="00A518D3"/>
    <w:rsid w:val="00A53916"/>
    <w:rsid w:val="00A56806"/>
    <w:rsid w:val="00A56C0B"/>
    <w:rsid w:val="00A60BF4"/>
    <w:rsid w:val="00A61E22"/>
    <w:rsid w:val="00A654CB"/>
    <w:rsid w:val="00A67671"/>
    <w:rsid w:val="00A73378"/>
    <w:rsid w:val="00A73919"/>
    <w:rsid w:val="00A73B75"/>
    <w:rsid w:val="00A76B22"/>
    <w:rsid w:val="00A76DE6"/>
    <w:rsid w:val="00A8557D"/>
    <w:rsid w:val="00A92046"/>
    <w:rsid w:val="00A92D96"/>
    <w:rsid w:val="00A93E89"/>
    <w:rsid w:val="00A9544D"/>
    <w:rsid w:val="00A95DB5"/>
    <w:rsid w:val="00A95F9A"/>
    <w:rsid w:val="00A975E3"/>
    <w:rsid w:val="00AA0441"/>
    <w:rsid w:val="00AA0A3F"/>
    <w:rsid w:val="00AA1734"/>
    <w:rsid w:val="00AA2181"/>
    <w:rsid w:val="00AA7CFC"/>
    <w:rsid w:val="00AB1CCD"/>
    <w:rsid w:val="00AB2288"/>
    <w:rsid w:val="00AB63A1"/>
    <w:rsid w:val="00AB63C4"/>
    <w:rsid w:val="00AB7527"/>
    <w:rsid w:val="00AB75CB"/>
    <w:rsid w:val="00AC2118"/>
    <w:rsid w:val="00AC21AB"/>
    <w:rsid w:val="00AC40EC"/>
    <w:rsid w:val="00AC4F64"/>
    <w:rsid w:val="00AC7899"/>
    <w:rsid w:val="00AC7CAE"/>
    <w:rsid w:val="00AC7D0A"/>
    <w:rsid w:val="00AC7EC1"/>
    <w:rsid w:val="00AD0F19"/>
    <w:rsid w:val="00AD22CF"/>
    <w:rsid w:val="00AD2541"/>
    <w:rsid w:val="00AD3A44"/>
    <w:rsid w:val="00AD4131"/>
    <w:rsid w:val="00AD7EEC"/>
    <w:rsid w:val="00AE557E"/>
    <w:rsid w:val="00AE5A99"/>
    <w:rsid w:val="00AE5B85"/>
    <w:rsid w:val="00AF0366"/>
    <w:rsid w:val="00AF1FC5"/>
    <w:rsid w:val="00AF23CC"/>
    <w:rsid w:val="00AF2D44"/>
    <w:rsid w:val="00AF3D68"/>
    <w:rsid w:val="00AF4573"/>
    <w:rsid w:val="00AF459C"/>
    <w:rsid w:val="00AF517F"/>
    <w:rsid w:val="00AF551C"/>
    <w:rsid w:val="00B03674"/>
    <w:rsid w:val="00B03BCB"/>
    <w:rsid w:val="00B03FB5"/>
    <w:rsid w:val="00B04185"/>
    <w:rsid w:val="00B04284"/>
    <w:rsid w:val="00B05A71"/>
    <w:rsid w:val="00B0654A"/>
    <w:rsid w:val="00B10C35"/>
    <w:rsid w:val="00B1165F"/>
    <w:rsid w:val="00B116E2"/>
    <w:rsid w:val="00B130EA"/>
    <w:rsid w:val="00B1403A"/>
    <w:rsid w:val="00B1440F"/>
    <w:rsid w:val="00B15D7C"/>
    <w:rsid w:val="00B16BE2"/>
    <w:rsid w:val="00B20483"/>
    <w:rsid w:val="00B20671"/>
    <w:rsid w:val="00B20BBC"/>
    <w:rsid w:val="00B253B5"/>
    <w:rsid w:val="00B260CD"/>
    <w:rsid w:val="00B264D1"/>
    <w:rsid w:val="00B30A7C"/>
    <w:rsid w:val="00B30FD2"/>
    <w:rsid w:val="00B31162"/>
    <w:rsid w:val="00B3146F"/>
    <w:rsid w:val="00B339D0"/>
    <w:rsid w:val="00B34B3A"/>
    <w:rsid w:val="00B34EE4"/>
    <w:rsid w:val="00B352F9"/>
    <w:rsid w:val="00B35D5D"/>
    <w:rsid w:val="00B35DBB"/>
    <w:rsid w:val="00B36F51"/>
    <w:rsid w:val="00B40B50"/>
    <w:rsid w:val="00B41329"/>
    <w:rsid w:val="00B42A13"/>
    <w:rsid w:val="00B431AE"/>
    <w:rsid w:val="00B43E83"/>
    <w:rsid w:val="00B473BC"/>
    <w:rsid w:val="00B54023"/>
    <w:rsid w:val="00B54650"/>
    <w:rsid w:val="00B558F7"/>
    <w:rsid w:val="00B55E0E"/>
    <w:rsid w:val="00B56743"/>
    <w:rsid w:val="00B569BB"/>
    <w:rsid w:val="00B571F6"/>
    <w:rsid w:val="00B60A32"/>
    <w:rsid w:val="00B62872"/>
    <w:rsid w:val="00B63BB1"/>
    <w:rsid w:val="00B6584B"/>
    <w:rsid w:val="00B65E1B"/>
    <w:rsid w:val="00B6765D"/>
    <w:rsid w:val="00B70166"/>
    <w:rsid w:val="00B70417"/>
    <w:rsid w:val="00B710D1"/>
    <w:rsid w:val="00B716E5"/>
    <w:rsid w:val="00B7175E"/>
    <w:rsid w:val="00B721DC"/>
    <w:rsid w:val="00B72C4E"/>
    <w:rsid w:val="00B800BB"/>
    <w:rsid w:val="00B8189B"/>
    <w:rsid w:val="00B81C41"/>
    <w:rsid w:val="00B82181"/>
    <w:rsid w:val="00B85A5D"/>
    <w:rsid w:val="00B87DE6"/>
    <w:rsid w:val="00B921C3"/>
    <w:rsid w:val="00B92A66"/>
    <w:rsid w:val="00B94F83"/>
    <w:rsid w:val="00B95023"/>
    <w:rsid w:val="00B95808"/>
    <w:rsid w:val="00B97B1A"/>
    <w:rsid w:val="00BA13AE"/>
    <w:rsid w:val="00BB178D"/>
    <w:rsid w:val="00BC1973"/>
    <w:rsid w:val="00BC6AD5"/>
    <w:rsid w:val="00BC6D55"/>
    <w:rsid w:val="00BD2FAE"/>
    <w:rsid w:val="00BD3A1E"/>
    <w:rsid w:val="00BD4DB4"/>
    <w:rsid w:val="00BD6631"/>
    <w:rsid w:val="00BD7401"/>
    <w:rsid w:val="00BE0250"/>
    <w:rsid w:val="00BE1FE2"/>
    <w:rsid w:val="00BE3570"/>
    <w:rsid w:val="00BE517D"/>
    <w:rsid w:val="00BE5C3E"/>
    <w:rsid w:val="00BE72FA"/>
    <w:rsid w:val="00BF0858"/>
    <w:rsid w:val="00BF0C4F"/>
    <w:rsid w:val="00BF1329"/>
    <w:rsid w:val="00BF1920"/>
    <w:rsid w:val="00BF261C"/>
    <w:rsid w:val="00BF3866"/>
    <w:rsid w:val="00BF75B5"/>
    <w:rsid w:val="00BF7C8B"/>
    <w:rsid w:val="00C00996"/>
    <w:rsid w:val="00C00D60"/>
    <w:rsid w:val="00C01AAE"/>
    <w:rsid w:val="00C02126"/>
    <w:rsid w:val="00C02B4E"/>
    <w:rsid w:val="00C03241"/>
    <w:rsid w:val="00C0357A"/>
    <w:rsid w:val="00C03BD9"/>
    <w:rsid w:val="00C0532B"/>
    <w:rsid w:val="00C05F2A"/>
    <w:rsid w:val="00C06311"/>
    <w:rsid w:val="00C1134F"/>
    <w:rsid w:val="00C11732"/>
    <w:rsid w:val="00C12977"/>
    <w:rsid w:val="00C12D7D"/>
    <w:rsid w:val="00C1451F"/>
    <w:rsid w:val="00C153B8"/>
    <w:rsid w:val="00C165BF"/>
    <w:rsid w:val="00C16EB2"/>
    <w:rsid w:val="00C17798"/>
    <w:rsid w:val="00C17A57"/>
    <w:rsid w:val="00C21766"/>
    <w:rsid w:val="00C2204E"/>
    <w:rsid w:val="00C24E18"/>
    <w:rsid w:val="00C254C1"/>
    <w:rsid w:val="00C258FE"/>
    <w:rsid w:val="00C25FF4"/>
    <w:rsid w:val="00C26C17"/>
    <w:rsid w:val="00C27940"/>
    <w:rsid w:val="00C305F3"/>
    <w:rsid w:val="00C31518"/>
    <w:rsid w:val="00C34781"/>
    <w:rsid w:val="00C35C9E"/>
    <w:rsid w:val="00C3705B"/>
    <w:rsid w:val="00C370BB"/>
    <w:rsid w:val="00C405B5"/>
    <w:rsid w:val="00C40922"/>
    <w:rsid w:val="00C448FF"/>
    <w:rsid w:val="00C46011"/>
    <w:rsid w:val="00C46CA3"/>
    <w:rsid w:val="00C50C7C"/>
    <w:rsid w:val="00C51133"/>
    <w:rsid w:val="00C540DD"/>
    <w:rsid w:val="00C54353"/>
    <w:rsid w:val="00C5617C"/>
    <w:rsid w:val="00C57B17"/>
    <w:rsid w:val="00C60F12"/>
    <w:rsid w:val="00C6104C"/>
    <w:rsid w:val="00C62010"/>
    <w:rsid w:val="00C63996"/>
    <w:rsid w:val="00C649A2"/>
    <w:rsid w:val="00C65BE5"/>
    <w:rsid w:val="00C66B68"/>
    <w:rsid w:val="00C714EC"/>
    <w:rsid w:val="00C717B1"/>
    <w:rsid w:val="00C7242C"/>
    <w:rsid w:val="00C72564"/>
    <w:rsid w:val="00C72B73"/>
    <w:rsid w:val="00C745C8"/>
    <w:rsid w:val="00C748C2"/>
    <w:rsid w:val="00C8634D"/>
    <w:rsid w:val="00C86FDC"/>
    <w:rsid w:val="00C8730F"/>
    <w:rsid w:val="00C87B3A"/>
    <w:rsid w:val="00C91D67"/>
    <w:rsid w:val="00C92FA8"/>
    <w:rsid w:val="00C93382"/>
    <w:rsid w:val="00C945A9"/>
    <w:rsid w:val="00CA11E1"/>
    <w:rsid w:val="00CA487E"/>
    <w:rsid w:val="00CA5D8E"/>
    <w:rsid w:val="00CA6648"/>
    <w:rsid w:val="00CA6C80"/>
    <w:rsid w:val="00CB1335"/>
    <w:rsid w:val="00CB1413"/>
    <w:rsid w:val="00CB56E4"/>
    <w:rsid w:val="00CC3166"/>
    <w:rsid w:val="00CC391C"/>
    <w:rsid w:val="00CC5CA6"/>
    <w:rsid w:val="00CC78E9"/>
    <w:rsid w:val="00CC79E6"/>
    <w:rsid w:val="00CD0B6D"/>
    <w:rsid w:val="00CD0E9F"/>
    <w:rsid w:val="00CD0F01"/>
    <w:rsid w:val="00CD15E0"/>
    <w:rsid w:val="00CD4A34"/>
    <w:rsid w:val="00CD5635"/>
    <w:rsid w:val="00CD62A3"/>
    <w:rsid w:val="00CE1610"/>
    <w:rsid w:val="00CE1CE5"/>
    <w:rsid w:val="00CE20EC"/>
    <w:rsid w:val="00CE325C"/>
    <w:rsid w:val="00CE3EFA"/>
    <w:rsid w:val="00CE572E"/>
    <w:rsid w:val="00CE636C"/>
    <w:rsid w:val="00CE6627"/>
    <w:rsid w:val="00CE69E9"/>
    <w:rsid w:val="00CF3262"/>
    <w:rsid w:val="00CF3299"/>
    <w:rsid w:val="00CF4FF7"/>
    <w:rsid w:val="00CF580A"/>
    <w:rsid w:val="00CF68D3"/>
    <w:rsid w:val="00CF703F"/>
    <w:rsid w:val="00CF771B"/>
    <w:rsid w:val="00D007CA"/>
    <w:rsid w:val="00D00C10"/>
    <w:rsid w:val="00D00C33"/>
    <w:rsid w:val="00D016D7"/>
    <w:rsid w:val="00D04686"/>
    <w:rsid w:val="00D04946"/>
    <w:rsid w:val="00D0553E"/>
    <w:rsid w:val="00D06459"/>
    <w:rsid w:val="00D10092"/>
    <w:rsid w:val="00D10534"/>
    <w:rsid w:val="00D1210C"/>
    <w:rsid w:val="00D12AEF"/>
    <w:rsid w:val="00D13B53"/>
    <w:rsid w:val="00D14EBE"/>
    <w:rsid w:val="00D15A68"/>
    <w:rsid w:val="00D17EB6"/>
    <w:rsid w:val="00D200CC"/>
    <w:rsid w:val="00D21335"/>
    <w:rsid w:val="00D213FA"/>
    <w:rsid w:val="00D21477"/>
    <w:rsid w:val="00D2281E"/>
    <w:rsid w:val="00D231F7"/>
    <w:rsid w:val="00D262DE"/>
    <w:rsid w:val="00D327CB"/>
    <w:rsid w:val="00D36047"/>
    <w:rsid w:val="00D36D4A"/>
    <w:rsid w:val="00D417BE"/>
    <w:rsid w:val="00D4294B"/>
    <w:rsid w:val="00D44DC5"/>
    <w:rsid w:val="00D4763D"/>
    <w:rsid w:val="00D51E71"/>
    <w:rsid w:val="00D51F3C"/>
    <w:rsid w:val="00D52D5D"/>
    <w:rsid w:val="00D53236"/>
    <w:rsid w:val="00D535B3"/>
    <w:rsid w:val="00D53D02"/>
    <w:rsid w:val="00D6003B"/>
    <w:rsid w:val="00D60D04"/>
    <w:rsid w:val="00D61A19"/>
    <w:rsid w:val="00D623B7"/>
    <w:rsid w:val="00D639CD"/>
    <w:rsid w:val="00D66024"/>
    <w:rsid w:val="00D67207"/>
    <w:rsid w:val="00D702E9"/>
    <w:rsid w:val="00D710BC"/>
    <w:rsid w:val="00D717AB"/>
    <w:rsid w:val="00D7221C"/>
    <w:rsid w:val="00D755D3"/>
    <w:rsid w:val="00D764CA"/>
    <w:rsid w:val="00D765E9"/>
    <w:rsid w:val="00D76B23"/>
    <w:rsid w:val="00D82E7C"/>
    <w:rsid w:val="00D839DB"/>
    <w:rsid w:val="00D84251"/>
    <w:rsid w:val="00D84281"/>
    <w:rsid w:val="00D84325"/>
    <w:rsid w:val="00D91691"/>
    <w:rsid w:val="00D9176E"/>
    <w:rsid w:val="00D91F1A"/>
    <w:rsid w:val="00D9463D"/>
    <w:rsid w:val="00D954F2"/>
    <w:rsid w:val="00D97A4A"/>
    <w:rsid w:val="00DA13AA"/>
    <w:rsid w:val="00DA16E9"/>
    <w:rsid w:val="00DA3B4C"/>
    <w:rsid w:val="00DA481D"/>
    <w:rsid w:val="00DA61C8"/>
    <w:rsid w:val="00DA6BB8"/>
    <w:rsid w:val="00DB085C"/>
    <w:rsid w:val="00DB166F"/>
    <w:rsid w:val="00DB3055"/>
    <w:rsid w:val="00DB307A"/>
    <w:rsid w:val="00DB3419"/>
    <w:rsid w:val="00DB3F9B"/>
    <w:rsid w:val="00DB6A73"/>
    <w:rsid w:val="00DB738B"/>
    <w:rsid w:val="00DC144B"/>
    <w:rsid w:val="00DC206C"/>
    <w:rsid w:val="00DC2FFC"/>
    <w:rsid w:val="00DC3B0D"/>
    <w:rsid w:val="00DC5E9D"/>
    <w:rsid w:val="00DD011F"/>
    <w:rsid w:val="00DD1953"/>
    <w:rsid w:val="00DD43D2"/>
    <w:rsid w:val="00DD4653"/>
    <w:rsid w:val="00DD5FC0"/>
    <w:rsid w:val="00DD6986"/>
    <w:rsid w:val="00DD73C6"/>
    <w:rsid w:val="00DE1110"/>
    <w:rsid w:val="00DE156D"/>
    <w:rsid w:val="00DE1DD4"/>
    <w:rsid w:val="00DE26E2"/>
    <w:rsid w:val="00DE4AE5"/>
    <w:rsid w:val="00DE5ABD"/>
    <w:rsid w:val="00DE63CF"/>
    <w:rsid w:val="00DF1503"/>
    <w:rsid w:val="00DF2B8C"/>
    <w:rsid w:val="00DF350B"/>
    <w:rsid w:val="00DF4F8A"/>
    <w:rsid w:val="00DF7039"/>
    <w:rsid w:val="00DF7867"/>
    <w:rsid w:val="00E0027C"/>
    <w:rsid w:val="00E0121F"/>
    <w:rsid w:val="00E01E21"/>
    <w:rsid w:val="00E0213C"/>
    <w:rsid w:val="00E02AFE"/>
    <w:rsid w:val="00E0392A"/>
    <w:rsid w:val="00E03F23"/>
    <w:rsid w:val="00E03F55"/>
    <w:rsid w:val="00E0597D"/>
    <w:rsid w:val="00E07013"/>
    <w:rsid w:val="00E079B5"/>
    <w:rsid w:val="00E106C2"/>
    <w:rsid w:val="00E1084A"/>
    <w:rsid w:val="00E11BDF"/>
    <w:rsid w:val="00E12E1B"/>
    <w:rsid w:val="00E13792"/>
    <w:rsid w:val="00E15533"/>
    <w:rsid w:val="00E16FB9"/>
    <w:rsid w:val="00E175AE"/>
    <w:rsid w:val="00E2013D"/>
    <w:rsid w:val="00E210A6"/>
    <w:rsid w:val="00E218F9"/>
    <w:rsid w:val="00E21FA2"/>
    <w:rsid w:val="00E2252A"/>
    <w:rsid w:val="00E23543"/>
    <w:rsid w:val="00E30349"/>
    <w:rsid w:val="00E31496"/>
    <w:rsid w:val="00E34333"/>
    <w:rsid w:val="00E351A9"/>
    <w:rsid w:val="00E354C3"/>
    <w:rsid w:val="00E36A56"/>
    <w:rsid w:val="00E372AF"/>
    <w:rsid w:val="00E37BD1"/>
    <w:rsid w:val="00E40298"/>
    <w:rsid w:val="00E435A8"/>
    <w:rsid w:val="00E4383E"/>
    <w:rsid w:val="00E44E66"/>
    <w:rsid w:val="00E45E67"/>
    <w:rsid w:val="00E45FEF"/>
    <w:rsid w:val="00E47865"/>
    <w:rsid w:val="00E55E31"/>
    <w:rsid w:val="00E62502"/>
    <w:rsid w:val="00E64756"/>
    <w:rsid w:val="00E6732C"/>
    <w:rsid w:val="00E67CBC"/>
    <w:rsid w:val="00E71E64"/>
    <w:rsid w:val="00E749FC"/>
    <w:rsid w:val="00E83425"/>
    <w:rsid w:val="00E839E8"/>
    <w:rsid w:val="00E87305"/>
    <w:rsid w:val="00E87904"/>
    <w:rsid w:val="00E9056D"/>
    <w:rsid w:val="00E9252C"/>
    <w:rsid w:val="00E95CC6"/>
    <w:rsid w:val="00E96971"/>
    <w:rsid w:val="00EA0022"/>
    <w:rsid w:val="00EA051C"/>
    <w:rsid w:val="00EA08BD"/>
    <w:rsid w:val="00EA31D0"/>
    <w:rsid w:val="00EA3EA2"/>
    <w:rsid w:val="00EA47A8"/>
    <w:rsid w:val="00EA7672"/>
    <w:rsid w:val="00EB0CF9"/>
    <w:rsid w:val="00EB23D5"/>
    <w:rsid w:val="00EB54E3"/>
    <w:rsid w:val="00EB57B5"/>
    <w:rsid w:val="00EB5F68"/>
    <w:rsid w:val="00EB6D0D"/>
    <w:rsid w:val="00EC062E"/>
    <w:rsid w:val="00EC0D5C"/>
    <w:rsid w:val="00EC26EB"/>
    <w:rsid w:val="00EC32CD"/>
    <w:rsid w:val="00EC3BD4"/>
    <w:rsid w:val="00EC3F94"/>
    <w:rsid w:val="00EC53D3"/>
    <w:rsid w:val="00EC61C1"/>
    <w:rsid w:val="00ED1496"/>
    <w:rsid w:val="00ED19E6"/>
    <w:rsid w:val="00ED21DB"/>
    <w:rsid w:val="00ED6576"/>
    <w:rsid w:val="00ED6C8E"/>
    <w:rsid w:val="00ED6F67"/>
    <w:rsid w:val="00EE0EAA"/>
    <w:rsid w:val="00EE2EDD"/>
    <w:rsid w:val="00EE53CC"/>
    <w:rsid w:val="00EF1437"/>
    <w:rsid w:val="00EF1AB7"/>
    <w:rsid w:val="00EF1C3F"/>
    <w:rsid w:val="00EF3169"/>
    <w:rsid w:val="00EF49A7"/>
    <w:rsid w:val="00EF68D0"/>
    <w:rsid w:val="00F01BE5"/>
    <w:rsid w:val="00F026BF"/>
    <w:rsid w:val="00F03711"/>
    <w:rsid w:val="00F058F6"/>
    <w:rsid w:val="00F12881"/>
    <w:rsid w:val="00F146FD"/>
    <w:rsid w:val="00F14C0B"/>
    <w:rsid w:val="00F17856"/>
    <w:rsid w:val="00F21373"/>
    <w:rsid w:val="00F218E8"/>
    <w:rsid w:val="00F220AA"/>
    <w:rsid w:val="00F24240"/>
    <w:rsid w:val="00F2438B"/>
    <w:rsid w:val="00F2459A"/>
    <w:rsid w:val="00F25B21"/>
    <w:rsid w:val="00F26D1A"/>
    <w:rsid w:val="00F279C7"/>
    <w:rsid w:val="00F30757"/>
    <w:rsid w:val="00F31AF4"/>
    <w:rsid w:val="00F32EFB"/>
    <w:rsid w:val="00F34BC7"/>
    <w:rsid w:val="00F41B6E"/>
    <w:rsid w:val="00F43CAF"/>
    <w:rsid w:val="00F44714"/>
    <w:rsid w:val="00F4476D"/>
    <w:rsid w:val="00F4485D"/>
    <w:rsid w:val="00F45CAB"/>
    <w:rsid w:val="00F47189"/>
    <w:rsid w:val="00F505C9"/>
    <w:rsid w:val="00F57C3D"/>
    <w:rsid w:val="00F61040"/>
    <w:rsid w:val="00F61D03"/>
    <w:rsid w:val="00F61D65"/>
    <w:rsid w:val="00F65BE9"/>
    <w:rsid w:val="00F65C80"/>
    <w:rsid w:val="00F70239"/>
    <w:rsid w:val="00F7049D"/>
    <w:rsid w:val="00F70B18"/>
    <w:rsid w:val="00F70C40"/>
    <w:rsid w:val="00F74BAF"/>
    <w:rsid w:val="00F752FE"/>
    <w:rsid w:val="00F754FD"/>
    <w:rsid w:val="00F774D1"/>
    <w:rsid w:val="00F82DAF"/>
    <w:rsid w:val="00F85BCC"/>
    <w:rsid w:val="00F85D28"/>
    <w:rsid w:val="00F85ED7"/>
    <w:rsid w:val="00F90751"/>
    <w:rsid w:val="00F90C96"/>
    <w:rsid w:val="00F90EC7"/>
    <w:rsid w:val="00F914A8"/>
    <w:rsid w:val="00F91559"/>
    <w:rsid w:val="00F92E9D"/>
    <w:rsid w:val="00F971B1"/>
    <w:rsid w:val="00FA0839"/>
    <w:rsid w:val="00FA108E"/>
    <w:rsid w:val="00FA12BF"/>
    <w:rsid w:val="00FA3054"/>
    <w:rsid w:val="00FA3293"/>
    <w:rsid w:val="00FA4421"/>
    <w:rsid w:val="00FA7104"/>
    <w:rsid w:val="00FA7245"/>
    <w:rsid w:val="00FA72B2"/>
    <w:rsid w:val="00FA7E4E"/>
    <w:rsid w:val="00FB2FD5"/>
    <w:rsid w:val="00FB5F82"/>
    <w:rsid w:val="00FB7174"/>
    <w:rsid w:val="00FB77AE"/>
    <w:rsid w:val="00FB7C01"/>
    <w:rsid w:val="00FC0DA6"/>
    <w:rsid w:val="00FC383D"/>
    <w:rsid w:val="00FC40DC"/>
    <w:rsid w:val="00FC45A6"/>
    <w:rsid w:val="00FC4F97"/>
    <w:rsid w:val="00FC52AE"/>
    <w:rsid w:val="00FC6F32"/>
    <w:rsid w:val="00FC74EC"/>
    <w:rsid w:val="00FD12F2"/>
    <w:rsid w:val="00FD21F9"/>
    <w:rsid w:val="00FD5B34"/>
    <w:rsid w:val="00FD6257"/>
    <w:rsid w:val="00FD6A7D"/>
    <w:rsid w:val="00FE174C"/>
    <w:rsid w:val="00FE22E0"/>
    <w:rsid w:val="00FE3DDC"/>
    <w:rsid w:val="00FE3E4C"/>
    <w:rsid w:val="00FE55BD"/>
    <w:rsid w:val="00FF1995"/>
    <w:rsid w:val="00FF48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A92E6D"/>
  <w15:docId w15:val="{960EC2E9-A363-AB46-98F7-D0E732D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E52"/>
    <w:rPr>
      <w:rFonts w:ascii="Avant Garde" w:hAnsi="Avant Garde"/>
    </w:rPr>
  </w:style>
  <w:style w:type="paragraph" w:styleId="berschrift1">
    <w:name w:val="heading 1"/>
    <w:basedOn w:val="Standard"/>
    <w:next w:val="Standard"/>
    <w:qFormat/>
    <w:rsid w:val="006C5E52"/>
    <w:pPr>
      <w:keepNext/>
      <w:ind w:right="1893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6C5E52"/>
    <w:pPr>
      <w:keepNext/>
      <w:spacing w:line="360" w:lineRule="auto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rsid w:val="006C5E52"/>
    <w:pPr>
      <w:spacing w:line="360" w:lineRule="auto"/>
      <w:ind w:left="568" w:hanging="284"/>
      <w:outlineLvl w:val="2"/>
    </w:pPr>
    <w:rPr>
      <w:rFonts w:ascii="Syntax Bold" w:hAnsi="Syntax Bold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E545E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6C5E52"/>
    <w:pPr>
      <w:ind w:left="1416" w:right="1042" w:hanging="1416"/>
    </w:pPr>
    <w:rPr>
      <w:rFonts w:ascii="Courier" w:hAnsi="Courier"/>
    </w:rPr>
  </w:style>
  <w:style w:type="paragraph" w:styleId="Textkrper">
    <w:name w:val="Body Text"/>
    <w:basedOn w:val="Standard"/>
    <w:link w:val="TextkrperZchn"/>
    <w:rsid w:val="006C5E52"/>
    <w:pPr>
      <w:ind w:right="1893"/>
    </w:pPr>
  </w:style>
  <w:style w:type="paragraph" w:customStyle="1" w:styleId="Briefstandard">
    <w:name w:val="Briefstandard"/>
    <w:basedOn w:val="Standard"/>
    <w:rsid w:val="006C5E52"/>
    <w:pPr>
      <w:spacing w:line="260" w:lineRule="exact"/>
    </w:pPr>
    <w:rPr>
      <w:rFonts w:ascii="Meta-Normal" w:eastAsia="Times New Roman" w:hAnsi="Meta-Normal"/>
      <w:sz w:val="22"/>
    </w:rPr>
  </w:style>
  <w:style w:type="paragraph" w:styleId="Kopfzeile">
    <w:name w:val="header"/>
    <w:basedOn w:val="Standard"/>
    <w:link w:val="KopfzeileZchn"/>
    <w:uiPriority w:val="99"/>
    <w:rsid w:val="006C5E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C5E52"/>
    <w:pPr>
      <w:tabs>
        <w:tab w:val="center" w:pos="4536"/>
        <w:tab w:val="right" w:pos="9072"/>
      </w:tabs>
    </w:pPr>
  </w:style>
  <w:style w:type="character" w:styleId="Hyperlink">
    <w:name w:val="Hyperlink"/>
    <w:rsid w:val="006C5E52"/>
    <w:rPr>
      <w:color w:val="0000FF"/>
      <w:u w:val="single"/>
    </w:rPr>
  </w:style>
  <w:style w:type="paragraph" w:styleId="Textkrper2">
    <w:name w:val="Body Text 2"/>
    <w:basedOn w:val="Standard"/>
    <w:rsid w:val="006C5E52"/>
    <w:pPr>
      <w:spacing w:line="360" w:lineRule="auto"/>
      <w:jc w:val="both"/>
    </w:pPr>
    <w:rPr>
      <w:rFonts w:ascii="DIN-Regular" w:hAnsi="DIN-Regular"/>
    </w:rPr>
  </w:style>
  <w:style w:type="paragraph" w:styleId="Sprechblasentext">
    <w:name w:val="Balloon Text"/>
    <w:basedOn w:val="Standard"/>
    <w:semiHidden/>
    <w:rsid w:val="006C5E52"/>
    <w:rPr>
      <w:rFonts w:ascii="Lucida Grande" w:hAnsi="Lucida Grande"/>
      <w:sz w:val="18"/>
      <w:szCs w:val="18"/>
    </w:rPr>
  </w:style>
  <w:style w:type="character" w:customStyle="1" w:styleId="TextkrperZeichen">
    <w:name w:val="Textkörper Zeichen"/>
    <w:rsid w:val="006C5E52"/>
    <w:rPr>
      <w:rFonts w:ascii="Avant Garde" w:hAnsi="Avant Garde"/>
    </w:rPr>
  </w:style>
  <w:style w:type="paragraph" w:customStyle="1" w:styleId="Default">
    <w:name w:val="Default"/>
    <w:rsid w:val="008C0E56"/>
    <w:pPr>
      <w:widowControl w:val="0"/>
      <w:autoSpaceDE w:val="0"/>
      <w:autoSpaceDN w:val="0"/>
      <w:adjustRightInd w:val="0"/>
    </w:pPr>
    <w:rPr>
      <w:rFonts w:ascii="DIN-Regular" w:hAnsi="DIN-Regular" w:cs="DIN-Regular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C0E56"/>
    <w:pPr>
      <w:spacing w:line="241" w:lineRule="atLeast"/>
    </w:pPr>
    <w:rPr>
      <w:rFonts w:ascii="DINPro" w:hAnsi="DINPro" w:cs="Times New Roman"/>
      <w:color w:val="auto"/>
    </w:rPr>
  </w:style>
  <w:style w:type="character" w:customStyle="1" w:styleId="A2">
    <w:name w:val="A2"/>
    <w:uiPriority w:val="99"/>
    <w:rsid w:val="008C0E56"/>
    <w:rPr>
      <w:rFonts w:cs="DINPro"/>
      <w:color w:val="221E1F"/>
      <w:sz w:val="17"/>
      <w:szCs w:val="17"/>
    </w:rPr>
  </w:style>
  <w:style w:type="character" w:customStyle="1" w:styleId="berschrift4Zchn">
    <w:name w:val="Überschrift 4 Zchn"/>
    <w:link w:val="berschrift4"/>
    <w:uiPriority w:val="9"/>
    <w:rsid w:val="008E545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sggm">
    <w:name w:val="sggm"/>
    <w:rsid w:val="008E545E"/>
  </w:style>
  <w:style w:type="paragraph" w:styleId="StandardWeb">
    <w:name w:val="Normal (Web)"/>
    <w:basedOn w:val="Standard"/>
    <w:uiPriority w:val="99"/>
    <w:unhideWhenUsed/>
    <w:rsid w:val="008E545E"/>
    <w:pPr>
      <w:spacing w:before="100" w:beforeAutospacing="1" w:after="100" w:afterAutospacing="1"/>
    </w:pPr>
    <w:rPr>
      <w:rFonts w:ascii="Times" w:hAnsi="Times"/>
    </w:rPr>
  </w:style>
  <w:style w:type="character" w:styleId="Fett">
    <w:name w:val="Strong"/>
    <w:uiPriority w:val="22"/>
    <w:qFormat/>
    <w:rsid w:val="008E545E"/>
    <w:rPr>
      <w:b/>
      <w:bCs/>
    </w:rPr>
  </w:style>
  <w:style w:type="character" w:customStyle="1" w:styleId="KopfzeileZchn">
    <w:name w:val="Kopfzeile Zchn"/>
    <w:link w:val="Kopfzeile"/>
    <w:uiPriority w:val="99"/>
    <w:rsid w:val="00DC2FFC"/>
    <w:rPr>
      <w:rFonts w:ascii="Avant Garde" w:hAnsi="Avant Garde"/>
    </w:rPr>
  </w:style>
  <w:style w:type="character" w:customStyle="1" w:styleId="TextkrperZchn">
    <w:name w:val="Textkörper Zchn"/>
    <w:link w:val="Textkrper"/>
    <w:rsid w:val="00302E18"/>
    <w:rPr>
      <w:rFonts w:ascii="Avant Garde" w:hAnsi="Avant Garde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365B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73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F10E6"/>
    <w:rPr>
      <w:rFonts w:ascii="Arial" w:hAnsi="Arial"/>
      <w:b/>
      <w:sz w:val="32"/>
    </w:rPr>
  </w:style>
  <w:style w:type="paragraph" w:styleId="berarbeitung">
    <w:name w:val="Revision"/>
    <w:hidden/>
    <w:uiPriority w:val="99"/>
    <w:semiHidden/>
    <w:rsid w:val="001B3621"/>
    <w:rPr>
      <w:rFonts w:ascii="Avant Garde" w:hAnsi="Avant Gar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9187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hyperlink" Target="mailto:glas_troesch@maipr.com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yperlink" Target="mailto:press@glastroesch.com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23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www.umweltarena.ch/ausstellungen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97E8-2829-4DF4-992E-84B1A5807D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584404-5FFF-4BFB-BB04-103F670178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6E9B7-5A8D-4397-A11B-9FB4B61275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6A5FF9-5F87-4E7E-8A98-D36B6D20BDB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A0F2C2-CF20-4DCA-944C-37A0F788B8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31358C5-C66B-884B-8833-C08982F2C3D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DA14496-41E6-D149-B8F3-0405258A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Viktoria–Turm, Mannheim</vt:lpstr>
    </vt:vector>
  </TitlesOfParts>
  <Company>CJ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Viktoria–Turm, Mannheim</dc:title>
  <dc:creator>Marc Hensel</dc:creator>
  <cp:lastModifiedBy>Johanna Schulz</cp:lastModifiedBy>
  <cp:revision>4</cp:revision>
  <cp:lastPrinted>2022-09-13T13:29:00Z</cp:lastPrinted>
  <dcterms:created xsi:type="dcterms:W3CDTF">2022-09-13T13:29:00Z</dcterms:created>
  <dcterms:modified xsi:type="dcterms:W3CDTF">2022-09-13T13:45:00Z</dcterms:modified>
</cp:coreProperties>
</file>