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6C7" w14:textId="77777777" w:rsidR="004E60F9" w:rsidRPr="00930A68" w:rsidRDefault="004E60F9" w:rsidP="004E60F9">
      <w:pPr>
        <w:spacing w:line="360" w:lineRule="auto"/>
        <w:rPr>
          <w:rFonts w:ascii="Arial" w:hAnsi="Arial" w:cs="Arial"/>
          <w:sz w:val="32"/>
          <w:szCs w:val="32"/>
          <w:lang w:val="fr-CH"/>
        </w:rPr>
      </w:pPr>
      <w:r w:rsidRPr="00930A68">
        <w:rPr>
          <w:rFonts w:ascii="Arial" w:hAnsi="Arial"/>
          <w:sz w:val="32"/>
          <w:lang w:val="fr-CH"/>
        </w:rPr>
        <w:t>COMMUNIQUÉ DE PRESSE</w:t>
      </w:r>
    </w:p>
    <w:p w14:paraId="5616737F" w14:textId="77777777" w:rsidR="00D0381E" w:rsidRPr="00930A68" w:rsidRDefault="00D0381E" w:rsidP="00691C7C">
      <w:pPr>
        <w:pBdr>
          <w:top w:val="nil"/>
          <w:left w:val="nil"/>
          <w:bottom w:val="nil"/>
          <w:right w:val="nil"/>
          <w:between w:val="nil"/>
          <w:bar w:val="nil"/>
        </w:pBdr>
        <w:spacing w:line="360" w:lineRule="auto"/>
        <w:rPr>
          <w:rFonts w:ascii="Arial" w:hAnsi="Arial" w:cs="Arial"/>
          <w:b/>
          <w:bCs/>
          <w:sz w:val="22"/>
          <w:szCs w:val="22"/>
          <w:lang w:val="fr-CH"/>
        </w:rPr>
      </w:pPr>
    </w:p>
    <w:p w14:paraId="69110F02" w14:textId="3D5CBECF" w:rsidR="00214A24" w:rsidRPr="00930A68" w:rsidRDefault="00EB7635" w:rsidP="0004594F">
      <w:pPr>
        <w:spacing w:line="360" w:lineRule="auto"/>
        <w:rPr>
          <w:rFonts w:ascii="Arial" w:hAnsi="Arial" w:cs="Arial"/>
          <w:b/>
          <w:bCs/>
          <w:sz w:val="28"/>
          <w:szCs w:val="28"/>
          <w:lang w:val="fr-CH"/>
        </w:rPr>
      </w:pPr>
      <w:r w:rsidRPr="00930A68">
        <w:rPr>
          <w:rFonts w:ascii="Arial" w:hAnsi="Arial"/>
          <w:b/>
          <w:sz w:val="28"/>
          <w:lang w:val="fr-CH"/>
        </w:rPr>
        <w:t>Le complexe sportif de tous les superlatifs</w:t>
      </w:r>
    </w:p>
    <w:p w14:paraId="23F4404F" w14:textId="60BF5850" w:rsidR="00EA4D70" w:rsidRPr="00930A68" w:rsidRDefault="00155091" w:rsidP="0004594F">
      <w:pPr>
        <w:spacing w:line="360" w:lineRule="auto"/>
        <w:rPr>
          <w:rFonts w:ascii="Arial" w:hAnsi="Arial" w:cs="Arial"/>
          <w:b/>
          <w:bCs/>
          <w:sz w:val="22"/>
          <w:szCs w:val="22"/>
          <w:lang w:val="fr-CH"/>
        </w:rPr>
      </w:pPr>
      <w:r w:rsidRPr="00930A68">
        <w:rPr>
          <w:rFonts w:ascii="Arial" w:hAnsi="Arial"/>
          <w:b/>
          <w:sz w:val="22"/>
          <w:lang w:val="fr-CH"/>
        </w:rPr>
        <w:t>Toit et façade en verre d’</w:t>
      </w:r>
      <w:proofErr w:type="spellStart"/>
      <w:r w:rsidRPr="00930A68">
        <w:rPr>
          <w:rFonts w:ascii="Arial" w:hAnsi="Arial"/>
          <w:b/>
          <w:sz w:val="22"/>
          <w:lang w:val="fr-CH"/>
        </w:rPr>
        <w:t>Okalux</w:t>
      </w:r>
      <w:proofErr w:type="spellEnd"/>
      <w:r w:rsidRPr="00930A68">
        <w:rPr>
          <w:rFonts w:ascii="Arial" w:hAnsi="Arial"/>
          <w:b/>
          <w:sz w:val="22"/>
          <w:lang w:val="fr-CH"/>
        </w:rPr>
        <w:t xml:space="preserve"> et Glas </w:t>
      </w:r>
      <w:proofErr w:type="spellStart"/>
      <w:r w:rsidRPr="00930A68">
        <w:rPr>
          <w:rFonts w:ascii="Arial" w:hAnsi="Arial"/>
          <w:b/>
          <w:sz w:val="22"/>
          <w:lang w:val="fr-CH"/>
        </w:rPr>
        <w:t>Trösch</w:t>
      </w:r>
      <w:proofErr w:type="spellEnd"/>
      <w:r w:rsidRPr="00930A68">
        <w:rPr>
          <w:rFonts w:ascii="Arial" w:hAnsi="Arial"/>
          <w:b/>
          <w:sz w:val="22"/>
          <w:lang w:val="fr-CH"/>
        </w:rPr>
        <w:t xml:space="preserve"> pour le </w:t>
      </w:r>
      <w:proofErr w:type="spellStart"/>
      <w:r w:rsidRPr="00930A68">
        <w:rPr>
          <w:rFonts w:ascii="Arial" w:hAnsi="Arial"/>
          <w:b/>
          <w:sz w:val="22"/>
          <w:lang w:val="fr-CH"/>
        </w:rPr>
        <w:t>CiO</w:t>
      </w:r>
      <w:proofErr w:type="spellEnd"/>
      <w:r w:rsidRPr="00930A68">
        <w:rPr>
          <w:rFonts w:ascii="Arial" w:hAnsi="Arial"/>
          <w:b/>
          <w:sz w:val="22"/>
          <w:lang w:val="fr-CH"/>
        </w:rPr>
        <w:t xml:space="preserve"> de Munich </w:t>
      </w:r>
    </w:p>
    <w:p w14:paraId="734DD807" w14:textId="77777777" w:rsidR="00D0381E" w:rsidRPr="00930A68" w:rsidRDefault="00D0381E" w:rsidP="008E114B">
      <w:pPr>
        <w:spacing w:line="360" w:lineRule="auto"/>
        <w:jc w:val="both"/>
        <w:rPr>
          <w:rFonts w:ascii="Arial" w:hAnsi="Arial" w:cs="Arial"/>
          <w:iCs/>
          <w:sz w:val="22"/>
          <w:szCs w:val="22"/>
          <w:lang w:val="fr-CH"/>
        </w:rPr>
      </w:pPr>
    </w:p>
    <w:p w14:paraId="4779F158" w14:textId="1D71213C" w:rsidR="003233B2" w:rsidRPr="00621C72" w:rsidRDefault="00E31865" w:rsidP="00EB7635">
      <w:pPr>
        <w:spacing w:line="360" w:lineRule="auto"/>
        <w:jc w:val="both"/>
        <w:rPr>
          <w:rFonts w:ascii="Arial" w:eastAsia="Arial" w:hAnsi="Arial" w:cs="Arial"/>
          <w:i/>
          <w:sz w:val="22"/>
          <w:szCs w:val="22"/>
          <w:lang w:val="fr-CH"/>
        </w:rPr>
      </w:pPr>
      <w:proofErr w:type="spellStart"/>
      <w:r>
        <w:rPr>
          <w:rFonts w:ascii="Arial" w:hAnsi="Arial"/>
          <w:b/>
          <w:sz w:val="22"/>
          <w:lang w:val="fr-CH"/>
        </w:rPr>
        <w:t>M</w:t>
      </w:r>
      <w:r w:rsidR="003E69D0">
        <w:rPr>
          <w:rFonts w:ascii="Arial" w:hAnsi="Arial"/>
          <w:b/>
          <w:sz w:val="22"/>
          <w:lang w:val="fr-CH"/>
        </w:rPr>
        <w:t>arktheidenfeld</w:t>
      </w:r>
      <w:proofErr w:type="spellEnd"/>
      <w:r w:rsidR="004E60F9" w:rsidRPr="00930A68">
        <w:rPr>
          <w:rFonts w:ascii="Arial" w:hAnsi="Arial"/>
          <w:b/>
          <w:sz w:val="22"/>
          <w:lang w:val="fr-CH"/>
        </w:rPr>
        <w:t xml:space="preserve">, </w:t>
      </w:r>
      <w:r w:rsidR="003E69D0">
        <w:rPr>
          <w:rFonts w:ascii="Arial" w:hAnsi="Arial"/>
          <w:b/>
          <w:sz w:val="22"/>
          <w:lang w:val="fr-CH"/>
        </w:rPr>
        <w:t xml:space="preserve">juillet </w:t>
      </w:r>
      <w:r w:rsidR="004E60F9" w:rsidRPr="00930A68">
        <w:rPr>
          <w:rFonts w:ascii="Arial" w:hAnsi="Arial"/>
          <w:b/>
          <w:sz w:val="22"/>
          <w:lang w:val="fr-CH"/>
        </w:rPr>
        <w:t>2023.</w:t>
      </w:r>
      <w:r w:rsidR="004E60F9" w:rsidRPr="00930A68">
        <w:rPr>
          <w:rFonts w:ascii="Arial" w:hAnsi="Arial"/>
          <w:sz w:val="22"/>
          <w:lang w:val="fr-CH"/>
        </w:rPr>
        <w:t xml:space="preserve"> </w:t>
      </w:r>
      <w:r w:rsidR="004E60F9" w:rsidRPr="00621C72">
        <w:rPr>
          <w:rFonts w:ascii="Arial" w:hAnsi="Arial"/>
          <w:i/>
          <w:sz w:val="22"/>
          <w:lang w:val="fr-CH"/>
        </w:rPr>
        <w:t xml:space="preserve">Au cœur de l’historique parc olympique munichois, le nouveau Campus </w:t>
      </w:r>
      <w:proofErr w:type="spellStart"/>
      <w:r w:rsidR="004E60F9" w:rsidRPr="00621C72">
        <w:rPr>
          <w:rFonts w:ascii="Arial" w:hAnsi="Arial"/>
          <w:i/>
          <w:sz w:val="22"/>
          <w:lang w:val="fr-CH"/>
        </w:rPr>
        <w:t>im</w:t>
      </w:r>
      <w:proofErr w:type="spellEnd"/>
      <w:r w:rsidR="004E60F9" w:rsidRPr="00621C72">
        <w:rPr>
          <w:rFonts w:ascii="Arial" w:hAnsi="Arial"/>
          <w:i/>
          <w:sz w:val="22"/>
          <w:lang w:val="fr-CH"/>
        </w:rPr>
        <w:t xml:space="preserve"> </w:t>
      </w:r>
      <w:proofErr w:type="spellStart"/>
      <w:r w:rsidR="004E60F9" w:rsidRPr="00621C72">
        <w:rPr>
          <w:rFonts w:ascii="Arial" w:hAnsi="Arial"/>
          <w:i/>
          <w:sz w:val="22"/>
          <w:lang w:val="fr-CH"/>
        </w:rPr>
        <w:t>Olympiapark</w:t>
      </w:r>
      <w:proofErr w:type="spellEnd"/>
      <w:r w:rsidR="004E60F9" w:rsidRPr="00621C72">
        <w:rPr>
          <w:rFonts w:ascii="Arial" w:hAnsi="Arial"/>
          <w:i/>
          <w:sz w:val="22"/>
          <w:lang w:val="fr-CH"/>
        </w:rPr>
        <w:t xml:space="preserve"> (</w:t>
      </w:r>
      <w:proofErr w:type="spellStart"/>
      <w:r w:rsidR="004E60F9" w:rsidRPr="00621C72">
        <w:rPr>
          <w:rFonts w:ascii="Arial" w:hAnsi="Arial"/>
          <w:i/>
          <w:sz w:val="22"/>
          <w:lang w:val="fr-CH"/>
        </w:rPr>
        <w:t>CiO</w:t>
      </w:r>
      <w:proofErr w:type="spellEnd"/>
      <w:r w:rsidR="004E60F9" w:rsidRPr="00621C72">
        <w:rPr>
          <w:rFonts w:ascii="Arial" w:hAnsi="Arial"/>
          <w:i/>
          <w:sz w:val="22"/>
          <w:lang w:val="fr-CH"/>
        </w:rPr>
        <w:t xml:space="preserve">) </w:t>
      </w:r>
      <w:r w:rsidR="003E69D0" w:rsidRPr="00621C72">
        <w:rPr>
          <w:rFonts w:ascii="Arial" w:hAnsi="Arial"/>
          <w:i/>
          <w:sz w:val="22"/>
          <w:lang w:val="fr-CH"/>
        </w:rPr>
        <w:t xml:space="preserve">est en construction depuis quatre ans sous la direction du cabinet d'architectes </w:t>
      </w:r>
      <w:proofErr w:type="spellStart"/>
      <w:r w:rsidR="003E69D0" w:rsidRPr="00621C72">
        <w:rPr>
          <w:rFonts w:ascii="Arial" w:hAnsi="Arial"/>
          <w:i/>
          <w:sz w:val="22"/>
          <w:lang w:val="fr-CH"/>
        </w:rPr>
        <w:t>Dietrich|Untertrifaller</w:t>
      </w:r>
      <w:proofErr w:type="spellEnd"/>
      <w:r w:rsidR="004E60F9" w:rsidRPr="00621C72">
        <w:rPr>
          <w:rFonts w:ascii="Arial" w:hAnsi="Arial"/>
          <w:i/>
          <w:sz w:val="22"/>
          <w:lang w:val="fr-CH"/>
        </w:rPr>
        <w:t>. Il contient quatorze halles de sport, douze auditoires, 300 bureaux, quinze salles de diagnostic, cinq ateliers ainsi qu’une cafétéria et une bibliothèque. Il mérite le titre de complexe sportif de tous les superlatifs, notamment parce qu’il s’agit de la plus grande construction en bois d’Europe. Les excellentes solutions en verre OKASOLAR 3D d’</w:t>
      </w:r>
      <w:proofErr w:type="spellStart"/>
      <w:r w:rsidR="004E60F9" w:rsidRPr="00621C72">
        <w:rPr>
          <w:rFonts w:ascii="Arial" w:hAnsi="Arial"/>
          <w:i/>
          <w:sz w:val="22"/>
          <w:lang w:val="fr-CH"/>
        </w:rPr>
        <w:t>Okalux</w:t>
      </w:r>
      <w:proofErr w:type="spellEnd"/>
      <w:r w:rsidR="004E60F9" w:rsidRPr="00621C72">
        <w:rPr>
          <w:rFonts w:ascii="Arial" w:hAnsi="Arial"/>
          <w:i/>
          <w:sz w:val="22"/>
          <w:lang w:val="fr-CH"/>
        </w:rPr>
        <w:t xml:space="preserve"> </w:t>
      </w:r>
      <w:proofErr w:type="spellStart"/>
      <w:r w:rsidR="004E60F9" w:rsidRPr="00621C72">
        <w:rPr>
          <w:rFonts w:ascii="Arial" w:hAnsi="Arial"/>
          <w:i/>
          <w:sz w:val="22"/>
          <w:lang w:val="fr-CH"/>
        </w:rPr>
        <w:t>Glastechnik</w:t>
      </w:r>
      <w:proofErr w:type="spellEnd"/>
      <w:r w:rsidR="004E60F9" w:rsidRPr="00621C72">
        <w:rPr>
          <w:rFonts w:ascii="Arial" w:hAnsi="Arial"/>
          <w:i/>
          <w:sz w:val="22"/>
          <w:lang w:val="fr-CH"/>
        </w:rPr>
        <w:t xml:space="preserve"> et SILVERSTAR </w:t>
      </w:r>
      <w:r w:rsidR="003E69D0" w:rsidRPr="00621C72">
        <w:rPr>
          <w:rFonts w:ascii="Arial" w:hAnsi="Arial"/>
          <w:i/>
          <w:sz w:val="22"/>
          <w:lang w:val="fr-CH"/>
        </w:rPr>
        <w:t>COMBI</w:t>
      </w:r>
      <w:r w:rsidR="004E60F9" w:rsidRPr="00621C72">
        <w:rPr>
          <w:rFonts w:ascii="Arial" w:hAnsi="Arial"/>
          <w:i/>
          <w:sz w:val="22"/>
          <w:lang w:val="fr-CH"/>
        </w:rPr>
        <w:t xml:space="preserve"> Neutral 70/35 avec EN2 Plus de Glas </w:t>
      </w:r>
      <w:proofErr w:type="spellStart"/>
      <w:r w:rsidR="004E60F9" w:rsidRPr="00621C72">
        <w:rPr>
          <w:rFonts w:ascii="Arial" w:hAnsi="Arial"/>
          <w:i/>
          <w:sz w:val="22"/>
          <w:lang w:val="fr-CH"/>
        </w:rPr>
        <w:t>Trösch</w:t>
      </w:r>
      <w:proofErr w:type="spellEnd"/>
      <w:r w:rsidR="004E60F9" w:rsidRPr="00621C72">
        <w:rPr>
          <w:rFonts w:ascii="Arial" w:hAnsi="Arial"/>
          <w:i/>
          <w:sz w:val="22"/>
          <w:lang w:val="fr-CH"/>
        </w:rPr>
        <w:t xml:space="preserve"> ne sont pas en reste : elles tirent le meilleur parti de la lumière naturelle et offrent une efficacité énergétique exceptionnelle. </w:t>
      </w:r>
    </w:p>
    <w:p w14:paraId="46320E68" w14:textId="77777777" w:rsidR="003233B2" w:rsidRPr="00930A68" w:rsidRDefault="003233B2" w:rsidP="00EB7635">
      <w:pPr>
        <w:spacing w:line="360" w:lineRule="auto"/>
        <w:jc w:val="both"/>
        <w:rPr>
          <w:rFonts w:ascii="Arial" w:eastAsia="Arial" w:hAnsi="Arial" w:cs="Arial"/>
          <w:i/>
          <w:iCs/>
          <w:sz w:val="22"/>
          <w:szCs w:val="22"/>
          <w:lang w:val="fr-CH"/>
        </w:rPr>
      </w:pPr>
    </w:p>
    <w:p w14:paraId="28ABDA3C" w14:textId="76E9E7DB" w:rsidR="00AE5218" w:rsidRPr="00930A68" w:rsidRDefault="00D10C30" w:rsidP="006F15D3">
      <w:pPr>
        <w:spacing w:line="360" w:lineRule="auto"/>
        <w:jc w:val="both"/>
        <w:rPr>
          <w:rFonts w:ascii="Arial" w:eastAsia="Arial" w:hAnsi="Arial" w:cs="Arial"/>
          <w:sz w:val="22"/>
          <w:szCs w:val="22"/>
          <w:lang w:val="fr-CH"/>
        </w:rPr>
      </w:pPr>
      <w:r w:rsidRPr="00930A68">
        <w:rPr>
          <w:rFonts w:ascii="Arial" w:hAnsi="Arial"/>
          <w:sz w:val="22"/>
          <w:lang w:val="fr-CH"/>
        </w:rPr>
        <w:t xml:space="preserve">L’attribution des Jeux olympiques d’été de 1972 à Munich a provoqué un vaste élan de modernisation dans la capitale bavaroise : des quartiers entiers sont sortis de terre, le réseau de transport a été repensé et les installations sportives du parc olympique ont repoussé les frontières architectoniques. Le stade olympique, imaginé par </w:t>
      </w:r>
      <w:proofErr w:type="spellStart"/>
      <w:r w:rsidRPr="00930A68">
        <w:rPr>
          <w:rFonts w:ascii="Arial" w:hAnsi="Arial"/>
          <w:sz w:val="22"/>
          <w:lang w:val="fr-CH"/>
        </w:rPr>
        <w:t>Behnisch</w:t>
      </w:r>
      <w:proofErr w:type="spellEnd"/>
      <w:r w:rsidRPr="00930A68">
        <w:rPr>
          <w:rFonts w:ascii="Arial" w:hAnsi="Arial"/>
          <w:sz w:val="22"/>
          <w:lang w:val="fr-CH"/>
        </w:rPr>
        <w:t xml:space="preserve"> &amp; Partner, et ses toits si caractéristiques en forme de tente incarnent ce tournant. Le célèbre bureau d’architecture </w:t>
      </w:r>
      <w:proofErr w:type="spellStart"/>
      <w:r w:rsidRPr="00930A68">
        <w:rPr>
          <w:rFonts w:ascii="Arial" w:hAnsi="Arial"/>
          <w:sz w:val="22"/>
          <w:lang w:val="fr-CH"/>
        </w:rPr>
        <w:t>Dietrich|Untertrifaller</w:t>
      </w:r>
      <w:proofErr w:type="spellEnd"/>
      <w:r w:rsidRPr="00930A68">
        <w:rPr>
          <w:rFonts w:ascii="Arial" w:hAnsi="Arial"/>
          <w:sz w:val="22"/>
          <w:lang w:val="fr-CH"/>
        </w:rPr>
        <w:t xml:space="preserve">, établi à Bregenz, a lui aussi opté pour une construction qui ne passe pas inaperçue pour le nouveau Campus </w:t>
      </w:r>
      <w:proofErr w:type="spellStart"/>
      <w:r w:rsidRPr="00930A68">
        <w:rPr>
          <w:rFonts w:ascii="Arial" w:hAnsi="Arial"/>
          <w:sz w:val="22"/>
          <w:lang w:val="fr-CH"/>
        </w:rPr>
        <w:t>im</w:t>
      </w:r>
      <w:proofErr w:type="spellEnd"/>
      <w:r w:rsidRPr="00930A68">
        <w:rPr>
          <w:rFonts w:ascii="Arial" w:hAnsi="Arial"/>
          <w:sz w:val="22"/>
          <w:lang w:val="fr-CH"/>
        </w:rPr>
        <w:t xml:space="preserve"> </w:t>
      </w:r>
      <w:proofErr w:type="spellStart"/>
      <w:r w:rsidRPr="00930A68">
        <w:rPr>
          <w:rFonts w:ascii="Arial" w:hAnsi="Arial"/>
          <w:sz w:val="22"/>
          <w:lang w:val="fr-CH"/>
        </w:rPr>
        <w:t>Olympiapark</w:t>
      </w:r>
      <w:proofErr w:type="spellEnd"/>
      <w:r w:rsidRPr="00930A68">
        <w:rPr>
          <w:rFonts w:ascii="Arial" w:hAnsi="Arial"/>
          <w:sz w:val="22"/>
          <w:lang w:val="fr-CH"/>
        </w:rPr>
        <w:t xml:space="preserve"> : un avant-toit en porte-à-faux mesurant près de 19 mètres de long. Ce projet a séduit le jury du concours d’architecture, car, outre le clin d’œil subtil au légendaire stade olympique, il allie développement durable et fonctionnalité grâce à l’utilisation prédominante du bois et du verre. Toute la toiture, mais aussi les halles de sports et les locaux de l’institut, sont construits à partir d’éléments en bois, préfabriqués au maximum pour accélérer le montage. Grâce à sa forme longiligne, ce complexe de deux étages, 180 mètres de long et 150 mètres de large s’intègre élégamment dans l’environnement architectural particulier du parc olympique. Il remplace des halles de sport détruites en raison de défauts de construction </w:t>
      </w:r>
      <w:r w:rsidRPr="00930A68">
        <w:rPr>
          <w:rFonts w:ascii="Arial" w:hAnsi="Arial"/>
          <w:sz w:val="22"/>
          <w:lang w:val="fr-CH"/>
        </w:rPr>
        <w:lastRenderedPageBreak/>
        <w:t xml:space="preserve">et de graves manquements à la protection contre les incendies et rajoute des auditoires ainsi que des salles de diagnostic. </w:t>
      </w:r>
    </w:p>
    <w:p w14:paraId="1530A32F" w14:textId="77777777" w:rsidR="00EE2E2B" w:rsidRPr="00930A68" w:rsidRDefault="00EE2E2B" w:rsidP="006F15D3">
      <w:pPr>
        <w:spacing w:line="360" w:lineRule="auto"/>
        <w:jc w:val="both"/>
        <w:rPr>
          <w:rFonts w:ascii="Arial" w:eastAsia="Arial" w:hAnsi="Arial" w:cs="Arial"/>
          <w:sz w:val="22"/>
          <w:szCs w:val="22"/>
          <w:lang w:val="fr-CH"/>
        </w:rPr>
      </w:pPr>
    </w:p>
    <w:p w14:paraId="5529E307" w14:textId="05F10A89" w:rsidR="006F15D3" w:rsidRPr="00930A68" w:rsidRDefault="00AE55C3" w:rsidP="006F15D3">
      <w:pPr>
        <w:spacing w:line="360" w:lineRule="auto"/>
        <w:jc w:val="both"/>
        <w:rPr>
          <w:rFonts w:ascii="Arial" w:eastAsia="Arial" w:hAnsi="Arial" w:cs="Arial"/>
          <w:sz w:val="22"/>
          <w:szCs w:val="22"/>
          <w:lang w:val="fr-CH"/>
        </w:rPr>
      </w:pPr>
      <w:r w:rsidRPr="00930A68">
        <w:rPr>
          <w:rFonts w:ascii="Arial" w:hAnsi="Arial"/>
          <w:b/>
          <w:sz w:val="22"/>
          <w:lang w:val="fr-CH"/>
        </w:rPr>
        <w:t>Apport optimal de lumière naturelle grâce au verre OKA</w:t>
      </w:r>
      <w:r w:rsidRPr="003E69D0">
        <w:rPr>
          <w:rFonts w:ascii="Arial" w:hAnsi="Arial"/>
          <w:b/>
          <w:i/>
          <w:iCs/>
          <w:sz w:val="22"/>
          <w:lang w:val="fr-CH"/>
        </w:rPr>
        <w:t>SOLAR</w:t>
      </w:r>
      <w:r w:rsidRPr="00930A68">
        <w:rPr>
          <w:rFonts w:ascii="Arial" w:hAnsi="Arial"/>
          <w:b/>
          <w:sz w:val="22"/>
          <w:lang w:val="fr-CH"/>
        </w:rPr>
        <w:t xml:space="preserve"> 3D </w:t>
      </w:r>
    </w:p>
    <w:p w14:paraId="6EEDCF17" w14:textId="6A4E966C" w:rsidR="001328AF" w:rsidRPr="00930A68" w:rsidRDefault="00997533" w:rsidP="0082241A">
      <w:pPr>
        <w:spacing w:line="360" w:lineRule="auto"/>
        <w:jc w:val="both"/>
        <w:rPr>
          <w:rFonts w:ascii="Arial" w:hAnsi="Arial" w:cs="Arial"/>
          <w:iCs/>
          <w:sz w:val="22"/>
          <w:szCs w:val="22"/>
          <w:lang w:val="fr-CH"/>
        </w:rPr>
      </w:pPr>
      <w:r w:rsidRPr="00930A68">
        <w:rPr>
          <w:rFonts w:ascii="Arial" w:hAnsi="Arial"/>
          <w:sz w:val="22"/>
          <w:lang w:val="fr-CH"/>
        </w:rPr>
        <w:t>L’intérieur clairement structuré du complexe incarne le principe classique « lumière, fraîcheur et générosité ». Ce cadre plein de clarté est constitué de zones d’entraînement et d’apprentissage qui sont toutes reliées les unes aux autres par un axe central qui traverse le bâtiment d’est en ouest surnommé la « rue intérieure ». Les verres isolants OKA</w:t>
      </w:r>
      <w:r w:rsidRPr="00930A68">
        <w:rPr>
          <w:rFonts w:ascii="Arial" w:hAnsi="Arial"/>
          <w:i/>
          <w:sz w:val="22"/>
          <w:lang w:val="fr-CH"/>
        </w:rPr>
        <w:t>SOLAR</w:t>
      </w:r>
      <w:r w:rsidRPr="00930A68">
        <w:rPr>
          <w:rFonts w:ascii="Arial" w:hAnsi="Arial"/>
          <w:sz w:val="22"/>
          <w:lang w:val="fr-CH"/>
        </w:rPr>
        <w:t> 3D d’</w:t>
      </w:r>
      <w:proofErr w:type="spellStart"/>
      <w:r w:rsidRPr="00930A68">
        <w:rPr>
          <w:rFonts w:ascii="Arial" w:hAnsi="Arial"/>
          <w:sz w:val="22"/>
          <w:lang w:val="fr-CH"/>
        </w:rPr>
        <w:t>Okalux</w:t>
      </w:r>
      <w:proofErr w:type="spellEnd"/>
      <w:r w:rsidRPr="00930A68">
        <w:rPr>
          <w:rFonts w:ascii="Arial" w:hAnsi="Arial"/>
          <w:sz w:val="22"/>
          <w:lang w:val="fr-CH"/>
        </w:rPr>
        <w:t> </w:t>
      </w:r>
      <w:proofErr w:type="spellStart"/>
      <w:r w:rsidRPr="00930A68">
        <w:rPr>
          <w:rFonts w:ascii="Arial" w:hAnsi="Arial"/>
          <w:sz w:val="22"/>
          <w:lang w:val="fr-CH"/>
        </w:rPr>
        <w:t>Glastechnik</w:t>
      </w:r>
      <w:proofErr w:type="spellEnd"/>
      <w:r w:rsidRPr="00930A68">
        <w:rPr>
          <w:rFonts w:ascii="Arial" w:hAnsi="Arial"/>
          <w:sz w:val="22"/>
          <w:lang w:val="fr-CH"/>
        </w:rPr>
        <w:t xml:space="preserve"> intégrés à la toiture procurent un éclairage naturel agréable et qui n’éblouit pas. La trame de protection solaire tridimensionnelle ultra-réfléchissante insérée dans l’espace intercalaire évite le rayonnement direct, peu importe la position du soleil. Cette solution offre une intensité de luminosité homogène dans les halles de sport et d’entraînement, ainsi que dans la salle d’escalade de quatorze mètres de haut. Les lamelles principales sont orientées vers le sud et </w:t>
      </w:r>
      <w:proofErr w:type="gramStart"/>
      <w:r w:rsidRPr="00930A68">
        <w:rPr>
          <w:rFonts w:ascii="Arial" w:hAnsi="Arial"/>
          <w:sz w:val="22"/>
          <w:lang w:val="fr-CH"/>
        </w:rPr>
        <w:t>faites en</w:t>
      </w:r>
      <w:proofErr w:type="gramEnd"/>
      <w:r w:rsidRPr="00930A68">
        <w:rPr>
          <w:rFonts w:ascii="Arial" w:hAnsi="Arial"/>
          <w:sz w:val="22"/>
          <w:lang w:val="fr-CH"/>
        </w:rPr>
        <w:t xml:space="preserve"> aluminium hautement réfléchissant pour offrir un excellent taux de réflexion. Pour la construction du </w:t>
      </w:r>
      <w:proofErr w:type="spellStart"/>
      <w:r w:rsidRPr="00930A68">
        <w:rPr>
          <w:rFonts w:ascii="Arial" w:hAnsi="Arial"/>
          <w:sz w:val="22"/>
          <w:lang w:val="fr-CH"/>
        </w:rPr>
        <w:t>CiO</w:t>
      </w:r>
      <w:proofErr w:type="spellEnd"/>
      <w:r w:rsidRPr="00930A68">
        <w:rPr>
          <w:rFonts w:ascii="Arial" w:hAnsi="Arial"/>
          <w:sz w:val="22"/>
          <w:lang w:val="fr-CH"/>
        </w:rPr>
        <w:t>, elles sont à nouveau fabriquées à partir d’une bande d’aluminium formée par roulage afin de créer un aspect uniforme sans joints ni raccords. Des mesures d’essai confirment que la réflexion du rayonnement direct et la perméabilité optimale produisent une excellente diffusion de la lumière naturelle. La transmission lumineuse maximale de la trame OKA</w:t>
      </w:r>
      <w:r w:rsidRPr="00930A68">
        <w:rPr>
          <w:rFonts w:ascii="Arial" w:hAnsi="Arial"/>
          <w:i/>
          <w:sz w:val="22"/>
          <w:lang w:val="fr-CH"/>
        </w:rPr>
        <w:t>SOLAR</w:t>
      </w:r>
      <w:r w:rsidRPr="00930A68">
        <w:rPr>
          <w:rFonts w:ascii="Arial" w:hAnsi="Arial"/>
          <w:sz w:val="22"/>
          <w:lang w:val="fr-CH"/>
        </w:rPr>
        <w:t> 3D avoisine les 85 % dans la zone de passage (sans verre) et la valeur g se situe autour de 10 %, soit un niveau de blocage moyen. Selon la structure du verre, le coefficient de transmission thermique peut atteindre 0,7 W/(m</w:t>
      </w:r>
      <w:r w:rsidRPr="00930A68">
        <w:rPr>
          <w:rFonts w:ascii="Arial" w:hAnsi="Arial"/>
          <w:sz w:val="22"/>
          <w:vertAlign w:val="superscript"/>
          <w:lang w:val="fr-CH"/>
        </w:rPr>
        <w:t>2</w:t>
      </w:r>
      <w:r w:rsidRPr="00930A68">
        <w:rPr>
          <w:rFonts w:ascii="Arial" w:hAnsi="Arial"/>
          <w:sz w:val="22"/>
          <w:lang w:val="fr-CH"/>
        </w:rPr>
        <w:t xml:space="preserve">K). De plus, cette solution permet de réduire l’éclairage artificiel au minimum pendant la journée, ce qui diminue significativement la consommation d’énergie. Autre atout : comme la trame se situe dans l’espace intercalaire, elle ne nécessite aucun entretien. </w:t>
      </w:r>
    </w:p>
    <w:p w14:paraId="3B527CA0" w14:textId="77777777" w:rsidR="009900A6" w:rsidRPr="00930A68" w:rsidRDefault="009900A6" w:rsidP="0082241A">
      <w:pPr>
        <w:spacing w:line="360" w:lineRule="auto"/>
        <w:jc w:val="both"/>
        <w:rPr>
          <w:rFonts w:ascii="Arial" w:hAnsi="Arial" w:cs="Arial"/>
          <w:iCs/>
          <w:sz w:val="22"/>
          <w:szCs w:val="22"/>
          <w:lang w:val="fr-CH"/>
        </w:rPr>
      </w:pPr>
    </w:p>
    <w:p w14:paraId="700C9917" w14:textId="4A604547" w:rsidR="003B610D" w:rsidRPr="00930A68" w:rsidRDefault="003D65FE" w:rsidP="0082241A">
      <w:pPr>
        <w:spacing w:line="360" w:lineRule="auto"/>
        <w:jc w:val="both"/>
        <w:rPr>
          <w:rFonts w:ascii="Arial" w:hAnsi="Arial" w:cs="Arial"/>
          <w:b/>
          <w:bCs/>
          <w:iCs/>
          <w:sz w:val="22"/>
          <w:szCs w:val="22"/>
          <w:lang w:val="fr-CH"/>
        </w:rPr>
      </w:pPr>
      <w:r w:rsidRPr="00930A68">
        <w:rPr>
          <w:rFonts w:ascii="Arial" w:hAnsi="Arial"/>
          <w:b/>
          <w:sz w:val="22"/>
          <w:lang w:val="fr-CH"/>
        </w:rPr>
        <w:t>Des espaces agréables grâce au verre isolant triple de Glas </w:t>
      </w:r>
      <w:proofErr w:type="spellStart"/>
      <w:r w:rsidRPr="00930A68">
        <w:rPr>
          <w:rFonts w:ascii="Arial" w:hAnsi="Arial"/>
          <w:b/>
          <w:sz w:val="22"/>
          <w:lang w:val="fr-CH"/>
        </w:rPr>
        <w:t>Trösch</w:t>
      </w:r>
      <w:proofErr w:type="spellEnd"/>
    </w:p>
    <w:p w14:paraId="26FC6F0D" w14:textId="7ADBDF3C" w:rsidR="006F2CAE" w:rsidRPr="00930A68" w:rsidRDefault="003E69D0" w:rsidP="00FA202B">
      <w:pPr>
        <w:spacing w:line="360" w:lineRule="auto"/>
        <w:jc w:val="both"/>
        <w:rPr>
          <w:rFonts w:ascii="Arial" w:hAnsi="Arial" w:cs="Arial"/>
          <w:iCs/>
          <w:sz w:val="22"/>
          <w:szCs w:val="22"/>
          <w:lang w:val="fr-CH"/>
        </w:rPr>
      </w:pPr>
      <w:r w:rsidRPr="003E69D0">
        <w:rPr>
          <w:rFonts w:ascii="Arial" w:hAnsi="Arial"/>
          <w:sz w:val="22"/>
          <w:lang w:val="fr-CH"/>
        </w:rPr>
        <w:t>Comme il fallait aussi générer de la transparence et de la lumière du jour par la façade extérieure</w:t>
      </w:r>
      <w:r w:rsidR="00BC1B44" w:rsidRPr="00930A68">
        <w:rPr>
          <w:rFonts w:ascii="Arial" w:hAnsi="Arial"/>
          <w:sz w:val="22"/>
          <w:lang w:val="fr-CH"/>
        </w:rPr>
        <w:t xml:space="preserve">, </w:t>
      </w:r>
      <w:proofErr w:type="spellStart"/>
      <w:r w:rsidR="00BC1B44" w:rsidRPr="00930A68">
        <w:rPr>
          <w:rFonts w:ascii="Arial" w:hAnsi="Arial"/>
          <w:sz w:val="22"/>
          <w:lang w:val="fr-CH"/>
        </w:rPr>
        <w:t>Dietrich|Untertrifaller</w:t>
      </w:r>
      <w:proofErr w:type="spellEnd"/>
      <w:r w:rsidR="00BC1B44" w:rsidRPr="00930A68">
        <w:rPr>
          <w:rFonts w:ascii="Arial" w:hAnsi="Arial"/>
          <w:sz w:val="22"/>
          <w:lang w:val="fr-CH"/>
        </w:rPr>
        <w:t xml:space="preserve"> ont opté pour le verre isolant triple SILVERSTAR </w:t>
      </w:r>
      <w:r>
        <w:rPr>
          <w:rFonts w:ascii="Arial" w:hAnsi="Arial"/>
          <w:sz w:val="22"/>
          <w:lang w:val="fr-CH"/>
        </w:rPr>
        <w:t>COMBI</w:t>
      </w:r>
      <w:r w:rsidR="00BC1B44" w:rsidRPr="00930A68">
        <w:rPr>
          <w:rFonts w:ascii="Arial" w:hAnsi="Arial"/>
          <w:sz w:val="22"/>
          <w:lang w:val="fr-CH"/>
        </w:rPr>
        <w:t xml:space="preserve"> Neutral 70/35 avec EN2 Plus de Glas </w:t>
      </w:r>
      <w:proofErr w:type="spellStart"/>
      <w:r w:rsidR="00BC1B44" w:rsidRPr="00930A68">
        <w:rPr>
          <w:rFonts w:ascii="Arial" w:hAnsi="Arial"/>
          <w:sz w:val="22"/>
          <w:lang w:val="fr-CH"/>
        </w:rPr>
        <w:t>Trösch</w:t>
      </w:r>
      <w:proofErr w:type="spellEnd"/>
      <w:r w:rsidR="00BC1B44" w:rsidRPr="00930A68">
        <w:rPr>
          <w:rFonts w:ascii="Arial" w:hAnsi="Arial"/>
          <w:sz w:val="22"/>
          <w:lang w:val="fr-CH"/>
        </w:rPr>
        <w:t>. Ces unités triples utilisées sur une surface totale de 2 100 mètres carrés contribuent fortement à réduire les besoins énergétiques grâce au revêtement thermique haut de gamme SILVERSTAR EN2plus en position 5.</w:t>
      </w:r>
      <w:r w:rsidR="00BC1B44" w:rsidRPr="00930A68">
        <w:rPr>
          <w:lang w:val="fr-CH"/>
        </w:rPr>
        <w:t xml:space="preserve"> </w:t>
      </w:r>
      <w:r w:rsidR="00BC1B44" w:rsidRPr="00930A68">
        <w:rPr>
          <w:rFonts w:ascii="Arial" w:hAnsi="Arial"/>
          <w:sz w:val="22"/>
          <w:lang w:val="fr-CH"/>
        </w:rPr>
        <w:t xml:space="preserve">Le verre combiné possède un excellent </w:t>
      </w:r>
      <w:r w:rsidR="00BC1B44" w:rsidRPr="00930A68">
        <w:rPr>
          <w:rFonts w:ascii="Arial" w:hAnsi="Arial"/>
          <w:sz w:val="22"/>
          <w:lang w:val="fr-CH"/>
        </w:rPr>
        <w:lastRenderedPageBreak/>
        <w:t xml:space="preserve">taux de transmission lumineuse de 62 %. Il garantit ainsi un quotient élevé de lumière naturelle et des conditions d’éclairage idéales dans le bâtiment. Par ailleurs, la solution SILVERSTAR </w:t>
      </w:r>
      <w:r>
        <w:rPr>
          <w:rFonts w:ascii="Arial" w:hAnsi="Arial"/>
          <w:sz w:val="22"/>
          <w:lang w:val="fr-CH"/>
        </w:rPr>
        <w:t>COMBI</w:t>
      </w:r>
      <w:r w:rsidR="00BC1B44" w:rsidRPr="00930A68">
        <w:rPr>
          <w:rFonts w:ascii="Arial" w:hAnsi="Arial"/>
          <w:sz w:val="22"/>
          <w:lang w:val="fr-CH"/>
        </w:rPr>
        <w:t xml:space="preserve"> Neutral 70/35 protège efficacement les espaces intérieurs contre la chaleur provoquée par le rayonnement solaire. Le revêtement en position 2 reflète la plupart des rayons infrarouges, comme le prouve le faible coefficient de transmission énergétique globale de 33 %. Enfin, les tons neutres incarnent parfaitement la clarté du langage architectural et intègrent harmonieusement le nouveau bâtiment dans le parc olympique.</w:t>
      </w:r>
    </w:p>
    <w:p w14:paraId="5AD78252" w14:textId="77777777" w:rsidR="00454FEC" w:rsidRPr="00930A68" w:rsidRDefault="00454FEC" w:rsidP="00FA202B">
      <w:pPr>
        <w:spacing w:line="360" w:lineRule="auto"/>
        <w:jc w:val="both"/>
        <w:rPr>
          <w:rFonts w:ascii="Arial" w:hAnsi="Arial" w:cs="Arial"/>
          <w:iCs/>
          <w:sz w:val="22"/>
          <w:szCs w:val="22"/>
          <w:lang w:val="fr-CH"/>
        </w:rPr>
      </w:pPr>
    </w:p>
    <w:p w14:paraId="0C96975B" w14:textId="7A021B42" w:rsidR="00EB7635" w:rsidRPr="00930A68" w:rsidRDefault="00EB7635" w:rsidP="00EB7635">
      <w:pPr>
        <w:spacing w:line="360" w:lineRule="auto"/>
        <w:jc w:val="both"/>
        <w:rPr>
          <w:rFonts w:ascii="Arial" w:eastAsia="Arial Bold" w:hAnsi="Arial" w:cs="Arial"/>
          <w:sz w:val="22"/>
          <w:szCs w:val="22"/>
          <w:lang w:val="fr-CH"/>
        </w:rPr>
      </w:pPr>
      <w:r w:rsidRPr="00930A68">
        <w:rPr>
          <w:rFonts w:ascii="Arial" w:hAnsi="Arial"/>
          <w:b/>
          <w:sz w:val="22"/>
          <w:lang w:val="fr-CH"/>
        </w:rPr>
        <w:t>Caractéristiques de la construction :</w:t>
      </w:r>
    </w:p>
    <w:p w14:paraId="083924A7" w14:textId="18B63BD1" w:rsidR="00EB7635" w:rsidRPr="00930A68" w:rsidRDefault="00EB7635" w:rsidP="00340614">
      <w:pPr>
        <w:spacing w:line="360" w:lineRule="auto"/>
        <w:rPr>
          <w:rFonts w:ascii="Arial" w:hAnsi="Arial" w:cs="Arial"/>
          <w:sz w:val="22"/>
          <w:szCs w:val="22"/>
          <w:lang w:val="fr-CH"/>
        </w:rPr>
      </w:pPr>
      <w:r w:rsidRPr="00930A68">
        <w:rPr>
          <w:rFonts w:ascii="Arial" w:hAnsi="Arial"/>
          <w:sz w:val="22"/>
          <w:lang w:val="fr-CH"/>
        </w:rPr>
        <w:t>Projet :</w:t>
      </w:r>
      <w:r w:rsidRPr="00930A68">
        <w:rPr>
          <w:rFonts w:ascii="Arial" w:hAnsi="Arial"/>
          <w:sz w:val="22"/>
          <w:lang w:val="fr-CH"/>
        </w:rPr>
        <w:tab/>
      </w:r>
      <w:r w:rsidRPr="00930A68">
        <w:rPr>
          <w:rFonts w:ascii="Arial" w:hAnsi="Arial"/>
          <w:sz w:val="22"/>
          <w:lang w:val="fr-CH"/>
        </w:rPr>
        <w:tab/>
      </w:r>
      <w:r w:rsidR="00930A68" w:rsidRPr="00930A68">
        <w:rPr>
          <w:rFonts w:ascii="Arial" w:hAnsi="Arial"/>
          <w:sz w:val="22"/>
          <w:lang w:val="fr-CH"/>
        </w:rPr>
        <w:tab/>
      </w:r>
      <w:r w:rsidR="00930A68" w:rsidRPr="00930A68">
        <w:rPr>
          <w:rFonts w:ascii="Arial" w:hAnsi="Arial"/>
          <w:sz w:val="22"/>
          <w:lang w:val="fr-CH"/>
        </w:rPr>
        <w:tab/>
        <w:t>N</w:t>
      </w:r>
      <w:r w:rsidRPr="00930A68">
        <w:rPr>
          <w:rFonts w:ascii="Arial" w:hAnsi="Arial"/>
          <w:sz w:val="22"/>
          <w:lang w:val="fr-CH"/>
        </w:rPr>
        <w:t xml:space="preserve">ouveau complexe Campus </w:t>
      </w:r>
      <w:proofErr w:type="spellStart"/>
      <w:r w:rsidRPr="00930A68">
        <w:rPr>
          <w:rFonts w:ascii="Arial" w:hAnsi="Arial"/>
          <w:sz w:val="22"/>
          <w:lang w:val="fr-CH"/>
        </w:rPr>
        <w:t>im</w:t>
      </w:r>
      <w:proofErr w:type="spellEnd"/>
      <w:r w:rsidRPr="00930A68">
        <w:rPr>
          <w:rFonts w:ascii="Arial" w:hAnsi="Arial"/>
          <w:sz w:val="22"/>
          <w:lang w:val="fr-CH"/>
        </w:rPr>
        <w:t xml:space="preserve"> </w:t>
      </w:r>
      <w:proofErr w:type="spellStart"/>
      <w:r w:rsidRPr="00930A68">
        <w:rPr>
          <w:rFonts w:ascii="Arial" w:hAnsi="Arial"/>
          <w:sz w:val="22"/>
          <w:lang w:val="fr-CH"/>
        </w:rPr>
        <w:t>Olympiapark</w:t>
      </w:r>
      <w:proofErr w:type="spellEnd"/>
      <w:r w:rsidRPr="00930A68">
        <w:rPr>
          <w:rFonts w:ascii="Arial" w:hAnsi="Arial"/>
          <w:sz w:val="22"/>
          <w:lang w:val="fr-CH"/>
        </w:rPr>
        <w:t xml:space="preserve"> (</w:t>
      </w:r>
      <w:proofErr w:type="spellStart"/>
      <w:r w:rsidRPr="00930A68">
        <w:rPr>
          <w:rFonts w:ascii="Arial" w:hAnsi="Arial"/>
          <w:sz w:val="22"/>
          <w:lang w:val="fr-CH"/>
        </w:rPr>
        <w:t>CiO</w:t>
      </w:r>
      <w:proofErr w:type="spellEnd"/>
      <w:r w:rsidRPr="00930A68">
        <w:rPr>
          <w:rFonts w:ascii="Arial" w:hAnsi="Arial"/>
          <w:sz w:val="22"/>
          <w:lang w:val="fr-CH"/>
        </w:rPr>
        <w:t>)</w:t>
      </w:r>
    </w:p>
    <w:p w14:paraId="133FBCB0" w14:textId="0CC8306C" w:rsidR="00EB7635" w:rsidRPr="00930A68" w:rsidRDefault="00EB7635" w:rsidP="00340614">
      <w:pPr>
        <w:spacing w:line="360" w:lineRule="auto"/>
        <w:rPr>
          <w:rFonts w:ascii="Arial" w:eastAsia="Arial" w:hAnsi="Arial" w:cs="Arial"/>
          <w:sz w:val="22"/>
          <w:szCs w:val="22"/>
          <w:lang w:val="fr-CH"/>
        </w:rPr>
      </w:pPr>
      <w:r w:rsidRPr="00930A68">
        <w:rPr>
          <w:rFonts w:ascii="Arial" w:hAnsi="Arial"/>
          <w:sz w:val="22"/>
          <w:lang w:val="fr-CH"/>
        </w:rPr>
        <w:t>Lieu :</w:t>
      </w:r>
      <w:r w:rsidRPr="00930A68">
        <w:rPr>
          <w:rFonts w:ascii="Arial" w:hAnsi="Arial"/>
          <w:sz w:val="22"/>
          <w:lang w:val="fr-CH"/>
        </w:rPr>
        <w:tab/>
      </w:r>
      <w:r w:rsidRPr="00930A68">
        <w:rPr>
          <w:rFonts w:ascii="Arial" w:hAnsi="Arial"/>
          <w:sz w:val="22"/>
          <w:lang w:val="fr-CH"/>
        </w:rPr>
        <w:tab/>
      </w:r>
      <w:r w:rsidR="00930A68" w:rsidRPr="00930A68">
        <w:rPr>
          <w:rFonts w:ascii="Arial" w:hAnsi="Arial"/>
          <w:sz w:val="22"/>
          <w:lang w:val="fr-CH"/>
        </w:rPr>
        <w:tab/>
      </w:r>
      <w:r w:rsidR="00930A68" w:rsidRPr="00930A68">
        <w:rPr>
          <w:rFonts w:ascii="Arial" w:hAnsi="Arial"/>
          <w:sz w:val="22"/>
          <w:lang w:val="fr-CH"/>
        </w:rPr>
        <w:tab/>
      </w:r>
      <w:r w:rsidRPr="00930A68">
        <w:rPr>
          <w:rFonts w:ascii="Arial" w:hAnsi="Arial"/>
          <w:sz w:val="22"/>
          <w:lang w:val="fr-CH"/>
        </w:rPr>
        <w:t>Munich, Allemagne</w:t>
      </w:r>
    </w:p>
    <w:p w14:paraId="0F367140" w14:textId="132550B2" w:rsidR="00EB7635" w:rsidRPr="00930A68" w:rsidRDefault="00EB7635" w:rsidP="00340614">
      <w:pPr>
        <w:spacing w:line="360" w:lineRule="auto"/>
        <w:ind w:left="2120" w:hanging="2120"/>
        <w:rPr>
          <w:rFonts w:ascii="Arial" w:hAnsi="Arial" w:cs="Arial"/>
          <w:sz w:val="22"/>
          <w:szCs w:val="22"/>
          <w:lang w:val="fr-CH"/>
        </w:rPr>
      </w:pPr>
      <w:r w:rsidRPr="00930A68">
        <w:rPr>
          <w:rFonts w:ascii="Arial" w:hAnsi="Arial"/>
          <w:sz w:val="22"/>
          <w:lang w:val="fr-CH"/>
        </w:rPr>
        <w:t xml:space="preserve">Architecte : </w:t>
      </w:r>
      <w:r w:rsidRPr="00930A68">
        <w:rPr>
          <w:rFonts w:ascii="Arial" w:hAnsi="Arial"/>
          <w:sz w:val="22"/>
          <w:lang w:val="fr-CH"/>
        </w:rPr>
        <w:tab/>
      </w:r>
      <w:r w:rsidR="00930A68" w:rsidRPr="00930A68">
        <w:rPr>
          <w:rFonts w:ascii="Arial" w:hAnsi="Arial"/>
          <w:sz w:val="22"/>
          <w:lang w:val="fr-CH"/>
        </w:rPr>
        <w:tab/>
      </w:r>
      <w:r w:rsidRPr="00930A68">
        <w:rPr>
          <w:rFonts w:ascii="Arial" w:hAnsi="Arial"/>
          <w:sz w:val="22"/>
          <w:lang w:val="fr-CH"/>
        </w:rPr>
        <w:tab/>
      </w:r>
      <w:r w:rsidR="00930A68" w:rsidRPr="00930A68">
        <w:rPr>
          <w:rFonts w:ascii="Arial" w:hAnsi="Arial"/>
          <w:sz w:val="22"/>
          <w:lang w:val="fr-CH"/>
        </w:rPr>
        <w:t>A</w:t>
      </w:r>
      <w:r w:rsidRPr="00930A68">
        <w:rPr>
          <w:rFonts w:ascii="Arial" w:hAnsi="Arial"/>
          <w:sz w:val="22"/>
          <w:lang w:val="fr-CH"/>
        </w:rPr>
        <w:t xml:space="preserve">gence </w:t>
      </w:r>
      <w:proofErr w:type="spellStart"/>
      <w:r w:rsidRPr="00930A68">
        <w:rPr>
          <w:rFonts w:ascii="Arial" w:hAnsi="Arial"/>
          <w:sz w:val="22"/>
          <w:lang w:val="fr-CH"/>
        </w:rPr>
        <w:t>Dietrich|Untertrifaller</w:t>
      </w:r>
      <w:proofErr w:type="spellEnd"/>
    </w:p>
    <w:p w14:paraId="36A35867" w14:textId="51BC14D2" w:rsidR="00EB7635" w:rsidRPr="00930A68" w:rsidRDefault="00EB7635" w:rsidP="00930A68">
      <w:pPr>
        <w:spacing w:line="360" w:lineRule="auto"/>
        <w:ind w:left="2835" w:hanging="2835"/>
        <w:rPr>
          <w:rFonts w:ascii="Arial" w:eastAsia="Arial" w:hAnsi="Arial" w:cs="Arial"/>
          <w:sz w:val="22"/>
          <w:szCs w:val="22"/>
          <w:lang w:val="fr-CH"/>
        </w:rPr>
      </w:pPr>
      <w:r w:rsidRPr="00930A68">
        <w:rPr>
          <w:rFonts w:ascii="Arial" w:hAnsi="Arial"/>
          <w:sz w:val="22"/>
          <w:lang w:val="fr-CH"/>
        </w:rPr>
        <w:t>Maître d’ouvrage :</w:t>
      </w:r>
      <w:r w:rsidRPr="00930A68">
        <w:rPr>
          <w:rFonts w:ascii="Arial" w:hAnsi="Arial"/>
          <w:sz w:val="22"/>
          <w:lang w:val="fr-CH"/>
        </w:rPr>
        <w:tab/>
      </w:r>
      <w:r w:rsidRPr="00930A68">
        <w:rPr>
          <w:rFonts w:ascii="Arial" w:hAnsi="Arial"/>
          <w:sz w:val="22"/>
          <w:lang w:val="fr-CH"/>
        </w:rPr>
        <w:tab/>
        <w:t xml:space="preserve">Land de Bavière, représenté par le </w:t>
      </w:r>
      <w:proofErr w:type="spellStart"/>
      <w:r w:rsidRPr="00930A68">
        <w:rPr>
          <w:rFonts w:ascii="Arial" w:hAnsi="Arial"/>
          <w:sz w:val="22"/>
          <w:lang w:val="fr-CH"/>
        </w:rPr>
        <w:t>Staatliches</w:t>
      </w:r>
      <w:proofErr w:type="spellEnd"/>
      <w:r w:rsidRPr="00930A68">
        <w:rPr>
          <w:rFonts w:ascii="Arial" w:hAnsi="Arial"/>
          <w:sz w:val="22"/>
          <w:lang w:val="fr-CH"/>
        </w:rPr>
        <w:t xml:space="preserve"> </w:t>
      </w:r>
      <w:proofErr w:type="spellStart"/>
      <w:r w:rsidRPr="00930A68">
        <w:rPr>
          <w:rFonts w:ascii="Arial" w:hAnsi="Arial"/>
          <w:sz w:val="22"/>
          <w:lang w:val="fr-CH"/>
        </w:rPr>
        <w:t>Bauamt</w:t>
      </w:r>
      <w:proofErr w:type="spellEnd"/>
      <w:r w:rsidRPr="00930A68">
        <w:rPr>
          <w:rFonts w:ascii="Arial" w:hAnsi="Arial"/>
          <w:sz w:val="22"/>
          <w:lang w:val="fr-CH"/>
        </w:rPr>
        <w:t xml:space="preserve"> </w:t>
      </w:r>
      <w:r w:rsidR="00930A68">
        <w:rPr>
          <w:rFonts w:ascii="Arial" w:hAnsi="Arial"/>
          <w:sz w:val="22"/>
          <w:lang w:val="fr-CH"/>
        </w:rPr>
        <w:br/>
      </w:r>
      <w:r w:rsidRPr="00930A68">
        <w:rPr>
          <w:rFonts w:ascii="Arial" w:hAnsi="Arial"/>
          <w:sz w:val="22"/>
          <w:lang w:val="fr-CH"/>
        </w:rPr>
        <w:t xml:space="preserve">(office de la construction) de la ville de Munich </w:t>
      </w:r>
    </w:p>
    <w:p w14:paraId="33832B14" w14:textId="76F66511" w:rsidR="00EB7635" w:rsidRPr="00930A68" w:rsidRDefault="00EB7635" w:rsidP="00340614">
      <w:pPr>
        <w:spacing w:line="360" w:lineRule="auto"/>
        <w:rPr>
          <w:rFonts w:ascii="Arial" w:eastAsia="Arial" w:hAnsi="Arial" w:cs="Arial"/>
          <w:sz w:val="22"/>
          <w:szCs w:val="22"/>
          <w:lang w:val="fr-CH"/>
        </w:rPr>
      </w:pPr>
      <w:r w:rsidRPr="00930A68">
        <w:rPr>
          <w:rFonts w:ascii="Arial" w:hAnsi="Arial"/>
          <w:sz w:val="22"/>
          <w:lang w:val="fr-CH"/>
        </w:rPr>
        <w:t xml:space="preserve">Fin des travaux : </w:t>
      </w:r>
      <w:r w:rsidRPr="00930A68">
        <w:rPr>
          <w:rFonts w:ascii="Arial" w:hAnsi="Arial"/>
          <w:sz w:val="22"/>
          <w:lang w:val="fr-CH"/>
        </w:rPr>
        <w:tab/>
      </w:r>
      <w:r w:rsidR="00930A68" w:rsidRPr="00930A68">
        <w:rPr>
          <w:rFonts w:ascii="Arial" w:hAnsi="Arial"/>
          <w:sz w:val="22"/>
          <w:lang w:val="fr-CH"/>
        </w:rPr>
        <w:tab/>
      </w:r>
      <w:r w:rsidRPr="00930A68">
        <w:rPr>
          <w:rFonts w:ascii="Arial" w:hAnsi="Arial"/>
          <w:sz w:val="22"/>
          <w:lang w:val="fr-CH"/>
        </w:rPr>
        <w:t>2023</w:t>
      </w:r>
    </w:p>
    <w:p w14:paraId="13492CDF" w14:textId="6579330F" w:rsidR="00003FDF" w:rsidRPr="00930A68" w:rsidRDefault="00EB7635" w:rsidP="00340614">
      <w:pPr>
        <w:spacing w:line="360" w:lineRule="auto"/>
        <w:ind w:left="2120" w:hanging="2120"/>
        <w:rPr>
          <w:rFonts w:ascii="Arial" w:hAnsi="Arial" w:cs="Arial"/>
          <w:color w:val="000000" w:themeColor="text1"/>
          <w:sz w:val="22"/>
          <w:szCs w:val="22"/>
          <w:lang w:val="fr-CH"/>
        </w:rPr>
      </w:pPr>
      <w:r w:rsidRPr="00930A68">
        <w:rPr>
          <w:rFonts w:ascii="Arial" w:hAnsi="Arial"/>
          <w:color w:val="000000" w:themeColor="text1"/>
          <w:sz w:val="22"/>
          <w:lang w:val="fr-CH"/>
        </w:rPr>
        <w:t xml:space="preserve">Produits : </w:t>
      </w:r>
      <w:r w:rsidRPr="00930A68">
        <w:rPr>
          <w:rFonts w:ascii="Arial" w:hAnsi="Arial"/>
          <w:color w:val="000000" w:themeColor="text1"/>
          <w:sz w:val="22"/>
          <w:lang w:val="fr-CH"/>
        </w:rPr>
        <w:tab/>
      </w:r>
      <w:r w:rsidR="00930A68" w:rsidRPr="00930A68">
        <w:rPr>
          <w:rFonts w:ascii="Arial" w:hAnsi="Arial"/>
          <w:color w:val="000000" w:themeColor="text1"/>
          <w:sz w:val="22"/>
          <w:lang w:val="fr-CH"/>
        </w:rPr>
        <w:tab/>
      </w:r>
      <w:r w:rsidR="00930A68" w:rsidRPr="00930A68">
        <w:rPr>
          <w:rFonts w:ascii="Arial" w:hAnsi="Arial"/>
          <w:color w:val="000000" w:themeColor="text1"/>
          <w:sz w:val="22"/>
          <w:lang w:val="fr-CH"/>
        </w:rPr>
        <w:tab/>
      </w:r>
      <w:proofErr w:type="spellStart"/>
      <w:r w:rsidRPr="00930A68">
        <w:rPr>
          <w:rFonts w:ascii="Arial" w:hAnsi="Arial"/>
          <w:sz w:val="22"/>
          <w:lang w:val="fr-CH"/>
        </w:rPr>
        <w:t>Okalux</w:t>
      </w:r>
      <w:proofErr w:type="spellEnd"/>
      <w:r w:rsidRPr="00930A68">
        <w:rPr>
          <w:rFonts w:ascii="Arial" w:hAnsi="Arial"/>
          <w:sz w:val="22"/>
          <w:lang w:val="fr-CH"/>
        </w:rPr>
        <w:t> : OKA</w:t>
      </w:r>
      <w:r w:rsidRPr="00930A68">
        <w:rPr>
          <w:rFonts w:ascii="Arial" w:hAnsi="Arial"/>
          <w:i/>
          <w:sz w:val="22"/>
          <w:lang w:val="fr-CH"/>
        </w:rPr>
        <w:t>SOLAR</w:t>
      </w:r>
      <w:r w:rsidRPr="00930A68">
        <w:rPr>
          <w:rFonts w:ascii="Arial" w:hAnsi="Arial"/>
          <w:sz w:val="22"/>
          <w:lang w:val="fr-CH"/>
        </w:rPr>
        <w:t> 3D</w:t>
      </w:r>
    </w:p>
    <w:p w14:paraId="4D051E5C" w14:textId="2F4D55B6" w:rsidR="00EB7635" w:rsidRPr="00930A68" w:rsidRDefault="00930A68" w:rsidP="00003FDF">
      <w:pPr>
        <w:spacing w:line="360" w:lineRule="auto"/>
        <w:ind w:left="2120"/>
        <w:rPr>
          <w:rFonts w:ascii="Arial" w:hAnsi="Arial" w:cs="Arial"/>
          <w:sz w:val="22"/>
          <w:szCs w:val="22"/>
          <w:lang w:val="fr-CH"/>
        </w:rPr>
      </w:pPr>
      <w:r w:rsidRPr="00930A68">
        <w:rPr>
          <w:rFonts w:ascii="Arial" w:hAnsi="Arial"/>
          <w:color w:val="000000" w:themeColor="text1"/>
          <w:sz w:val="22"/>
          <w:lang w:val="fr-CH"/>
        </w:rPr>
        <w:tab/>
      </w:r>
      <w:r w:rsidRPr="00930A68">
        <w:rPr>
          <w:rFonts w:ascii="Arial" w:hAnsi="Arial"/>
          <w:color w:val="000000" w:themeColor="text1"/>
          <w:sz w:val="22"/>
          <w:lang w:val="fr-CH"/>
        </w:rPr>
        <w:tab/>
      </w:r>
      <w:r w:rsidR="00EB7635" w:rsidRPr="00930A68">
        <w:rPr>
          <w:rFonts w:ascii="Arial" w:hAnsi="Arial"/>
          <w:color w:val="000000" w:themeColor="text1"/>
          <w:sz w:val="22"/>
          <w:lang w:val="fr-CH"/>
        </w:rPr>
        <w:t>Glas </w:t>
      </w:r>
      <w:proofErr w:type="spellStart"/>
      <w:r w:rsidR="00EB7635" w:rsidRPr="00930A68">
        <w:rPr>
          <w:rFonts w:ascii="Arial" w:hAnsi="Arial"/>
          <w:color w:val="000000" w:themeColor="text1"/>
          <w:sz w:val="22"/>
          <w:lang w:val="fr-CH"/>
        </w:rPr>
        <w:t>Trösch</w:t>
      </w:r>
      <w:proofErr w:type="spellEnd"/>
      <w:r w:rsidR="00EB7635" w:rsidRPr="00930A68">
        <w:rPr>
          <w:rFonts w:ascii="Arial" w:hAnsi="Arial"/>
          <w:color w:val="000000" w:themeColor="text1"/>
          <w:sz w:val="22"/>
          <w:lang w:val="fr-CH"/>
        </w:rPr>
        <w:t xml:space="preserve"> : </w:t>
      </w:r>
      <w:r w:rsidR="00EB7635" w:rsidRPr="00930A68">
        <w:rPr>
          <w:rFonts w:ascii="Arial" w:hAnsi="Arial"/>
          <w:sz w:val="22"/>
          <w:lang w:val="fr-CH"/>
        </w:rPr>
        <w:t xml:space="preserve">verre isolant triple SILVERSTAR COMBI </w:t>
      </w:r>
      <w:r w:rsidRPr="00930A68">
        <w:rPr>
          <w:rFonts w:ascii="Arial" w:hAnsi="Arial"/>
          <w:sz w:val="22"/>
          <w:lang w:val="fr-CH"/>
        </w:rPr>
        <w:tab/>
      </w:r>
      <w:r w:rsidRPr="00930A68">
        <w:rPr>
          <w:rFonts w:ascii="Arial" w:hAnsi="Arial"/>
          <w:sz w:val="22"/>
          <w:lang w:val="fr-CH"/>
        </w:rPr>
        <w:tab/>
      </w:r>
      <w:r w:rsidRPr="00930A68">
        <w:rPr>
          <w:rFonts w:ascii="Arial" w:hAnsi="Arial"/>
          <w:sz w:val="22"/>
          <w:lang w:val="fr-CH"/>
        </w:rPr>
        <w:tab/>
      </w:r>
      <w:r w:rsidRPr="00930A68">
        <w:rPr>
          <w:rFonts w:ascii="Arial" w:hAnsi="Arial"/>
          <w:sz w:val="22"/>
          <w:lang w:val="fr-CH"/>
        </w:rPr>
        <w:tab/>
      </w:r>
      <w:r w:rsidR="00EB7635" w:rsidRPr="00930A68">
        <w:rPr>
          <w:rFonts w:ascii="Arial" w:hAnsi="Arial"/>
          <w:sz w:val="22"/>
          <w:lang w:val="fr-CH"/>
        </w:rPr>
        <w:t>Neutral 70/35 avec EN2plus</w:t>
      </w:r>
    </w:p>
    <w:p w14:paraId="5AF43061" w14:textId="77777777" w:rsidR="0018498B" w:rsidRPr="00930A68" w:rsidRDefault="0018498B" w:rsidP="00EB7635">
      <w:pPr>
        <w:spacing w:line="360" w:lineRule="auto"/>
        <w:jc w:val="both"/>
        <w:rPr>
          <w:rFonts w:ascii="Arial" w:hAnsi="Arial" w:cs="Arial"/>
          <w:b/>
          <w:sz w:val="22"/>
          <w:szCs w:val="22"/>
          <w:lang w:val="fr-CH"/>
        </w:rPr>
      </w:pPr>
    </w:p>
    <w:p w14:paraId="66514B46" w14:textId="77777777" w:rsidR="00BB0C0E" w:rsidRPr="00930A68" w:rsidRDefault="00BB0C0E" w:rsidP="00AE244F">
      <w:pPr>
        <w:spacing w:line="360" w:lineRule="auto"/>
        <w:jc w:val="both"/>
        <w:rPr>
          <w:rFonts w:ascii="Arial" w:hAnsi="Arial" w:cs="Arial"/>
          <w:b/>
          <w:bCs/>
          <w:iCs/>
          <w:sz w:val="22"/>
          <w:szCs w:val="22"/>
          <w:lang w:val="fr-CH"/>
        </w:rPr>
      </w:pPr>
    </w:p>
    <w:p w14:paraId="39AE86B1" w14:textId="77777777" w:rsidR="00BB0C0E" w:rsidRPr="00930A68" w:rsidRDefault="00BB0C0E" w:rsidP="00AE244F">
      <w:pPr>
        <w:spacing w:line="360" w:lineRule="auto"/>
        <w:jc w:val="both"/>
        <w:rPr>
          <w:rFonts w:ascii="Arial" w:hAnsi="Arial" w:cs="Arial"/>
          <w:b/>
          <w:bCs/>
          <w:iCs/>
          <w:sz w:val="22"/>
          <w:szCs w:val="22"/>
          <w:lang w:val="fr-CH"/>
        </w:rPr>
      </w:pPr>
    </w:p>
    <w:p w14:paraId="6ED73E43" w14:textId="77777777" w:rsidR="00BB0C0E" w:rsidRPr="00930A68" w:rsidRDefault="00BB0C0E" w:rsidP="00AE244F">
      <w:pPr>
        <w:spacing w:line="360" w:lineRule="auto"/>
        <w:jc w:val="both"/>
        <w:rPr>
          <w:rFonts w:ascii="Arial" w:hAnsi="Arial" w:cs="Arial"/>
          <w:b/>
          <w:bCs/>
          <w:iCs/>
          <w:sz w:val="22"/>
          <w:szCs w:val="22"/>
          <w:lang w:val="fr-CH"/>
        </w:rPr>
      </w:pPr>
    </w:p>
    <w:p w14:paraId="0F8878D5" w14:textId="77777777" w:rsidR="00BB0C0E" w:rsidRPr="00930A68" w:rsidRDefault="00BB0C0E" w:rsidP="00AE244F">
      <w:pPr>
        <w:spacing w:line="360" w:lineRule="auto"/>
        <w:jc w:val="both"/>
        <w:rPr>
          <w:rFonts w:ascii="Arial" w:hAnsi="Arial" w:cs="Arial"/>
          <w:b/>
          <w:bCs/>
          <w:iCs/>
          <w:sz w:val="22"/>
          <w:szCs w:val="22"/>
          <w:lang w:val="fr-CH"/>
        </w:rPr>
      </w:pPr>
    </w:p>
    <w:p w14:paraId="1669CC27" w14:textId="77777777" w:rsidR="00BB0C0E" w:rsidRPr="00930A68" w:rsidRDefault="00BB0C0E" w:rsidP="00AE244F">
      <w:pPr>
        <w:spacing w:line="360" w:lineRule="auto"/>
        <w:jc w:val="both"/>
        <w:rPr>
          <w:rFonts w:ascii="Arial" w:hAnsi="Arial" w:cs="Arial"/>
          <w:b/>
          <w:bCs/>
          <w:iCs/>
          <w:sz w:val="22"/>
          <w:szCs w:val="22"/>
          <w:lang w:val="fr-CH"/>
        </w:rPr>
      </w:pPr>
    </w:p>
    <w:p w14:paraId="1CF1826F" w14:textId="77777777" w:rsidR="00BB0C0E" w:rsidRPr="00930A68" w:rsidRDefault="00BB0C0E" w:rsidP="00AE244F">
      <w:pPr>
        <w:spacing w:line="360" w:lineRule="auto"/>
        <w:jc w:val="both"/>
        <w:rPr>
          <w:rFonts w:ascii="Arial" w:hAnsi="Arial" w:cs="Arial"/>
          <w:b/>
          <w:bCs/>
          <w:iCs/>
          <w:sz w:val="22"/>
          <w:szCs w:val="22"/>
          <w:lang w:val="fr-CH"/>
        </w:rPr>
      </w:pPr>
    </w:p>
    <w:p w14:paraId="545AF986" w14:textId="77777777" w:rsidR="00BB0C0E" w:rsidRPr="00930A68" w:rsidRDefault="00BB0C0E" w:rsidP="00AE244F">
      <w:pPr>
        <w:spacing w:line="360" w:lineRule="auto"/>
        <w:jc w:val="both"/>
        <w:rPr>
          <w:rFonts w:ascii="Arial" w:hAnsi="Arial" w:cs="Arial"/>
          <w:b/>
          <w:bCs/>
          <w:iCs/>
          <w:sz w:val="22"/>
          <w:szCs w:val="22"/>
          <w:lang w:val="fr-CH"/>
        </w:rPr>
      </w:pPr>
    </w:p>
    <w:p w14:paraId="0596B807" w14:textId="77777777" w:rsidR="00BB0C0E" w:rsidRPr="00930A68" w:rsidRDefault="00BB0C0E" w:rsidP="00AE244F">
      <w:pPr>
        <w:spacing w:line="360" w:lineRule="auto"/>
        <w:jc w:val="both"/>
        <w:rPr>
          <w:rFonts w:ascii="Arial" w:hAnsi="Arial" w:cs="Arial"/>
          <w:b/>
          <w:bCs/>
          <w:iCs/>
          <w:sz w:val="22"/>
          <w:szCs w:val="22"/>
          <w:lang w:val="fr-CH"/>
        </w:rPr>
      </w:pPr>
    </w:p>
    <w:p w14:paraId="69DA9393" w14:textId="77777777" w:rsidR="00BB0C0E" w:rsidRPr="00930A68" w:rsidRDefault="00BB0C0E" w:rsidP="00AE244F">
      <w:pPr>
        <w:spacing w:line="360" w:lineRule="auto"/>
        <w:jc w:val="both"/>
        <w:rPr>
          <w:rFonts w:ascii="Arial" w:hAnsi="Arial" w:cs="Arial"/>
          <w:b/>
          <w:bCs/>
          <w:iCs/>
          <w:sz w:val="22"/>
          <w:szCs w:val="22"/>
          <w:lang w:val="fr-CH"/>
        </w:rPr>
      </w:pPr>
    </w:p>
    <w:p w14:paraId="4E68C2E2" w14:textId="77777777" w:rsidR="00BB0C0E" w:rsidRPr="00930A68" w:rsidRDefault="00BB0C0E" w:rsidP="00AE244F">
      <w:pPr>
        <w:spacing w:line="360" w:lineRule="auto"/>
        <w:jc w:val="both"/>
        <w:rPr>
          <w:rFonts w:ascii="Arial" w:hAnsi="Arial" w:cs="Arial"/>
          <w:b/>
          <w:bCs/>
          <w:iCs/>
          <w:sz w:val="22"/>
          <w:szCs w:val="22"/>
          <w:lang w:val="fr-CH"/>
        </w:rPr>
      </w:pPr>
    </w:p>
    <w:p w14:paraId="130102D5" w14:textId="77777777" w:rsidR="00BB0C0E" w:rsidRPr="00930A68" w:rsidRDefault="00BB0C0E" w:rsidP="00AE244F">
      <w:pPr>
        <w:spacing w:line="360" w:lineRule="auto"/>
        <w:jc w:val="both"/>
        <w:rPr>
          <w:rFonts w:ascii="Arial" w:hAnsi="Arial" w:cs="Arial"/>
          <w:b/>
          <w:bCs/>
          <w:iCs/>
          <w:sz w:val="22"/>
          <w:szCs w:val="22"/>
          <w:lang w:val="fr-CH"/>
        </w:rPr>
      </w:pPr>
    </w:p>
    <w:p w14:paraId="7A17E8C5" w14:textId="77777777" w:rsidR="003E69D0" w:rsidRDefault="003E69D0" w:rsidP="00AE244F">
      <w:pPr>
        <w:spacing w:line="360" w:lineRule="auto"/>
        <w:jc w:val="both"/>
        <w:rPr>
          <w:rFonts w:ascii="Arial" w:hAnsi="Arial" w:cs="Arial"/>
          <w:b/>
          <w:bCs/>
          <w:iCs/>
          <w:sz w:val="22"/>
          <w:szCs w:val="22"/>
          <w:lang w:val="fr-CH"/>
        </w:rPr>
      </w:pPr>
    </w:p>
    <w:p w14:paraId="029F1F9D" w14:textId="08067089" w:rsidR="00E04688" w:rsidRPr="00930A68" w:rsidRDefault="00AE244F" w:rsidP="00AE244F">
      <w:pPr>
        <w:spacing w:line="360" w:lineRule="auto"/>
        <w:jc w:val="both"/>
        <w:rPr>
          <w:rFonts w:ascii="Arial" w:hAnsi="Arial" w:cs="Arial"/>
          <w:iCs/>
          <w:sz w:val="22"/>
          <w:szCs w:val="22"/>
          <w:lang w:val="fr-CH"/>
        </w:rPr>
      </w:pPr>
      <w:r w:rsidRPr="00930A68">
        <w:rPr>
          <w:rFonts w:ascii="Arial" w:hAnsi="Arial"/>
          <w:b/>
          <w:sz w:val="22"/>
          <w:lang w:val="fr-CH"/>
        </w:rPr>
        <w:lastRenderedPageBreak/>
        <w:t>Illustrations</w:t>
      </w:r>
    </w:p>
    <w:p w14:paraId="0F846A03" w14:textId="4A3CD1D9" w:rsidR="004663E6" w:rsidRPr="00930A68" w:rsidRDefault="00340614" w:rsidP="00E04688">
      <w:pPr>
        <w:pBdr>
          <w:top w:val="nil"/>
          <w:left w:val="nil"/>
          <w:bottom w:val="nil"/>
          <w:right w:val="nil"/>
          <w:between w:val="nil"/>
          <w:bar w:val="nil"/>
        </w:pBdr>
        <w:rPr>
          <w:rFonts w:ascii="Arial" w:hAnsi="Arial" w:cs="Arial"/>
          <w:b/>
          <w:bCs/>
          <w:iCs/>
          <w:sz w:val="22"/>
          <w:szCs w:val="22"/>
          <w:lang w:val="fr-CH"/>
        </w:rPr>
      </w:pPr>
      <w:r w:rsidRPr="00930A68">
        <w:rPr>
          <w:rFonts w:ascii="Arial" w:hAnsi="Arial"/>
          <w:b/>
          <w:noProof/>
          <w:sz w:val="22"/>
          <w:lang w:val="fr-CH"/>
        </w:rPr>
        <w:drawing>
          <wp:inline distT="0" distB="0" distL="0" distR="0" wp14:anchorId="1C6BCF37" wp14:editId="21FEE51B">
            <wp:extent cx="5929851" cy="3953022"/>
            <wp:effectExtent l="0" t="0" r="254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5929851" cy="3953022"/>
                    </a:xfrm>
                    <a:prstGeom prst="rect">
                      <a:avLst/>
                    </a:prstGeom>
                  </pic:spPr>
                </pic:pic>
              </a:graphicData>
            </a:graphic>
          </wp:inline>
        </w:drawing>
      </w:r>
      <w:r w:rsidRPr="00930A68">
        <w:rPr>
          <w:rFonts w:ascii="Arial" w:hAnsi="Arial"/>
          <w:b/>
          <w:sz w:val="22"/>
          <w:lang w:val="fr-CH"/>
        </w:rPr>
        <w:t xml:space="preserve"> </w:t>
      </w:r>
    </w:p>
    <w:p w14:paraId="6B6481B9" w14:textId="77777777" w:rsidR="004663E6" w:rsidRPr="00930A68" w:rsidRDefault="004663E6" w:rsidP="00E04688">
      <w:pPr>
        <w:pBdr>
          <w:top w:val="nil"/>
          <w:left w:val="nil"/>
          <w:bottom w:val="nil"/>
          <w:right w:val="nil"/>
          <w:between w:val="nil"/>
          <w:bar w:val="nil"/>
        </w:pBdr>
        <w:rPr>
          <w:rFonts w:ascii="Arial" w:hAnsi="Arial" w:cs="Arial"/>
          <w:b/>
          <w:bCs/>
          <w:iCs/>
          <w:sz w:val="10"/>
          <w:szCs w:val="10"/>
          <w:lang w:val="fr-CH"/>
        </w:rPr>
      </w:pPr>
    </w:p>
    <w:p w14:paraId="79208C9B" w14:textId="2A5D40C0" w:rsidR="004663E6" w:rsidRPr="00930A68" w:rsidRDefault="00E3507B" w:rsidP="004663E6">
      <w:pPr>
        <w:rPr>
          <w:rFonts w:ascii="Arial" w:hAnsi="Arial" w:cs="Arial"/>
          <w:sz w:val="20"/>
          <w:szCs w:val="20"/>
          <w:lang w:val="fr-CH"/>
        </w:rPr>
      </w:pPr>
      <w:r w:rsidRPr="00930A68">
        <w:rPr>
          <w:rFonts w:ascii="Arial" w:hAnsi="Arial"/>
          <w:sz w:val="20"/>
          <w:lang w:val="fr-CH"/>
        </w:rPr>
        <w:t xml:space="preserve">Campus </w:t>
      </w:r>
      <w:proofErr w:type="spellStart"/>
      <w:r w:rsidRPr="00930A68">
        <w:rPr>
          <w:rFonts w:ascii="Arial" w:hAnsi="Arial"/>
          <w:sz w:val="20"/>
          <w:lang w:val="fr-CH"/>
        </w:rPr>
        <w:t>im</w:t>
      </w:r>
      <w:proofErr w:type="spellEnd"/>
      <w:r w:rsidRPr="00930A68">
        <w:rPr>
          <w:rFonts w:ascii="Arial" w:hAnsi="Arial"/>
          <w:sz w:val="20"/>
          <w:lang w:val="fr-CH"/>
        </w:rPr>
        <w:t xml:space="preserve"> </w:t>
      </w:r>
      <w:proofErr w:type="spellStart"/>
      <w:r w:rsidRPr="00930A68">
        <w:rPr>
          <w:rFonts w:ascii="Arial" w:hAnsi="Arial"/>
          <w:sz w:val="20"/>
          <w:lang w:val="fr-CH"/>
        </w:rPr>
        <w:t>Olympiapark</w:t>
      </w:r>
      <w:proofErr w:type="spellEnd"/>
      <w:r w:rsidRPr="00930A68">
        <w:rPr>
          <w:rFonts w:ascii="Arial" w:hAnsi="Arial"/>
          <w:sz w:val="20"/>
          <w:lang w:val="fr-CH"/>
        </w:rPr>
        <w:t>, Munich :</w:t>
      </w:r>
      <w:r w:rsidRPr="00930A68">
        <w:rPr>
          <w:rFonts w:ascii="Arial" w:hAnsi="Arial"/>
          <w:sz w:val="22"/>
          <w:lang w:val="fr-CH"/>
        </w:rPr>
        <w:t xml:space="preserve"> </w:t>
      </w:r>
      <w:r w:rsidRPr="00930A68">
        <w:rPr>
          <w:rFonts w:ascii="Arial" w:hAnsi="Arial"/>
          <w:sz w:val="20"/>
          <w:lang w:val="fr-CH"/>
        </w:rPr>
        <w:t>comme pour le stade olympique, œuvre protégée, le toit joue ici aussi le rôle architectural principal. Photo : Aldo </w:t>
      </w:r>
      <w:proofErr w:type="spellStart"/>
      <w:r w:rsidRPr="00930A68">
        <w:rPr>
          <w:rFonts w:ascii="Arial" w:hAnsi="Arial"/>
          <w:sz w:val="20"/>
          <w:lang w:val="fr-CH"/>
        </w:rPr>
        <w:t>Amoretti</w:t>
      </w:r>
      <w:proofErr w:type="spellEnd"/>
    </w:p>
    <w:p w14:paraId="4EF3321C" w14:textId="77777777" w:rsidR="004663E6" w:rsidRPr="00930A68" w:rsidRDefault="004663E6" w:rsidP="00E04688">
      <w:pPr>
        <w:pBdr>
          <w:top w:val="nil"/>
          <w:left w:val="nil"/>
          <w:bottom w:val="nil"/>
          <w:right w:val="nil"/>
          <w:between w:val="nil"/>
          <w:bar w:val="nil"/>
        </w:pBdr>
        <w:rPr>
          <w:rFonts w:ascii="Arial" w:hAnsi="Arial" w:cs="Arial"/>
          <w:b/>
          <w:bCs/>
          <w:iCs/>
          <w:sz w:val="22"/>
          <w:szCs w:val="22"/>
          <w:lang w:val="fr-CH"/>
        </w:rPr>
      </w:pPr>
    </w:p>
    <w:p w14:paraId="0B9ED1A2" w14:textId="3B084193" w:rsidR="00340614" w:rsidRPr="00930A68" w:rsidRDefault="00291873" w:rsidP="00E04688">
      <w:pPr>
        <w:pBdr>
          <w:top w:val="nil"/>
          <w:left w:val="nil"/>
          <w:bottom w:val="nil"/>
          <w:right w:val="nil"/>
          <w:between w:val="nil"/>
          <w:bar w:val="nil"/>
        </w:pBdr>
        <w:rPr>
          <w:rFonts w:ascii="Arial" w:hAnsi="Arial" w:cs="Arial"/>
          <w:b/>
          <w:bCs/>
          <w:iCs/>
          <w:sz w:val="22"/>
          <w:szCs w:val="22"/>
          <w:lang w:val="fr-CH"/>
        </w:rPr>
      </w:pPr>
      <w:r w:rsidRPr="00930A68">
        <w:rPr>
          <w:rFonts w:ascii="Arial" w:hAnsi="Arial"/>
          <w:b/>
          <w:noProof/>
          <w:sz w:val="22"/>
          <w:lang w:val="fr-CH"/>
        </w:rPr>
        <w:drawing>
          <wp:inline distT="0" distB="0" distL="0" distR="0" wp14:anchorId="0A596C6C" wp14:editId="23A114E6">
            <wp:extent cx="2473935" cy="1765747"/>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cstate="screen">
                      <a:extLst>
                        <a:ext uri="{28A0092B-C50C-407E-A947-70E740481C1C}">
                          <a14:useLocalDpi xmlns:a14="http://schemas.microsoft.com/office/drawing/2010/main"/>
                        </a:ext>
                      </a:extLst>
                    </a:blip>
                    <a:stretch>
                      <a:fillRect/>
                    </a:stretch>
                  </pic:blipFill>
                  <pic:spPr>
                    <a:xfrm>
                      <a:off x="0" y="0"/>
                      <a:ext cx="2611261" cy="1863762"/>
                    </a:xfrm>
                    <a:prstGeom prst="rect">
                      <a:avLst/>
                    </a:prstGeom>
                  </pic:spPr>
                </pic:pic>
              </a:graphicData>
            </a:graphic>
          </wp:inline>
        </w:drawing>
      </w:r>
      <w:r w:rsidRPr="00930A68">
        <w:rPr>
          <w:rFonts w:ascii="Arial" w:hAnsi="Arial"/>
          <w:b/>
          <w:sz w:val="22"/>
          <w:lang w:val="fr-CH"/>
        </w:rPr>
        <w:t xml:space="preserve">  </w:t>
      </w:r>
      <w:r w:rsidRPr="00930A68">
        <w:rPr>
          <w:noProof/>
          <w:lang w:val="fr-CH"/>
        </w:rPr>
        <w:drawing>
          <wp:inline distT="0" distB="0" distL="0" distR="0" wp14:anchorId="2B89765B" wp14:editId="1F4DCA36">
            <wp:extent cx="3395796" cy="1761450"/>
            <wp:effectExtent l="0" t="0" r="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screen">
                      <a:extLst>
                        <a:ext uri="{28A0092B-C50C-407E-A947-70E740481C1C}">
                          <a14:useLocalDpi xmlns:a14="http://schemas.microsoft.com/office/drawing/2010/main"/>
                        </a:ext>
                      </a:extLst>
                    </a:blip>
                    <a:stretch>
                      <a:fillRect/>
                    </a:stretch>
                  </pic:blipFill>
                  <pic:spPr>
                    <a:xfrm>
                      <a:off x="0" y="0"/>
                      <a:ext cx="3486825" cy="1808668"/>
                    </a:xfrm>
                    <a:prstGeom prst="rect">
                      <a:avLst/>
                    </a:prstGeom>
                  </pic:spPr>
                </pic:pic>
              </a:graphicData>
            </a:graphic>
          </wp:inline>
        </w:drawing>
      </w:r>
      <w:r w:rsidRPr="00930A68">
        <w:rPr>
          <w:rFonts w:ascii="Arial" w:hAnsi="Arial"/>
          <w:b/>
          <w:sz w:val="22"/>
          <w:lang w:val="fr-CH"/>
        </w:rPr>
        <w:t xml:space="preserve">     </w:t>
      </w:r>
    </w:p>
    <w:p w14:paraId="3048A87B" w14:textId="77777777" w:rsidR="00291873" w:rsidRPr="00930A68" w:rsidRDefault="00291873" w:rsidP="00340614">
      <w:pPr>
        <w:rPr>
          <w:rFonts w:ascii="Arial" w:hAnsi="Arial" w:cs="Arial"/>
          <w:iCs/>
          <w:sz w:val="10"/>
          <w:szCs w:val="10"/>
          <w:lang w:val="fr-CH"/>
        </w:rPr>
      </w:pPr>
    </w:p>
    <w:p w14:paraId="181E2E25" w14:textId="2D441442" w:rsidR="00340614" w:rsidRPr="00930A68" w:rsidRDefault="00291873" w:rsidP="00340614">
      <w:pPr>
        <w:rPr>
          <w:rFonts w:ascii="Arial" w:hAnsi="Arial" w:cs="Arial"/>
          <w:sz w:val="20"/>
          <w:szCs w:val="20"/>
          <w:lang w:val="fr-CH"/>
        </w:rPr>
      </w:pPr>
      <w:r w:rsidRPr="00930A68">
        <w:rPr>
          <w:rFonts w:ascii="Arial" w:hAnsi="Arial"/>
          <w:sz w:val="20"/>
          <w:lang w:val="fr-CH"/>
        </w:rPr>
        <w:t>Le verre isolant à revêtement de Glas </w:t>
      </w:r>
      <w:proofErr w:type="spellStart"/>
      <w:r w:rsidRPr="00930A68">
        <w:rPr>
          <w:rFonts w:ascii="Arial" w:hAnsi="Arial"/>
          <w:sz w:val="20"/>
          <w:lang w:val="fr-CH"/>
        </w:rPr>
        <w:t>Trösch</w:t>
      </w:r>
      <w:proofErr w:type="spellEnd"/>
      <w:r w:rsidRPr="00930A68">
        <w:rPr>
          <w:rFonts w:ascii="Arial" w:hAnsi="Arial"/>
          <w:sz w:val="20"/>
          <w:lang w:val="fr-CH"/>
        </w:rPr>
        <w:t xml:space="preserve"> allie une transmission lumineuse maximale à une protection solaire efficace et d’excellentes propriétés d’isolation thermique. Photos : Aldo </w:t>
      </w:r>
      <w:proofErr w:type="spellStart"/>
      <w:r w:rsidRPr="00930A68">
        <w:rPr>
          <w:rFonts w:ascii="Arial" w:hAnsi="Arial"/>
          <w:sz w:val="20"/>
          <w:lang w:val="fr-CH"/>
        </w:rPr>
        <w:t>Amoretti</w:t>
      </w:r>
      <w:proofErr w:type="spellEnd"/>
      <w:r w:rsidRPr="00930A68">
        <w:rPr>
          <w:rFonts w:ascii="Arial" w:hAnsi="Arial"/>
          <w:sz w:val="20"/>
          <w:lang w:val="fr-CH"/>
        </w:rPr>
        <w:t xml:space="preserve"> (gauche), David </w:t>
      </w:r>
      <w:proofErr w:type="spellStart"/>
      <w:r w:rsidRPr="00930A68">
        <w:rPr>
          <w:rFonts w:ascii="Arial" w:hAnsi="Arial"/>
          <w:sz w:val="20"/>
          <w:lang w:val="fr-CH"/>
        </w:rPr>
        <w:t>Matthiessen</w:t>
      </w:r>
      <w:proofErr w:type="spellEnd"/>
      <w:r w:rsidRPr="00930A68">
        <w:rPr>
          <w:rFonts w:ascii="Arial" w:hAnsi="Arial"/>
          <w:sz w:val="20"/>
          <w:lang w:val="fr-CH"/>
        </w:rPr>
        <w:t xml:space="preserve"> (droite)</w:t>
      </w:r>
    </w:p>
    <w:p w14:paraId="38509AB8" w14:textId="77777777" w:rsidR="00340614" w:rsidRPr="00930A68" w:rsidRDefault="00340614" w:rsidP="00E04688">
      <w:pPr>
        <w:pBdr>
          <w:top w:val="nil"/>
          <w:left w:val="nil"/>
          <w:bottom w:val="nil"/>
          <w:right w:val="nil"/>
          <w:between w:val="nil"/>
          <w:bar w:val="nil"/>
        </w:pBdr>
        <w:rPr>
          <w:rFonts w:ascii="Arial" w:hAnsi="Arial" w:cs="Arial"/>
          <w:b/>
          <w:bCs/>
          <w:iCs/>
          <w:sz w:val="22"/>
          <w:szCs w:val="22"/>
          <w:lang w:val="fr-CH"/>
        </w:rPr>
      </w:pPr>
    </w:p>
    <w:p w14:paraId="48559C6C" w14:textId="7CEAA8B3" w:rsidR="00340614" w:rsidRPr="00930A68" w:rsidRDefault="00340614" w:rsidP="00E04688">
      <w:pPr>
        <w:pBdr>
          <w:top w:val="nil"/>
          <w:left w:val="nil"/>
          <w:bottom w:val="nil"/>
          <w:right w:val="nil"/>
          <w:between w:val="nil"/>
          <w:bar w:val="nil"/>
        </w:pBdr>
        <w:rPr>
          <w:rFonts w:ascii="Arial" w:hAnsi="Arial" w:cs="Arial"/>
          <w:b/>
          <w:bCs/>
          <w:iCs/>
          <w:sz w:val="22"/>
          <w:szCs w:val="22"/>
          <w:lang w:val="fr-CH"/>
        </w:rPr>
      </w:pPr>
      <w:r w:rsidRPr="00930A68">
        <w:rPr>
          <w:rFonts w:ascii="Arial" w:hAnsi="Arial"/>
          <w:b/>
          <w:noProof/>
          <w:sz w:val="18"/>
          <w:lang w:val="fr-CH"/>
        </w:rPr>
        <w:lastRenderedPageBreak/>
        <w:drawing>
          <wp:inline distT="0" distB="0" distL="0" distR="0" wp14:anchorId="30D47DE8" wp14:editId="0835397A">
            <wp:extent cx="2941451" cy="1954921"/>
            <wp:effectExtent l="0" t="0" r="508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3076595" cy="2044739"/>
                    </a:xfrm>
                    <a:prstGeom prst="rect">
                      <a:avLst/>
                    </a:prstGeom>
                  </pic:spPr>
                </pic:pic>
              </a:graphicData>
            </a:graphic>
          </wp:inline>
        </w:drawing>
      </w:r>
      <w:r w:rsidRPr="00930A68">
        <w:rPr>
          <w:rFonts w:ascii="Arial" w:hAnsi="Arial"/>
          <w:b/>
          <w:sz w:val="22"/>
          <w:lang w:val="fr-CH"/>
        </w:rPr>
        <w:t xml:space="preserve">  </w:t>
      </w:r>
      <w:r w:rsidRPr="00930A68">
        <w:rPr>
          <w:noProof/>
          <w:lang w:val="fr-CH"/>
        </w:rPr>
        <w:drawing>
          <wp:inline distT="0" distB="0" distL="0" distR="0" wp14:anchorId="53C0BD3F" wp14:editId="50C7D427">
            <wp:extent cx="2926080" cy="1950613"/>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screen">
                      <a:extLst>
                        <a:ext uri="{28A0092B-C50C-407E-A947-70E740481C1C}">
                          <a14:useLocalDpi xmlns:a14="http://schemas.microsoft.com/office/drawing/2010/main"/>
                        </a:ext>
                      </a:extLst>
                    </a:blip>
                    <a:stretch>
                      <a:fillRect/>
                    </a:stretch>
                  </pic:blipFill>
                  <pic:spPr>
                    <a:xfrm>
                      <a:off x="0" y="0"/>
                      <a:ext cx="3048014" cy="2031898"/>
                    </a:xfrm>
                    <a:prstGeom prst="rect">
                      <a:avLst/>
                    </a:prstGeom>
                  </pic:spPr>
                </pic:pic>
              </a:graphicData>
            </a:graphic>
          </wp:inline>
        </w:drawing>
      </w:r>
      <w:r w:rsidRPr="00930A68">
        <w:rPr>
          <w:rFonts w:ascii="Arial" w:hAnsi="Arial"/>
          <w:b/>
          <w:sz w:val="22"/>
          <w:lang w:val="fr-CH"/>
        </w:rPr>
        <w:t xml:space="preserve">   </w:t>
      </w:r>
    </w:p>
    <w:p w14:paraId="1087FD4E" w14:textId="77777777" w:rsidR="00A957AF" w:rsidRPr="00930A68" w:rsidRDefault="00A957AF" w:rsidP="00161E0B">
      <w:pPr>
        <w:rPr>
          <w:rFonts w:ascii="Arial" w:hAnsi="Arial" w:cs="Arial"/>
          <w:sz w:val="10"/>
          <w:szCs w:val="10"/>
          <w:lang w:val="fr-CH"/>
        </w:rPr>
      </w:pPr>
    </w:p>
    <w:p w14:paraId="11936045" w14:textId="78E775CD" w:rsidR="002700FD" w:rsidRPr="00930A68" w:rsidRDefault="00291873" w:rsidP="002D45E7">
      <w:pPr>
        <w:rPr>
          <w:rFonts w:ascii="Arial" w:hAnsi="Arial" w:cs="Arial"/>
          <w:sz w:val="20"/>
          <w:szCs w:val="20"/>
          <w:lang w:val="fr-CH"/>
        </w:rPr>
      </w:pPr>
      <w:r w:rsidRPr="00930A68">
        <w:rPr>
          <w:rFonts w:ascii="Arial" w:hAnsi="Arial"/>
          <w:sz w:val="20"/>
          <w:lang w:val="fr-CH"/>
        </w:rPr>
        <w:t>La toiture vitrée d’</w:t>
      </w:r>
      <w:proofErr w:type="spellStart"/>
      <w:r w:rsidRPr="00930A68">
        <w:rPr>
          <w:rFonts w:ascii="Arial" w:hAnsi="Arial"/>
          <w:sz w:val="20"/>
          <w:lang w:val="fr-CH"/>
        </w:rPr>
        <w:t>Okalux</w:t>
      </w:r>
      <w:proofErr w:type="spellEnd"/>
      <w:r w:rsidRPr="00930A68">
        <w:rPr>
          <w:rFonts w:ascii="Arial" w:hAnsi="Arial"/>
          <w:sz w:val="20"/>
          <w:lang w:val="fr-CH"/>
        </w:rPr>
        <w:t xml:space="preserve"> crée des espaces intérieurs clairs à la fois généreux, accueillants et agréables.</w:t>
      </w:r>
    </w:p>
    <w:p w14:paraId="23826CA9" w14:textId="5DE0F003" w:rsidR="002D45E7" w:rsidRPr="00930A68" w:rsidRDefault="004663E6" w:rsidP="002D45E7">
      <w:pPr>
        <w:rPr>
          <w:rFonts w:ascii="Arial" w:hAnsi="Arial" w:cs="Arial"/>
          <w:sz w:val="20"/>
          <w:szCs w:val="20"/>
          <w:lang w:val="fr-CH"/>
        </w:rPr>
      </w:pPr>
      <w:r w:rsidRPr="00930A68">
        <w:rPr>
          <w:rFonts w:ascii="Arial" w:hAnsi="Arial"/>
          <w:sz w:val="20"/>
          <w:lang w:val="fr-CH"/>
        </w:rPr>
        <w:t>Photos : Marcus Buck (gauche), Aldo </w:t>
      </w:r>
      <w:proofErr w:type="spellStart"/>
      <w:r w:rsidRPr="00930A68">
        <w:rPr>
          <w:rFonts w:ascii="Arial" w:hAnsi="Arial"/>
          <w:sz w:val="20"/>
          <w:lang w:val="fr-CH"/>
        </w:rPr>
        <w:t>Amoretti</w:t>
      </w:r>
      <w:proofErr w:type="spellEnd"/>
      <w:r w:rsidRPr="00930A68">
        <w:rPr>
          <w:rFonts w:ascii="Arial" w:hAnsi="Arial"/>
          <w:sz w:val="20"/>
          <w:lang w:val="fr-CH"/>
        </w:rPr>
        <w:t xml:space="preserve"> (droite) </w:t>
      </w:r>
    </w:p>
    <w:p w14:paraId="1150188B" w14:textId="72C77065" w:rsidR="00703558" w:rsidRPr="00930A68" w:rsidRDefault="00703558" w:rsidP="00E04688">
      <w:pPr>
        <w:pBdr>
          <w:top w:val="nil"/>
          <w:left w:val="nil"/>
          <w:bottom w:val="nil"/>
          <w:right w:val="nil"/>
          <w:between w:val="nil"/>
          <w:bar w:val="nil"/>
        </w:pBdr>
        <w:rPr>
          <w:rFonts w:ascii="Arial" w:hAnsi="Arial" w:cs="Arial"/>
          <w:b/>
          <w:bCs/>
          <w:iCs/>
          <w:sz w:val="22"/>
          <w:szCs w:val="22"/>
          <w:lang w:val="fr-CH"/>
        </w:rPr>
      </w:pPr>
    </w:p>
    <w:p w14:paraId="3324EEA8" w14:textId="682FB67E" w:rsidR="00C17A47" w:rsidRPr="00930A68" w:rsidRDefault="00BB0C0E" w:rsidP="00E04688">
      <w:pPr>
        <w:pBdr>
          <w:top w:val="nil"/>
          <w:left w:val="nil"/>
          <w:bottom w:val="nil"/>
          <w:right w:val="nil"/>
          <w:between w:val="nil"/>
          <w:bar w:val="nil"/>
        </w:pBdr>
        <w:rPr>
          <w:rFonts w:ascii="Arial" w:hAnsi="Arial" w:cs="Arial"/>
          <w:b/>
          <w:bCs/>
          <w:iCs/>
          <w:sz w:val="22"/>
          <w:szCs w:val="22"/>
          <w:lang w:val="fr-CH"/>
        </w:rPr>
      </w:pPr>
      <w:r w:rsidRPr="00930A68">
        <w:rPr>
          <w:rFonts w:ascii="Arial" w:hAnsi="Arial"/>
          <w:b/>
          <w:noProof/>
          <w:sz w:val="22"/>
          <w:bdr w:val="nil"/>
          <w:lang w:val="fr-CH"/>
        </w:rPr>
        <mc:AlternateContent>
          <mc:Choice Requires="wps">
            <w:drawing>
              <wp:anchor distT="0" distB="0" distL="114300" distR="114300" simplePos="0" relativeHeight="251659264" behindDoc="0" locked="0" layoutInCell="1" allowOverlap="1" wp14:anchorId="08884A29" wp14:editId="64E69F51">
                <wp:simplePos x="0" y="0"/>
                <wp:positionH relativeFrom="column">
                  <wp:posOffset>2912110</wp:posOffset>
                </wp:positionH>
                <wp:positionV relativeFrom="paragraph">
                  <wp:posOffset>3548003</wp:posOffset>
                </wp:positionV>
                <wp:extent cx="3274828" cy="974785"/>
                <wp:effectExtent l="0" t="0" r="1905" b="0"/>
                <wp:wrapNone/>
                <wp:docPr id="5" name="Textfeld 5"/>
                <wp:cNvGraphicFramePr/>
                <a:graphic xmlns:a="http://schemas.openxmlformats.org/drawingml/2006/main">
                  <a:graphicData uri="http://schemas.microsoft.com/office/word/2010/wordprocessingShape">
                    <wps:wsp>
                      <wps:cNvSpPr txBox="1"/>
                      <wps:spPr>
                        <a:xfrm>
                          <a:off x="0" y="0"/>
                          <a:ext cx="3274828" cy="974785"/>
                        </a:xfrm>
                        <a:prstGeom prst="rect">
                          <a:avLst/>
                        </a:prstGeom>
                        <a:solidFill>
                          <a:schemeClr val="lt1"/>
                        </a:solidFill>
                        <a:ln w="6350">
                          <a:noFill/>
                        </a:ln>
                      </wps:spPr>
                      <wps:txbx>
                        <w:txbxContent>
                          <w:p w14:paraId="33331A4E" w14:textId="77777777" w:rsidR="00BB0C0E" w:rsidRDefault="00BB0C0E">
                            <w:pPr>
                              <w:rPr>
                                <w:rFonts w:ascii="Arial" w:hAnsi="Arial" w:cs="Arial"/>
                                <w:sz w:val="20"/>
                                <w:szCs w:val="20"/>
                              </w:rPr>
                            </w:pPr>
                            <w:r>
                              <w:rPr>
                                <w:rFonts w:ascii="Arial" w:hAnsi="Arial"/>
                                <w:sz w:val="20"/>
                              </w:rPr>
                              <w:t xml:space="preserve">Abondance de lumière naturelle malgré la protection solaire : </w:t>
                            </w:r>
                            <w:r>
                              <w:rPr>
                                <w:rFonts w:ascii="Arial" w:hAnsi="Arial"/>
                              </w:rPr>
                              <w:t xml:space="preserve">solution </w:t>
                            </w:r>
                            <w:r>
                              <w:rPr>
                                <w:rFonts w:ascii="Arial" w:hAnsi="Arial"/>
                                <w:sz w:val="20"/>
                              </w:rPr>
                              <w:t>OKA</w:t>
                            </w:r>
                            <w:r>
                              <w:rPr>
                                <w:rFonts w:ascii="Arial" w:hAnsi="Arial"/>
                                <w:i/>
                                <w:sz w:val="20"/>
                              </w:rPr>
                              <w:t>SOLAR</w:t>
                            </w:r>
                            <w:r>
                              <w:rPr>
                                <w:rFonts w:ascii="Arial" w:hAnsi="Arial"/>
                                <w:sz w:val="20"/>
                              </w:rPr>
                              <w:t xml:space="preserve"> 3D dans l’imposante salle d’escalade de quatorze mètres de haut du </w:t>
                            </w:r>
                            <w:r>
                              <w:rPr>
                                <w:rFonts w:ascii="Arial" w:hAnsi="Arial"/>
                                <w:sz w:val="22"/>
                              </w:rPr>
                              <w:t>Campus im Olympiapark</w:t>
                            </w:r>
                            <w:r>
                              <w:rPr>
                                <w:rFonts w:ascii="Arial" w:hAnsi="Arial"/>
                                <w:sz w:val="20"/>
                              </w:rPr>
                              <w:t xml:space="preserve">. </w:t>
                            </w:r>
                          </w:p>
                          <w:p w14:paraId="1053E1F7" w14:textId="7EC3A8E3" w:rsidR="00BB0C0E" w:rsidRDefault="00BB0C0E">
                            <w:r>
                              <w:rPr>
                                <w:rFonts w:ascii="Arial" w:hAnsi="Arial"/>
                                <w:sz w:val="20"/>
                              </w:rPr>
                              <w:t>Photo : Aldo Amoretti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84A29" id="_x0000_t202" coordsize="21600,21600" o:spt="202" path="m,l,21600r21600,l21600,xe">
                <v:stroke joinstyle="miter"/>
                <v:path gradientshapeok="t" o:connecttype="rect"/>
              </v:shapetype>
              <v:shape id="Textfeld 5" o:spid="_x0000_s1026" type="#_x0000_t202" style="position:absolute;margin-left:229.3pt;margin-top:279.35pt;width:257.85pt;height:7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" fillcolor="white [3201]" stroked="f" strokeweight=".5pt">
                <v:textbox>
                  <w:txbxContent>
                    <w:p w14:paraId="33331A4E" w14:textId="77777777" w:rsidR="00BB0C0E" w:rsidRDefault="00BB0C0E">
                      <w:pPr>
                        <w:rPr>
                          <w:rFonts w:ascii="Arial" w:hAnsi="Arial" w:cs="Arial"/>
                          <w:sz w:val="20"/>
                          <w:szCs w:val="20"/>
                        </w:rPr>
                      </w:pPr>
                      <w:r>
                        <w:rPr>
                          <w:rFonts w:ascii="Arial" w:hAnsi="Arial"/>
                          <w:sz w:val="20"/>
                        </w:rPr>
                        <w:t xml:space="preserve">Abondance de lumière naturelle malgré la protection solaire : </w:t>
                      </w:r>
                      <w:r>
                        <w:rPr>
                          <w:rFonts w:ascii="Arial" w:hAnsi="Arial"/>
                        </w:rPr>
                        <w:t xml:space="preserve">solution </w:t>
                      </w:r>
                      <w:r>
                        <w:rPr>
                          <w:rFonts w:ascii="Arial" w:hAnsi="Arial"/>
                          <w:sz w:val="20"/>
                        </w:rPr>
                        <w:t>OKA</w:t>
                      </w:r>
                      <w:r>
                        <w:rPr>
                          <w:rFonts w:ascii="Arial" w:hAnsi="Arial"/>
                          <w:i/>
                          <w:sz w:val="20"/>
                        </w:rPr>
                        <w:t>SOLAR</w:t>
                      </w:r>
                      <w:r>
                        <w:rPr>
                          <w:rFonts w:ascii="Arial" w:hAnsi="Arial"/>
                          <w:sz w:val="20"/>
                        </w:rPr>
                        <w:t xml:space="preserve"> 3D dans l’imposante salle d’escalade de quatorze mètres de haut du </w:t>
                      </w:r>
                      <w:r>
                        <w:rPr>
                          <w:rFonts w:ascii="Arial" w:hAnsi="Arial"/>
                          <w:sz w:val="22"/>
                        </w:rPr>
                        <w:t xml:space="preserve">Campus </w:t>
                      </w:r>
                      <w:proofErr w:type="spellStart"/>
                      <w:r>
                        <w:rPr>
                          <w:rFonts w:ascii="Arial" w:hAnsi="Arial"/>
                          <w:sz w:val="22"/>
                        </w:rPr>
                        <w:t>im</w:t>
                      </w:r>
                      <w:proofErr w:type="spellEnd"/>
                      <w:r>
                        <w:rPr>
                          <w:rFonts w:ascii="Arial" w:hAnsi="Arial"/>
                          <w:sz w:val="22"/>
                        </w:rPr>
                        <w:t xml:space="preserve"> </w:t>
                      </w:r>
                      <w:proofErr w:type="spellStart"/>
                      <w:r>
                        <w:rPr>
                          <w:rFonts w:ascii="Arial" w:hAnsi="Arial"/>
                          <w:sz w:val="22"/>
                        </w:rPr>
                        <w:t>Olympiapark</w:t>
                      </w:r>
                      <w:proofErr w:type="spellEnd"/>
                      <w:r>
                        <w:rPr>
                          <w:rFonts w:ascii="Arial" w:hAnsi="Arial"/>
                          <w:sz w:val="20"/>
                        </w:rPr>
                        <w:t xml:space="preserve">. </w:t>
                      </w:r>
                    </w:p>
                    <w:p w14:paraId="1053E1F7" w14:textId="7EC3A8E3" w:rsidR="00BB0C0E" w:rsidRDefault="00BB0C0E">
                      <w:r>
                        <w:rPr>
                          <w:rFonts w:ascii="Arial" w:hAnsi="Arial"/>
                          <w:sz w:val="20"/>
                        </w:rPr>
                        <w:t>Photo : Aldo Amoretti</w:t>
                      </w:r>
                    </w:p>
                  </w:txbxContent>
                </v:textbox>
              </v:shape>
            </w:pict>
          </mc:Fallback>
        </mc:AlternateContent>
      </w:r>
      <w:r w:rsidRPr="00930A68">
        <w:rPr>
          <w:rFonts w:ascii="Arial" w:hAnsi="Arial"/>
          <w:b/>
          <w:noProof/>
          <w:sz w:val="22"/>
          <w:lang w:val="fr-CH"/>
        </w:rPr>
        <w:drawing>
          <wp:inline distT="0" distB="0" distL="0" distR="0" wp14:anchorId="159A71E9" wp14:editId="69AA7221">
            <wp:extent cx="2911475" cy="436702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screen">
                      <a:extLst>
                        <a:ext uri="{28A0092B-C50C-407E-A947-70E740481C1C}">
                          <a14:useLocalDpi xmlns:a14="http://schemas.microsoft.com/office/drawing/2010/main"/>
                        </a:ext>
                      </a:extLst>
                    </a:blip>
                    <a:stretch>
                      <a:fillRect/>
                    </a:stretch>
                  </pic:blipFill>
                  <pic:spPr>
                    <a:xfrm>
                      <a:off x="0" y="0"/>
                      <a:ext cx="3034403" cy="4551413"/>
                    </a:xfrm>
                    <a:prstGeom prst="rect">
                      <a:avLst/>
                    </a:prstGeom>
                  </pic:spPr>
                </pic:pic>
              </a:graphicData>
            </a:graphic>
          </wp:inline>
        </w:drawing>
      </w:r>
    </w:p>
    <w:p w14:paraId="48F9A690" w14:textId="77777777" w:rsidR="00340614" w:rsidRPr="00930A68" w:rsidRDefault="00340614" w:rsidP="00E04688">
      <w:pPr>
        <w:pBdr>
          <w:top w:val="nil"/>
          <w:left w:val="nil"/>
          <w:bottom w:val="nil"/>
          <w:right w:val="nil"/>
          <w:between w:val="nil"/>
          <w:bar w:val="nil"/>
        </w:pBdr>
        <w:rPr>
          <w:rFonts w:ascii="Arial" w:hAnsi="Arial" w:cs="Arial"/>
          <w:b/>
          <w:bCs/>
          <w:iCs/>
          <w:sz w:val="22"/>
          <w:szCs w:val="22"/>
          <w:lang w:val="fr-CH"/>
        </w:rPr>
      </w:pPr>
    </w:p>
    <w:p w14:paraId="3C45A9D7" w14:textId="77777777" w:rsidR="00BB0C0E" w:rsidRPr="00930A68" w:rsidRDefault="00BB0C0E" w:rsidP="00C27C89">
      <w:pPr>
        <w:spacing w:line="360" w:lineRule="auto"/>
        <w:rPr>
          <w:rFonts w:ascii="Arial" w:hAnsi="Arial" w:cs="Arial"/>
          <w:b/>
          <w:sz w:val="22"/>
          <w:szCs w:val="22"/>
          <w:lang w:val="fr-CH"/>
        </w:rPr>
      </w:pPr>
    </w:p>
    <w:p w14:paraId="473841AD" w14:textId="77777777" w:rsidR="006B5C39" w:rsidRPr="00930A68" w:rsidRDefault="006B5C39" w:rsidP="00C27C89">
      <w:pPr>
        <w:spacing w:line="360" w:lineRule="auto"/>
        <w:rPr>
          <w:rFonts w:ascii="Arial" w:hAnsi="Arial" w:cs="Arial"/>
          <w:b/>
          <w:sz w:val="22"/>
          <w:szCs w:val="22"/>
          <w:lang w:val="fr-CH"/>
        </w:rPr>
      </w:pPr>
    </w:p>
    <w:p w14:paraId="51CF1699" w14:textId="4A962F90" w:rsidR="00253731" w:rsidRPr="00253731" w:rsidRDefault="00C27C89" w:rsidP="00253731">
      <w:pPr>
        <w:spacing w:line="360" w:lineRule="auto"/>
        <w:rPr>
          <w:rFonts w:ascii="Arial" w:hAnsi="Arial" w:cs="Arial"/>
          <w:sz w:val="20"/>
          <w:szCs w:val="20"/>
          <w:lang w:val="fr-CH"/>
        </w:rPr>
      </w:pPr>
      <w:r w:rsidRPr="00930A68">
        <w:rPr>
          <w:rFonts w:ascii="Arial" w:hAnsi="Arial"/>
          <w:b/>
          <w:sz w:val="22"/>
          <w:lang w:val="fr-CH"/>
        </w:rPr>
        <w:lastRenderedPageBreak/>
        <w:t>Pour de plus amples informations :</w:t>
      </w:r>
    </w:p>
    <w:p w14:paraId="54879503" w14:textId="47763A6D" w:rsidR="003E69D0" w:rsidRPr="007427B2" w:rsidRDefault="003E69D0" w:rsidP="003E69D0">
      <w:pPr>
        <w:rPr>
          <w:rFonts w:ascii="Arial" w:hAnsi="Arial" w:cs="Arial"/>
          <w:sz w:val="20"/>
          <w:szCs w:val="20"/>
        </w:rPr>
      </w:pPr>
      <w:proofErr w:type="spellStart"/>
      <w:r>
        <w:rPr>
          <w:rFonts w:ascii="ArialMT" w:hAnsi="ArialMT"/>
          <w:sz w:val="22"/>
          <w:szCs w:val="22"/>
        </w:rPr>
        <w:t>Okalux</w:t>
      </w:r>
      <w:proofErr w:type="spellEnd"/>
      <w:r>
        <w:rPr>
          <w:rFonts w:ascii="ArialMT" w:hAnsi="ArialMT"/>
          <w:sz w:val="22"/>
          <w:szCs w:val="22"/>
        </w:rPr>
        <w:t xml:space="preserve"> </w:t>
      </w:r>
      <w:proofErr w:type="spellStart"/>
      <w:r>
        <w:rPr>
          <w:rFonts w:ascii="ArialMT" w:hAnsi="ArialMT"/>
          <w:sz w:val="22"/>
          <w:szCs w:val="22"/>
        </w:rPr>
        <w:t>Glastechnik</w:t>
      </w:r>
      <w:proofErr w:type="spellEnd"/>
      <w:r>
        <w:rPr>
          <w:rFonts w:ascii="ArialMT" w:hAnsi="ArialMT"/>
          <w:sz w:val="22"/>
          <w:szCs w:val="22"/>
        </w:rPr>
        <w:t xml:space="preserve"> </w:t>
      </w:r>
      <w:proofErr w:type="spellStart"/>
      <w:r>
        <w:rPr>
          <w:rFonts w:ascii="ArialMT" w:hAnsi="ArialMT"/>
          <w:sz w:val="22"/>
          <w:szCs w:val="22"/>
        </w:rPr>
        <w:t>GmbH</w:t>
      </w:r>
      <w:proofErr w:type="spellEnd"/>
      <w:r>
        <w:rPr>
          <w:rFonts w:ascii="ArialMT" w:hAnsi="ArialMT"/>
          <w:sz w:val="22"/>
          <w:szCs w:val="22"/>
        </w:rPr>
        <w:br/>
        <w:t xml:space="preserve">Am </w:t>
      </w:r>
      <w:proofErr w:type="spellStart"/>
      <w:r>
        <w:rPr>
          <w:rFonts w:ascii="ArialMT" w:hAnsi="ArialMT"/>
          <w:sz w:val="22"/>
          <w:szCs w:val="22"/>
        </w:rPr>
        <w:t>Jösperhecklein</w:t>
      </w:r>
      <w:proofErr w:type="spellEnd"/>
      <w:r>
        <w:rPr>
          <w:rFonts w:ascii="ArialMT" w:hAnsi="ArialMT"/>
          <w:sz w:val="22"/>
          <w:szCs w:val="22"/>
        </w:rPr>
        <w:t xml:space="preserve"> 1 | 97828 </w:t>
      </w:r>
      <w:proofErr w:type="spellStart"/>
      <w:r>
        <w:rPr>
          <w:rFonts w:ascii="ArialMT" w:hAnsi="ArialMT"/>
          <w:sz w:val="22"/>
          <w:szCs w:val="22"/>
        </w:rPr>
        <w:t>Marktheidenfeld</w:t>
      </w:r>
      <w:proofErr w:type="spellEnd"/>
      <w:r>
        <w:rPr>
          <w:rFonts w:ascii="ArialMT" w:hAnsi="ArialMT"/>
          <w:sz w:val="22"/>
          <w:szCs w:val="22"/>
        </w:rPr>
        <w:t>, Allemagne</w:t>
      </w:r>
      <w:r>
        <w:rPr>
          <w:rFonts w:ascii="ArialMT" w:hAnsi="ArialMT"/>
          <w:sz w:val="22"/>
          <w:szCs w:val="22"/>
        </w:rPr>
        <w:br/>
        <w:t>Tel. +49 (0) 9391 9000</w:t>
      </w:r>
      <w:r>
        <w:rPr>
          <w:rFonts w:ascii="ArialMT" w:hAnsi="ArialMT"/>
          <w:sz w:val="22"/>
          <w:szCs w:val="22"/>
        </w:rPr>
        <w:br/>
      </w:r>
      <w:hyperlink r:id="rId14" w:history="1">
        <w:r w:rsidRPr="007427B2">
          <w:rPr>
            <w:rStyle w:val="Hyperlink"/>
            <w:rFonts w:ascii="ArialMT" w:hAnsi="ArialMT"/>
            <w:color w:val="0432FF"/>
            <w:sz w:val="22"/>
            <w:szCs w:val="22"/>
          </w:rPr>
          <w:t>info@okalux.de</w:t>
        </w:r>
      </w:hyperlink>
    </w:p>
    <w:p w14:paraId="561A7329" w14:textId="77777777" w:rsidR="00C27C89" w:rsidRPr="00930A68" w:rsidRDefault="00C27C89" w:rsidP="00C27C89">
      <w:pPr>
        <w:spacing w:line="360" w:lineRule="auto"/>
        <w:rPr>
          <w:rFonts w:ascii="Arial" w:hAnsi="Arial" w:cs="Arial"/>
          <w:b/>
          <w:sz w:val="20"/>
          <w:szCs w:val="20"/>
          <w:lang w:val="fr-CH"/>
        </w:rPr>
      </w:pPr>
    </w:p>
    <w:p w14:paraId="4FC0CE20" w14:textId="77777777" w:rsidR="00C27C89" w:rsidRPr="00930A68" w:rsidRDefault="00C27C89" w:rsidP="00C27C89">
      <w:pPr>
        <w:spacing w:line="360" w:lineRule="auto"/>
        <w:rPr>
          <w:rFonts w:ascii="Arial" w:hAnsi="Arial" w:cs="Arial"/>
          <w:b/>
          <w:sz w:val="20"/>
          <w:szCs w:val="20"/>
          <w:lang w:val="fr-CH"/>
        </w:rPr>
      </w:pPr>
      <w:r w:rsidRPr="00930A68">
        <w:rPr>
          <w:rFonts w:ascii="Arial" w:hAnsi="Arial"/>
          <w:b/>
          <w:sz w:val="22"/>
          <w:lang w:val="fr-CH"/>
        </w:rPr>
        <w:t>Pour toute question des médias :</w:t>
      </w:r>
    </w:p>
    <w:p w14:paraId="32B0807C" w14:textId="5D287115" w:rsidR="00C27C89" w:rsidRPr="00930A68" w:rsidRDefault="00C27C89" w:rsidP="00C27C89">
      <w:pPr>
        <w:jc w:val="both"/>
        <w:rPr>
          <w:rFonts w:ascii="Arial" w:hAnsi="Arial" w:cs="Arial"/>
          <w:sz w:val="22"/>
          <w:szCs w:val="22"/>
          <w:lang w:val="fr-CH"/>
        </w:rPr>
      </w:pPr>
      <w:r w:rsidRPr="00930A68">
        <w:rPr>
          <w:rFonts w:ascii="Arial" w:hAnsi="Arial"/>
          <w:sz w:val="22"/>
          <w:lang w:val="fr-CH"/>
        </w:rPr>
        <w:t>Johanna Schulz</w:t>
      </w:r>
    </w:p>
    <w:p w14:paraId="383DED3D" w14:textId="77777777" w:rsidR="00C27C89" w:rsidRPr="00930A68" w:rsidRDefault="00C27C89" w:rsidP="00C27C89">
      <w:pPr>
        <w:jc w:val="both"/>
        <w:rPr>
          <w:rFonts w:ascii="Arial" w:hAnsi="Arial" w:cs="Arial"/>
          <w:sz w:val="22"/>
          <w:szCs w:val="22"/>
          <w:lang w:val="fr-CH"/>
        </w:rPr>
      </w:pPr>
      <w:r w:rsidRPr="00930A68">
        <w:rPr>
          <w:rFonts w:ascii="Arial" w:hAnsi="Arial"/>
          <w:sz w:val="22"/>
          <w:lang w:val="fr-CH"/>
        </w:rPr>
        <w:t>mai public relations </w:t>
      </w:r>
      <w:proofErr w:type="spellStart"/>
      <w:r w:rsidRPr="00930A68">
        <w:rPr>
          <w:rFonts w:ascii="Arial" w:hAnsi="Arial"/>
          <w:sz w:val="22"/>
          <w:lang w:val="fr-CH"/>
        </w:rPr>
        <w:t>GmbH</w:t>
      </w:r>
      <w:proofErr w:type="spellEnd"/>
    </w:p>
    <w:p w14:paraId="3AC30EFC" w14:textId="76617A81" w:rsidR="00C27C89" w:rsidRPr="00930A68" w:rsidRDefault="00C27C89" w:rsidP="00C27C89">
      <w:pPr>
        <w:jc w:val="both"/>
        <w:rPr>
          <w:rFonts w:ascii="Arial" w:hAnsi="Arial" w:cs="Arial"/>
          <w:sz w:val="22"/>
          <w:szCs w:val="22"/>
          <w:lang w:val="fr-CH"/>
        </w:rPr>
      </w:pPr>
      <w:proofErr w:type="spellStart"/>
      <w:r w:rsidRPr="00930A68">
        <w:rPr>
          <w:rFonts w:ascii="Arial" w:hAnsi="Arial"/>
          <w:sz w:val="22"/>
          <w:lang w:val="fr-CH"/>
        </w:rPr>
        <w:t>Leuschnerdamm</w:t>
      </w:r>
      <w:proofErr w:type="spellEnd"/>
      <w:r w:rsidRPr="00930A68">
        <w:rPr>
          <w:rFonts w:ascii="Arial" w:hAnsi="Arial"/>
          <w:sz w:val="22"/>
          <w:lang w:val="fr-CH"/>
        </w:rPr>
        <w:t> 13 | 10999 Berlin</w:t>
      </w:r>
      <w:r w:rsidR="0046024A">
        <w:rPr>
          <w:rFonts w:ascii="Arial" w:hAnsi="Arial"/>
          <w:sz w:val="22"/>
          <w:lang w:val="fr-CH"/>
        </w:rPr>
        <w:t xml:space="preserve">, </w:t>
      </w:r>
      <w:r w:rsidR="00C651D7">
        <w:rPr>
          <w:rFonts w:ascii="Arial" w:hAnsi="Arial"/>
          <w:sz w:val="22"/>
          <w:lang w:val="fr-CH"/>
        </w:rPr>
        <w:t>Allemagne</w:t>
      </w:r>
    </w:p>
    <w:p w14:paraId="68229A82" w14:textId="353B9CA5" w:rsidR="00C27C89" w:rsidRPr="00930A68" w:rsidRDefault="00C27C89" w:rsidP="00C27C89">
      <w:pPr>
        <w:jc w:val="both"/>
        <w:rPr>
          <w:rFonts w:ascii="Arial" w:hAnsi="Arial" w:cs="Arial"/>
          <w:sz w:val="22"/>
          <w:szCs w:val="22"/>
          <w:lang w:val="fr-CH"/>
        </w:rPr>
      </w:pPr>
      <w:r w:rsidRPr="00930A68">
        <w:rPr>
          <w:rFonts w:ascii="Arial" w:hAnsi="Arial"/>
          <w:sz w:val="22"/>
          <w:lang w:val="fr-CH"/>
        </w:rPr>
        <w:t>Tél. +49 (0)</w:t>
      </w:r>
      <w:r w:rsidR="0046024A">
        <w:rPr>
          <w:rFonts w:ascii="Arial" w:hAnsi="Arial"/>
          <w:sz w:val="22"/>
          <w:lang w:val="fr-CH"/>
        </w:rPr>
        <w:t xml:space="preserve"> </w:t>
      </w:r>
      <w:r w:rsidRPr="00930A68">
        <w:rPr>
          <w:rFonts w:ascii="Arial" w:hAnsi="Arial"/>
          <w:sz w:val="22"/>
          <w:lang w:val="fr-CH"/>
        </w:rPr>
        <w:t xml:space="preserve">30 664040554  </w:t>
      </w:r>
    </w:p>
    <w:p w14:paraId="3F728131" w14:textId="34345C33" w:rsidR="00163697" w:rsidRPr="00930A68" w:rsidRDefault="00000000" w:rsidP="00AB019A">
      <w:pPr>
        <w:jc w:val="both"/>
        <w:rPr>
          <w:rStyle w:val="Hyperlink"/>
          <w:rFonts w:ascii="Arial" w:eastAsia="Arial" w:hAnsi="Arial" w:cs="Arial"/>
          <w:color w:val="0432FF"/>
          <w:sz w:val="22"/>
          <w:szCs w:val="22"/>
          <w:lang w:val="fr-CH"/>
        </w:rPr>
      </w:pPr>
      <w:hyperlink r:id="rId15" w:history="1">
        <w:r w:rsidR="00930A68" w:rsidRPr="00930A68">
          <w:rPr>
            <w:rStyle w:val="Hyperlink"/>
            <w:rFonts w:ascii="Arial" w:hAnsi="Arial"/>
            <w:color w:val="0432FF"/>
            <w:sz w:val="22"/>
            <w:lang w:val="fr-CH"/>
          </w:rPr>
          <w:t>okalux@maipr.com</w:t>
        </w:r>
      </w:hyperlink>
      <w:r w:rsidR="00F60088" w:rsidRPr="00930A68">
        <w:rPr>
          <w:rStyle w:val="Hyperlink"/>
          <w:rFonts w:ascii="Arial" w:eastAsia="Arial" w:hAnsi="Arial" w:cs="Arial"/>
          <w:color w:val="0432FF"/>
          <w:sz w:val="22"/>
          <w:szCs w:val="22"/>
          <w:lang w:val="fr-CH"/>
        </w:rPr>
        <w:t xml:space="preserve"> </w:t>
      </w:r>
    </w:p>
    <w:p w14:paraId="1B019FCD" w14:textId="77777777" w:rsidR="00163697" w:rsidRPr="00930A68" w:rsidRDefault="00163697" w:rsidP="00AB019A">
      <w:pPr>
        <w:jc w:val="both"/>
        <w:rPr>
          <w:rStyle w:val="Hyperlink"/>
          <w:rFonts w:eastAsia="Arial"/>
          <w:lang w:val="fr-CH"/>
        </w:rPr>
      </w:pPr>
    </w:p>
    <w:p w14:paraId="74A87A90" w14:textId="77777777" w:rsidR="00AB019A" w:rsidRPr="00930A68" w:rsidRDefault="00AB019A" w:rsidP="00C27C89">
      <w:pPr>
        <w:pBdr>
          <w:top w:val="nil"/>
          <w:left w:val="nil"/>
          <w:bottom w:val="nil"/>
          <w:right w:val="nil"/>
          <w:between w:val="nil"/>
          <w:bar w:val="nil"/>
        </w:pBdr>
        <w:rPr>
          <w:rFonts w:ascii="Arial" w:hAnsi="Arial" w:cs="Arial"/>
          <w:sz w:val="22"/>
          <w:szCs w:val="22"/>
          <w:lang w:val="fr-CH"/>
        </w:rPr>
      </w:pPr>
    </w:p>
    <w:sectPr w:rsidR="00AB019A" w:rsidRPr="00930A68" w:rsidSect="00CF40C1">
      <w:headerReference w:type="default" r:id="rId16"/>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FF0A" w14:textId="77777777" w:rsidR="001E3A7E" w:rsidRDefault="001E3A7E">
      <w:r>
        <w:separator/>
      </w:r>
    </w:p>
  </w:endnote>
  <w:endnote w:type="continuationSeparator" w:id="0">
    <w:p w14:paraId="2A850229" w14:textId="77777777" w:rsidR="001E3A7E" w:rsidRDefault="001E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2BFA6" w14:textId="77777777" w:rsidR="001E3A7E" w:rsidRDefault="001E3A7E">
      <w:r>
        <w:separator/>
      </w:r>
    </w:p>
  </w:footnote>
  <w:footnote w:type="continuationSeparator" w:id="0">
    <w:p w14:paraId="3484CA20" w14:textId="77777777" w:rsidR="001E3A7E" w:rsidRDefault="001E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B7D3525" w:rsidR="00974962" w:rsidRDefault="00F50499">
    <w:pPr>
      <w:pStyle w:val="Kopfzeile"/>
    </w:pPr>
    <w:r>
      <w:rPr>
        <w:noProof/>
      </w:rPr>
      <w:drawing>
        <wp:anchor distT="0" distB="0" distL="114300" distR="114300" simplePos="0" relativeHeight="251659264" behindDoc="1" locked="0" layoutInCell="1" allowOverlap="1" wp14:anchorId="662A39BF" wp14:editId="0EA8C43E">
          <wp:simplePos x="0" y="0"/>
          <wp:positionH relativeFrom="column">
            <wp:posOffset>3319389</wp:posOffset>
          </wp:positionH>
          <wp:positionV relativeFrom="paragraph">
            <wp:posOffset>-897890</wp:posOffset>
          </wp:positionV>
          <wp:extent cx="3231515" cy="1050925"/>
          <wp:effectExtent l="0" t="0" r="0" b="3175"/>
          <wp:wrapTight wrapText="bothSides">
            <wp:wrapPolygon edited="0">
              <wp:start x="0" y="0"/>
              <wp:lineTo x="0" y="21404"/>
              <wp:lineTo x="21477" y="21404"/>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3231515" cy="1050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8"/>
    <w:multiLevelType w:val="multilevel"/>
    <w:tmpl w:val="AEC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511FB"/>
    <w:multiLevelType w:val="multilevel"/>
    <w:tmpl w:val="03A6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249C7"/>
    <w:multiLevelType w:val="hybridMultilevel"/>
    <w:tmpl w:val="511276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52469643">
    <w:abstractNumId w:val="2"/>
  </w:num>
  <w:num w:numId="2" w16cid:durableId="1870141034">
    <w:abstractNumId w:val="4"/>
  </w:num>
  <w:num w:numId="3" w16cid:durableId="1149517759">
    <w:abstractNumId w:val="3"/>
  </w:num>
  <w:num w:numId="4" w16cid:durableId="1866476199">
    <w:abstractNumId w:val="1"/>
  </w:num>
  <w:num w:numId="5" w16cid:durableId="1596092943">
    <w:abstractNumId w:val="5"/>
  </w:num>
  <w:num w:numId="6" w16cid:durableId="497230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15F7"/>
    <w:rsid w:val="00003FDF"/>
    <w:rsid w:val="00004271"/>
    <w:rsid w:val="00011B05"/>
    <w:rsid w:val="0001366D"/>
    <w:rsid w:val="00017B03"/>
    <w:rsid w:val="00021C7A"/>
    <w:rsid w:val="00021F7A"/>
    <w:rsid w:val="00024CD0"/>
    <w:rsid w:val="00030D16"/>
    <w:rsid w:val="00031FBC"/>
    <w:rsid w:val="00032BF9"/>
    <w:rsid w:val="00033692"/>
    <w:rsid w:val="000337DF"/>
    <w:rsid w:val="000353C6"/>
    <w:rsid w:val="0004594F"/>
    <w:rsid w:val="00045A7B"/>
    <w:rsid w:val="00047B20"/>
    <w:rsid w:val="00050483"/>
    <w:rsid w:val="00052D1A"/>
    <w:rsid w:val="00053833"/>
    <w:rsid w:val="0006012F"/>
    <w:rsid w:val="00060194"/>
    <w:rsid w:val="00065273"/>
    <w:rsid w:val="00065B97"/>
    <w:rsid w:val="000679DF"/>
    <w:rsid w:val="0007097B"/>
    <w:rsid w:val="000725E0"/>
    <w:rsid w:val="00072E36"/>
    <w:rsid w:val="00073676"/>
    <w:rsid w:val="00073F39"/>
    <w:rsid w:val="00076199"/>
    <w:rsid w:val="00077E1B"/>
    <w:rsid w:val="000809A6"/>
    <w:rsid w:val="0008118E"/>
    <w:rsid w:val="00082118"/>
    <w:rsid w:val="0008255B"/>
    <w:rsid w:val="00082C9C"/>
    <w:rsid w:val="00082D63"/>
    <w:rsid w:val="0008672E"/>
    <w:rsid w:val="000913EE"/>
    <w:rsid w:val="00093C59"/>
    <w:rsid w:val="00096935"/>
    <w:rsid w:val="000973EA"/>
    <w:rsid w:val="000A02FD"/>
    <w:rsid w:val="000A15CA"/>
    <w:rsid w:val="000A645C"/>
    <w:rsid w:val="000A7492"/>
    <w:rsid w:val="000B07F2"/>
    <w:rsid w:val="000B2240"/>
    <w:rsid w:val="000B2F52"/>
    <w:rsid w:val="000B67F8"/>
    <w:rsid w:val="000C2874"/>
    <w:rsid w:val="000C3A12"/>
    <w:rsid w:val="000C4351"/>
    <w:rsid w:val="000C6271"/>
    <w:rsid w:val="000C62A2"/>
    <w:rsid w:val="000C6494"/>
    <w:rsid w:val="000D156D"/>
    <w:rsid w:val="000D1945"/>
    <w:rsid w:val="000D30B5"/>
    <w:rsid w:val="000D4409"/>
    <w:rsid w:val="000D67FE"/>
    <w:rsid w:val="000D6950"/>
    <w:rsid w:val="000D6DE5"/>
    <w:rsid w:val="000E3635"/>
    <w:rsid w:val="000E6C02"/>
    <w:rsid w:val="000E7919"/>
    <w:rsid w:val="000F02F1"/>
    <w:rsid w:val="000F2A14"/>
    <w:rsid w:val="000F5AFD"/>
    <w:rsid w:val="000F62F0"/>
    <w:rsid w:val="000F6D95"/>
    <w:rsid w:val="000F7AB2"/>
    <w:rsid w:val="001066E2"/>
    <w:rsid w:val="00106BCB"/>
    <w:rsid w:val="00112E31"/>
    <w:rsid w:val="001145D7"/>
    <w:rsid w:val="001176D8"/>
    <w:rsid w:val="00121D96"/>
    <w:rsid w:val="001224B7"/>
    <w:rsid w:val="001270EA"/>
    <w:rsid w:val="00130E3C"/>
    <w:rsid w:val="00131292"/>
    <w:rsid w:val="001328AF"/>
    <w:rsid w:val="001362A6"/>
    <w:rsid w:val="00137BA1"/>
    <w:rsid w:val="00142DE7"/>
    <w:rsid w:val="00146214"/>
    <w:rsid w:val="00146D81"/>
    <w:rsid w:val="00147D52"/>
    <w:rsid w:val="00151C0B"/>
    <w:rsid w:val="00155091"/>
    <w:rsid w:val="001578E5"/>
    <w:rsid w:val="0015799B"/>
    <w:rsid w:val="00160257"/>
    <w:rsid w:val="00160AAB"/>
    <w:rsid w:val="00161E0B"/>
    <w:rsid w:val="00163697"/>
    <w:rsid w:val="00165131"/>
    <w:rsid w:val="00166FC9"/>
    <w:rsid w:val="00167EC6"/>
    <w:rsid w:val="00170C0B"/>
    <w:rsid w:val="00174971"/>
    <w:rsid w:val="001800B6"/>
    <w:rsid w:val="00180903"/>
    <w:rsid w:val="00183AD3"/>
    <w:rsid w:val="0018498B"/>
    <w:rsid w:val="001859D5"/>
    <w:rsid w:val="00186819"/>
    <w:rsid w:val="00187385"/>
    <w:rsid w:val="00187A91"/>
    <w:rsid w:val="00196837"/>
    <w:rsid w:val="00197B0D"/>
    <w:rsid w:val="001A308C"/>
    <w:rsid w:val="001A46B4"/>
    <w:rsid w:val="001A67E7"/>
    <w:rsid w:val="001B2AD2"/>
    <w:rsid w:val="001B6223"/>
    <w:rsid w:val="001C1111"/>
    <w:rsid w:val="001C164E"/>
    <w:rsid w:val="001C21BD"/>
    <w:rsid w:val="001C2814"/>
    <w:rsid w:val="001D0ADA"/>
    <w:rsid w:val="001D2A12"/>
    <w:rsid w:val="001D2C6C"/>
    <w:rsid w:val="001D3F04"/>
    <w:rsid w:val="001D512A"/>
    <w:rsid w:val="001D54B6"/>
    <w:rsid w:val="001D609D"/>
    <w:rsid w:val="001D7F20"/>
    <w:rsid w:val="001E344C"/>
    <w:rsid w:val="001E3A7E"/>
    <w:rsid w:val="001E5932"/>
    <w:rsid w:val="001E7EF7"/>
    <w:rsid w:val="001F2C29"/>
    <w:rsid w:val="001F2DFD"/>
    <w:rsid w:val="001F3092"/>
    <w:rsid w:val="002001BD"/>
    <w:rsid w:val="00201FC6"/>
    <w:rsid w:val="0020208C"/>
    <w:rsid w:val="00204066"/>
    <w:rsid w:val="002065D9"/>
    <w:rsid w:val="00206665"/>
    <w:rsid w:val="0021040B"/>
    <w:rsid w:val="00212E35"/>
    <w:rsid w:val="002139BD"/>
    <w:rsid w:val="00214A24"/>
    <w:rsid w:val="002152B4"/>
    <w:rsid w:val="0021769F"/>
    <w:rsid w:val="00222B86"/>
    <w:rsid w:val="00222C20"/>
    <w:rsid w:val="00227061"/>
    <w:rsid w:val="00230725"/>
    <w:rsid w:val="00230AC1"/>
    <w:rsid w:val="00230B86"/>
    <w:rsid w:val="00231D1E"/>
    <w:rsid w:val="00232DB6"/>
    <w:rsid w:val="0024060C"/>
    <w:rsid w:val="002409DD"/>
    <w:rsid w:val="00243707"/>
    <w:rsid w:val="00251F14"/>
    <w:rsid w:val="002533F0"/>
    <w:rsid w:val="00253731"/>
    <w:rsid w:val="0025375C"/>
    <w:rsid w:val="002557EA"/>
    <w:rsid w:val="00256E56"/>
    <w:rsid w:val="00263220"/>
    <w:rsid w:val="00263383"/>
    <w:rsid w:val="002651DF"/>
    <w:rsid w:val="0026592A"/>
    <w:rsid w:val="002660B1"/>
    <w:rsid w:val="002666F3"/>
    <w:rsid w:val="002670E6"/>
    <w:rsid w:val="002678A0"/>
    <w:rsid w:val="00267ADB"/>
    <w:rsid w:val="002700FD"/>
    <w:rsid w:val="002720EA"/>
    <w:rsid w:val="002724B4"/>
    <w:rsid w:val="00275A58"/>
    <w:rsid w:val="002772A8"/>
    <w:rsid w:val="00277695"/>
    <w:rsid w:val="002877D6"/>
    <w:rsid w:val="00290AEC"/>
    <w:rsid w:val="002911C2"/>
    <w:rsid w:val="00291873"/>
    <w:rsid w:val="0029289A"/>
    <w:rsid w:val="00292A45"/>
    <w:rsid w:val="00293BAC"/>
    <w:rsid w:val="00294766"/>
    <w:rsid w:val="002A18A6"/>
    <w:rsid w:val="002A51A2"/>
    <w:rsid w:val="002B0138"/>
    <w:rsid w:val="002B2801"/>
    <w:rsid w:val="002B4068"/>
    <w:rsid w:val="002C0335"/>
    <w:rsid w:val="002C365D"/>
    <w:rsid w:val="002D2995"/>
    <w:rsid w:val="002D385E"/>
    <w:rsid w:val="002D40C7"/>
    <w:rsid w:val="002D45E7"/>
    <w:rsid w:val="002D6856"/>
    <w:rsid w:val="002D7CCC"/>
    <w:rsid w:val="002E0EEA"/>
    <w:rsid w:val="002E13F3"/>
    <w:rsid w:val="002E18ED"/>
    <w:rsid w:val="002E2646"/>
    <w:rsid w:val="002E538C"/>
    <w:rsid w:val="002E5553"/>
    <w:rsid w:val="002E632A"/>
    <w:rsid w:val="002F016D"/>
    <w:rsid w:val="002F04C7"/>
    <w:rsid w:val="002F212E"/>
    <w:rsid w:val="002F3DEB"/>
    <w:rsid w:val="002F443F"/>
    <w:rsid w:val="002F4D21"/>
    <w:rsid w:val="002F59C8"/>
    <w:rsid w:val="002F5FB1"/>
    <w:rsid w:val="0030188C"/>
    <w:rsid w:val="00304CDB"/>
    <w:rsid w:val="00305464"/>
    <w:rsid w:val="003075C2"/>
    <w:rsid w:val="003100EB"/>
    <w:rsid w:val="00311A07"/>
    <w:rsid w:val="00312B08"/>
    <w:rsid w:val="00313F2D"/>
    <w:rsid w:val="00315F42"/>
    <w:rsid w:val="0032042B"/>
    <w:rsid w:val="00320AAA"/>
    <w:rsid w:val="003233B2"/>
    <w:rsid w:val="00324EA0"/>
    <w:rsid w:val="00326991"/>
    <w:rsid w:val="003309A4"/>
    <w:rsid w:val="003322BA"/>
    <w:rsid w:val="00332BC1"/>
    <w:rsid w:val="00332CDF"/>
    <w:rsid w:val="00337A74"/>
    <w:rsid w:val="00337B9D"/>
    <w:rsid w:val="00340614"/>
    <w:rsid w:val="003416F4"/>
    <w:rsid w:val="003453B7"/>
    <w:rsid w:val="00345528"/>
    <w:rsid w:val="0034595B"/>
    <w:rsid w:val="00346DAF"/>
    <w:rsid w:val="003532BF"/>
    <w:rsid w:val="00353B33"/>
    <w:rsid w:val="003563AA"/>
    <w:rsid w:val="00362761"/>
    <w:rsid w:val="00363A78"/>
    <w:rsid w:val="00367D03"/>
    <w:rsid w:val="00370265"/>
    <w:rsid w:val="00370466"/>
    <w:rsid w:val="00371869"/>
    <w:rsid w:val="0037697C"/>
    <w:rsid w:val="00381B43"/>
    <w:rsid w:val="00382113"/>
    <w:rsid w:val="00390754"/>
    <w:rsid w:val="0039250D"/>
    <w:rsid w:val="003936F8"/>
    <w:rsid w:val="00394C3D"/>
    <w:rsid w:val="00395093"/>
    <w:rsid w:val="00396AEA"/>
    <w:rsid w:val="00397101"/>
    <w:rsid w:val="003A2622"/>
    <w:rsid w:val="003A42CD"/>
    <w:rsid w:val="003A42D2"/>
    <w:rsid w:val="003B1D82"/>
    <w:rsid w:val="003B5B3A"/>
    <w:rsid w:val="003B610D"/>
    <w:rsid w:val="003C1CBA"/>
    <w:rsid w:val="003C3207"/>
    <w:rsid w:val="003C3C7E"/>
    <w:rsid w:val="003C3F9A"/>
    <w:rsid w:val="003C4081"/>
    <w:rsid w:val="003C434D"/>
    <w:rsid w:val="003C5E7F"/>
    <w:rsid w:val="003D6381"/>
    <w:rsid w:val="003D65FE"/>
    <w:rsid w:val="003E0155"/>
    <w:rsid w:val="003E5934"/>
    <w:rsid w:val="003E69D0"/>
    <w:rsid w:val="003F26B9"/>
    <w:rsid w:val="003F41D6"/>
    <w:rsid w:val="003F5177"/>
    <w:rsid w:val="00401F5C"/>
    <w:rsid w:val="00403087"/>
    <w:rsid w:val="00403D5A"/>
    <w:rsid w:val="00406B90"/>
    <w:rsid w:val="00406C44"/>
    <w:rsid w:val="00406EFC"/>
    <w:rsid w:val="004106F0"/>
    <w:rsid w:val="00411059"/>
    <w:rsid w:val="004111DA"/>
    <w:rsid w:val="004127D4"/>
    <w:rsid w:val="00414220"/>
    <w:rsid w:val="0041486F"/>
    <w:rsid w:val="00415DFE"/>
    <w:rsid w:val="00426EF3"/>
    <w:rsid w:val="00432170"/>
    <w:rsid w:val="0043484E"/>
    <w:rsid w:val="0043553B"/>
    <w:rsid w:val="00437251"/>
    <w:rsid w:val="00441AA4"/>
    <w:rsid w:val="00441CEE"/>
    <w:rsid w:val="00442D96"/>
    <w:rsid w:val="004439BC"/>
    <w:rsid w:val="004467B4"/>
    <w:rsid w:val="00450DD0"/>
    <w:rsid w:val="00452D6F"/>
    <w:rsid w:val="00454D20"/>
    <w:rsid w:val="00454FEC"/>
    <w:rsid w:val="0045507D"/>
    <w:rsid w:val="004556EE"/>
    <w:rsid w:val="0046024A"/>
    <w:rsid w:val="004663E6"/>
    <w:rsid w:val="004741FF"/>
    <w:rsid w:val="0047668F"/>
    <w:rsid w:val="0047778E"/>
    <w:rsid w:val="00477EA6"/>
    <w:rsid w:val="00484B93"/>
    <w:rsid w:val="00485FAA"/>
    <w:rsid w:val="004910E1"/>
    <w:rsid w:val="004921F1"/>
    <w:rsid w:val="00495467"/>
    <w:rsid w:val="00496378"/>
    <w:rsid w:val="004A0119"/>
    <w:rsid w:val="004A13B2"/>
    <w:rsid w:val="004A4ACE"/>
    <w:rsid w:val="004B2679"/>
    <w:rsid w:val="004D0A4B"/>
    <w:rsid w:val="004D1F58"/>
    <w:rsid w:val="004D25F0"/>
    <w:rsid w:val="004D3610"/>
    <w:rsid w:val="004E2B65"/>
    <w:rsid w:val="004E4074"/>
    <w:rsid w:val="004E60F9"/>
    <w:rsid w:val="004E6DC8"/>
    <w:rsid w:val="004E7BEB"/>
    <w:rsid w:val="004F1228"/>
    <w:rsid w:val="004F45A9"/>
    <w:rsid w:val="004F4BA9"/>
    <w:rsid w:val="004F56F9"/>
    <w:rsid w:val="004F6A83"/>
    <w:rsid w:val="004F6D3B"/>
    <w:rsid w:val="00502A1F"/>
    <w:rsid w:val="00507153"/>
    <w:rsid w:val="00512BA8"/>
    <w:rsid w:val="00513894"/>
    <w:rsid w:val="005141A7"/>
    <w:rsid w:val="00514D09"/>
    <w:rsid w:val="00515104"/>
    <w:rsid w:val="00515569"/>
    <w:rsid w:val="00515948"/>
    <w:rsid w:val="00516C39"/>
    <w:rsid w:val="0052023E"/>
    <w:rsid w:val="00523B18"/>
    <w:rsid w:val="00523D95"/>
    <w:rsid w:val="0052402F"/>
    <w:rsid w:val="005266F1"/>
    <w:rsid w:val="0053036C"/>
    <w:rsid w:val="005304AE"/>
    <w:rsid w:val="00533036"/>
    <w:rsid w:val="00534DBD"/>
    <w:rsid w:val="00537F9C"/>
    <w:rsid w:val="00541186"/>
    <w:rsid w:val="005422A9"/>
    <w:rsid w:val="00542AAC"/>
    <w:rsid w:val="00544791"/>
    <w:rsid w:val="0054582F"/>
    <w:rsid w:val="005463EA"/>
    <w:rsid w:val="00550E69"/>
    <w:rsid w:val="00552693"/>
    <w:rsid w:val="00552ECB"/>
    <w:rsid w:val="00555DF2"/>
    <w:rsid w:val="0055702D"/>
    <w:rsid w:val="00557C01"/>
    <w:rsid w:val="00560186"/>
    <w:rsid w:val="00560609"/>
    <w:rsid w:val="00563841"/>
    <w:rsid w:val="00565283"/>
    <w:rsid w:val="00573D05"/>
    <w:rsid w:val="00576D8E"/>
    <w:rsid w:val="0057706C"/>
    <w:rsid w:val="00581278"/>
    <w:rsid w:val="00582788"/>
    <w:rsid w:val="00582AE1"/>
    <w:rsid w:val="00582FBF"/>
    <w:rsid w:val="00584AE1"/>
    <w:rsid w:val="00584F2D"/>
    <w:rsid w:val="0059099B"/>
    <w:rsid w:val="00592605"/>
    <w:rsid w:val="00592FD2"/>
    <w:rsid w:val="005956A9"/>
    <w:rsid w:val="005962F9"/>
    <w:rsid w:val="00597904"/>
    <w:rsid w:val="005A1631"/>
    <w:rsid w:val="005A462A"/>
    <w:rsid w:val="005A526A"/>
    <w:rsid w:val="005B016C"/>
    <w:rsid w:val="005B2331"/>
    <w:rsid w:val="005B25DC"/>
    <w:rsid w:val="005B2AD1"/>
    <w:rsid w:val="005B2D7C"/>
    <w:rsid w:val="005B2DB0"/>
    <w:rsid w:val="005B499E"/>
    <w:rsid w:val="005B643C"/>
    <w:rsid w:val="005B6D1C"/>
    <w:rsid w:val="005B70DF"/>
    <w:rsid w:val="005B735A"/>
    <w:rsid w:val="005C00A8"/>
    <w:rsid w:val="005C4121"/>
    <w:rsid w:val="005C7816"/>
    <w:rsid w:val="005D009F"/>
    <w:rsid w:val="005D1079"/>
    <w:rsid w:val="005D2A3F"/>
    <w:rsid w:val="005D6599"/>
    <w:rsid w:val="005E0E4F"/>
    <w:rsid w:val="005E1967"/>
    <w:rsid w:val="005E1C90"/>
    <w:rsid w:val="005E5158"/>
    <w:rsid w:val="005E53AE"/>
    <w:rsid w:val="005F0437"/>
    <w:rsid w:val="005F25C3"/>
    <w:rsid w:val="005F566C"/>
    <w:rsid w:val="005F7196"/>
    <w:rsid w:val="00602ABD"/>
    <w:rsid w:val="00603032"/>
    <w:rsid w:val="00603942"/>
    <w:rsid w:val="006048F7"/>
    <w:rsid w:val="006050F8"/>
    <w:rsid w:val="00611163"/>
    <w:rsid w:val="0061292C"/>
    <w:rsid w:val="00612A4F"/>
    <w:rsid w:val="006151C8"/>
    <w:rsid w:val="0061627B"/>
    <w:rsid w:val="00616C55"/>
    <w:rsid w:val="00616D14"/>
    <w:rsid w:val="00621C72"/>
    <w:rsid w:val="006274F1"/>
    <w:rsid w:val="006306FD"/>
    <w:rsid w:val="00631D5B"/>
    <w:rsid w:val="0063389B"/>
    <w:rsid w:val="006346A7"/>
    <w:rsid w:val="00641104"/>
    <w:rsid w:val="00642A5E"/>
    <w:rsid w:val="006478AD"/>
    <w:rsid w:val="00647B3D"/>
    <w:rsid w:val="00653D61"/>
    <w:rsid w:val="00655DA6"/>
    <w:rsid w:val="00660A1A"/>
    <w:rsid w:val="00661506"/>
    <w:rsid w:val="00661E77"/>
    <w:rsid w:val="00663286"/>
    <w:rsid w:val="00664DCE"/>
    <w:rsid w:val="006650F5"/>
    <w:rsid w:val="00667C24"/>
    <w:rsid w:val="00670F44"/>
    <w:rsid w:val="006714C2"/>
    <w:rsid w:val="00671B36"/>
    <w:rsid w:val="0067289B"/>
    <w:rsid w:val="006753E6"/>
    <w:rsid w:val="00675AA6"/>
    <w:rsid w:val="00676A04"/>
    <w:rsid w:val="00677DAA"/>
    <w:rsid w:val="00680EC3"/>
    <w:rsid w:val="00682378"/>
    <w:rsid w:val="00682CE3"/>
    <w:rsid w:val="00683F1C"/>
    <w:rsid w:val="00691C7C"/>
    <w:rsid w:val="00691D90"/>
    <w:rsid w:val="006928AE"/>
    <w:rsid w:val="006A195E"/>
    <w:rsid w:val="006A1EF1"/>
    <w:rsid w:val="006A483F"/>
    <w:rsid w:val="006A5CCE"/>
    <w:rsid w:val="006A6BCA"/>
    <w:rsid w:val="006A7898"/>
    <w:rsid w:val="006B0C98"/>
    <w:rsid w:val="006B4038"/>
    <w:rsid w:val="006B5C39"/>
    <w:rsid w:val="006B68D6"/>
    <w:rsid w:val="006C1738"/>
    <w:rsid w:val="006C2197"/>
    <w:rsid w:val="006C2CFD"/>
    <w:rsid w:val="006C4625"/>
    <w:rsid w:val="006D441F"/>
    <w:rsid w:val="006D446F"/>
    <w:rsid w:val="006E0BE9"/>
    <w:rsid w:val="006E2DFA"/>
    <w:rsid w:val="006E6C41"/>
    <w:rsid w:val="006F15D3"/>
    <w:rsid w:val="006F2CAE"/>
    <w:rsid w:val="006F2CC1"/>
    <w:rsid w:val="006F38E9"/>
    <w:rsid w:val="006F3DB0"/>
    <w:rsid w:val="006F71D6"/>
    <w:rsid w:val="00703558"/>
    <w:rsid w:val="00703E36"/>
    <w:rsid w:val="00704B81"/>
    <w:rsid w:val="00705AD4"/>
    <w:rsid w:val="00710397"/>
    <w:rsid w:val="007117B5"/>
    <w:rsid w:val="007122A4"/>
    <w:rsid w:val="0071765A"/>
    <w:rsid w:val="00724FE5"/>
    <w:rsid w:val="00726E18"/>
    <w:rsid w:val="007272DD"/>
    <w:rsid w:val="007317B4"/>
    <w:rsid w:val="007318E1"/>
    <w:rsid w:val="00735111"/>
    <w:rsid w:val="00740796"/>
    <w:rsid w:val="007409F7"/>
    <w:rsid w:val="00740B80"/>
    <w:rsid w:val="0074242F"/>
    <w:rsid w:val="00743D8D"/>
    <w:rsid w:val="00745E10"/>
    <w:rsid w:val="007473C9"/>
    <w:rsid w:val="00747E75"/>
    <w:rsid w:val="007506B2"/>
    <w:rsid w:val="00751645"/>
    <w:rsid w:val="00752B00"/>
    <w:rsid w:val="0075787A"/>
    <w:rsid w:val="007578D6"/>
    <w:rsid w:val="00762402"/>
    <w:rsid w:val="00762835"/>
    <w:rsid w:val="00766D5D"/>
    <w:rsid w:val="00774304"/>
    <w:rsid w:val="00780520"/>
    <w:rsid w:val="00780615"/>
    <w:rsid w:val="00780F10"/>
    <w:rsid w:val="007814F9"/>
    <w:rsid w:val="00782AFC"/>
    <w:rsid w:val="00783081"/>
    <w:rsid w:val="0078456B"/>
    <w:rsid w:val="00787E51"/>
    <w:rsid w:val="007901AF"/>
    <w:rsid w:val="00796ADC"/>
    <w:rsid w:val="007A0132"/>
    <w:rsid w:val="007A03AD"/>
    <w:rsid w:val="007A0AB7"/>
    <w:rsid w:val="007A1682"/>
    <w:rsid w:val="007A3A05"/>
    <w:rsid w:val="007A4E7B"/>
    <w:rsid w:val="007A4ECE"/>
    <w:rsid w:val="007A7A32"/>
    <w:rsid w:val="007B1798"/>
    <w:rsid w:val="007B1EC0"/>
    <w:rsid w:val="007B46D9"/>
    <w:rsid w:val="007C0505"/>
    <w:rsid w:val="007C191D"/>
    <w:rsid w:val="007C3FB4"/>
    <w:rsid w:val="007C41F2"/>
    <w:rsid w:val="007C48D4"/>
    <w:rsid w:val="007C6A8B"/>
    <w:rsid w:val="007D061E"/>
    <w:rsid w:val="007D1097"/>
    <w:rsid w:val="007D2772"/>
    <w:rsid w:val="007D39DF"/>
    <w:rsid w:val="007D4829"/>
    <w:rsid w:val="007D5005"/>
    <w:rsid w:val="007D5CB4"/>
    <w:rsid w:val="007D74ED"/>
    <w:rsid w:val="007E3391"/>
    <w:rsid w:val="007F0E81"/>
    <w:rsid w:val="007F177D"/>
    <w:rsid w:val="007F5155"/>
    <w:rsid w:val="00802B3F"/>
    <w:rsid w:val="00804CF9"/>
    <w:rsid w:val="008104BC"/>
    <w:rsid w:val="0081259B"/>
    <w:rsid w:val="00813389"/>
    <w:rsid w:val="00813A23"/>
    <w:rsid w:val="008215E8"/>
    <w:rsid w:val="00821828"/>
    <w:rsid w:val="0082241A"/>
    <w:rsid w:val="008242A8"/>
    <w:rsid w:val="008243D1"/>
    <w:rsid w:val="00825313"/>
    <w:rsid w:val="008261C9"/>
    <w:rsid w:val="008321C9"/>
    <w:rsid w:val="008361D3"/>
    <w:rsid w:val="0084393A"/>
    <w:rsid w:val="0085161C"/>
    <w:rsid w:val="008517B1"/>
    <w:rsid w:val="0086128E"/>
    <w:rsid w:val="00862213"/>
    <w:rsid w:val="00863D80"/>
    <w:rsid w:val="0086476B"/>
    <w:rsid w:val="00864A93"/>
    <w:rsid w:val="0086573A"/>
    <w:rsid w:val="00867519"/>
    <w:rsid w:val="00870E29"/>
    <w:rsid w:val="00870F08"/>
    <w:rsid w:val="0087171C"/>
    <w:rsid w:val="0087173F"/>
    <w:rsid w:val="00871832"/>
    <w:rsid w:val="00871AE4"/>
    <w:rsid w:val="008723F7"/>
    <w:rsid w:val="008736E7"/>
    <w:rsid w:val="00873EF0"/>
    <w:rsid w:val="00874D0D"/>
    <w:rsid w:val="00875C25"/>
    <w:rsid w:val="008772BD"/>
    <w:rsid w:val="008773AF"/>
    <w:rsid w:val="0088085C"/>
    <w:rsid w:val="00882E93"/>
    <w:rsid w:val="00885971"/>
    <w:rsid w:val="00885E7D"/>
    <w:rsid w:val="00887FE2"/>
    <w:rsid w:val="0089110D"/>
    <w:rsid w:val="00893DCE"/>
    <w:rsid w:val="008A1D4A"/>
    <w:rsid w:val="008A2F41"/>
    <w:rsid w:val="008A6324"/>
    <w:rsid w:val="008B0200"/>
    <w:rsid w:val="008B0616"/>
    <w:rsid w:val="008B0CAA"/>
    <w:rsid w:val="008B6ECE"/>
    <w:rsid w:val="008C1475"/>
    <w:rsid w:val="008C1784"/>
    <w:rsid w:val="008C2593"/>
    <w:rsid w:val="008C52B6"/>
    <w:rsid w:val="008C66F4"/>
    <w:rsid w:val="008C727A"/>
    <w:rsid w:val="008D010B"/>
    <w:rsid w:val="008D0813"/>
    <w:rsid w:val="008D25CA"/>
    <w:rsid w:val="008D2781"/>
    <w:rsid w:val="008D5BA9"/>
    <w:rsid w:val="008D674D"/>
    <w:rsid w:val="008D72C2"/>
    <w:rsid w:val="008E0F89"/>
    <w:rsid w:val="008E114B"/>
    <w:rsid w:val="008E4DA8"/>
    <w:rsid w:val="008E56F7"/>
    <w:rsid w:val="008F04E6"/>
    <w:rsid w:val="008F2982"/>
    <w:rsid w:val="008F2BE4"/>
    <w:rsid w:val="008F3099"/>
    <w:rsid w:val="008F3366"/>
    <w:rsid w:val="008F395B"/>
    <w:rsid w:val="0090184D"/>
    <w:rsid w:val="00901FE0"/>
    <w:rsid w:val="00904986"/>
    <w:rsid w:val="009073F3"/>
    <w:rsid w:val="009130DD"/>
    <w:rsid w:val="00917E77"/>
    <w:rsid w:val="00923E32"/>
    <w:rsid w:val="00930A68"/>
    <w:rsid w:val="0093116C"/>
    <w:rsid w:val="009354F0"/>
    <w:rsid w:val="00941587"/>
    <w:rsid w:val="00942FFE"/>
    <w:rsid w:val="0094301A"/>
    <w:rsid w:val="009435F8"/>
    <w:rsid w:val="00945725"/>
    <w:rsid w:val="00960EBB"/>
    <w:rsid w:val="00961BC1"/>
    <w:rsid w:val="0096344A"/>
    <w:rsid w:val="00965C3E"/>
    <w:rsid w:val="00971344"/>
    <w:rsid w:val="00972CF2"/>
    <w:rsid w:val="00974962"/>
    <w:rsid w:val="00980BEA"/>
    <w:rsid w:val="00982868"/>
    <w:rsid w:val="00983EC0"/>
    <w:rsid w:val="00984075"/>
    <w:rsid w:val="00987DF0"/>
    <w:rsid w:val="009900A6"/>
    <w:rsid w:val="00993233"/>
    <w:rsid w:val="00997533"/>
    <w:rsid w:val="009A270E"/>
    <w:rsid w:val="009A51F1"/>
    <w:rsid w:val="009A5AC9"/>
    <w:rsid w:val="009B2918"/>
    <w:rsid w:val="009B3080"/>
    <w:rsid w:val="009B608B"/>
    <w:rsid w:val="009B69EB"/>
    <w:rsid w:val="009C2AC8"/>
    <w:rsid w:val="009C30DC"/>
    <w:rsid w:val="009C3C2E"/>
    <w:rsid w:val="009D3D46"/>
    <w:rsid w:val="009D4D40"/>
    <w:rsid w:val="009D5394"/>
    <w:rsid w:val="009D5EDC"/>
    <w:rsid w:val="009D701D"/>
    <w:rsid w:val="009E0C45"/>
    <w:rsid w:val="009E2F67"/>
    <w:rsid w:val="009E3C19"/>
    <w:rsid w:val="009E65B9"/>
    <w:rsid w:val="009E6ACC"/>
    <w:rsid w:val="009F1326"/>
    <w:rsid w:val="009F39C7"/>
    <w:rsid w:val="009F45DF"/>
    <w:rsid w:val="009F6700"/>
    <w:rsid w:val="009F771B"/>
    <w:rsid w:val="00A0029D"/>
    <w:rsid w:val="00A00C52"/>
    <w:rsid w:val="00A01CE8"/>
    <w:rsid w:val="00A044FF"/>
    <w:rsid w:val="00A12781"/>
    <w:rsid w:val="00A153BB"/>
    <w:rsid w:val="00A16A51"/>
    <w:rsid w:val="00A17939"/>
    <w:rsid w:val="00A25C73"/>
    <w:rsid w:val="00A26D54"/>
    <w:rsid w:val="00A320EA"/>
    <w:rsid w:val="00A32DFE"/>
    <w:rsid w:val="00A36446"/>
    <w:rsid w:val="00A36F62"/>
    <w:rsid w:val="00A43C30"/>
    <w:rsid w:val="00A4786D"/>
    <w:rsid w:val="00A554A4"/>
    <w:rsid w:val="00A55C1A"/>
    <w:rsid w:val="00A57AEE"/>
    <w:rsid w:val="00A6092D"/>
    <w:rsid w:val="00A60B6E"/>
    <w:rsid w:val="00A60EA8"/>
    <w:rsid w:val="00A631E8"/>
    <w:rsid w:val="00A63F77"/>
    <w:rsid w:val="00A6446D"/>
    <w:rsid w:val="00A719C1"/>
    <w:rsid w:val="00A73471"/>
    <w:rsid w:val="00A7737A"/>
    <w:rsid w:val="00A81988"/>
    <w:rsid w:val="00A82584"/>
    <w:rsid w:val="00A90E07"/>
    <w:rsid w:val="00A91143"/>
    <w:rsid w:val="00A917CA"/>
    <w:rsid w:val="00A937AC"/>
    <w:rsid w:val="00A95191"/>
    <w:rsid w:val="00A955C8"/>
    <w:rsid w:val="00A957AF"/>
    <w:rsid w:val="00A95F1E"/>
    <w:rsid w:val="00AA36AF"/>
    <w:rsid w:val="00AA62F5"/>
    <w:rsid w:val="00AA7745"/>
    <w:rsid w:val="00AB019A"/>
    <w:rsid w:val="00AB039B"/>
    <w:rsid w:val="00AB3454"/>
    <w:rsid w:val="00AB39EA"/>
    <w:rsid w:val="00AB4F5C"/>
    <w:rsid w:val="00AB5DE4"/>
    <w:rsid w:val="00AB6922"/>
    <w:rsid w:val="00AC0F70"/>
    <w:rsid w:val="00AC2A8C"/>
    <w:rsid w:val="00AC3EF8"/>
    <w:rsid w:val="00AC4377"/>
    <w:rsid w:val="00AC6FAF"/>
    <w:rsid w:val="00AC70E6"/>
    <w:rsid w:val="00AD1648"/>
    <w:rsid w:val="00AD2BD2"/>
    <w:rsid w:val="00AD336C"/>
    <w:rsid w:val="00AD3403"/>
    <w:rsid w:val="00AD381B"/>
    <w:rsid w:val="00AD5968"/>
    <w:rsid w:val="00AD5A1C"/>
    <w:rsid w:val="00AD7D6C"/>
    <w:rsid w:val="00AD7FD5"/>
    <w:rsid w:val="00AE1345"/>
    <w:rsid w:val="00AE241F"/>
    <w:rsid w:val="00AE244F"/>
    <w:rsid w:val="00AE43E9"/>
    <w:rsid w:val="00AE4F91"/>
    <w:rsid w:val="00AE5122"/>
    <w:rsid w:val="00AE5218"/>
    <w:rsid w:val="00AE55C3"/>
    <w:rsid w:val="00AE575A"/>
    <w:rsid w:val="00AE6775"/>
    <w:rsid w:val="00AE75B9"/>
    <w:rsid w:val="00AF45C8"/>
    <w:rsid w:val="00AF5F8D"/>
    <w:rsid w:val="00B00537"/>
    <w:rsid w:val="00B00B78"/>
    <w:rsid w:val="00B01AC0"/>
    <w:rsid w:val="00B038A7"/>
    <w:rsid w:val="00B10E10"/>
    <w:rsid w:val="00B10EF8"/>
    <w:rsid w:val="00B11377"/>
    <w:rsid w:val="00B20E98"/>
    <w:rsid w:val="00B21E3F"/>
    <w:rsid w:val="00B22C86"/>
    <w:rsid w:val="00B24202"/>
    <w:rsid w:val="00B250E2"/>
    <w:rsid w:val="00B33FE8"/>
    <w:rsid w:val="00B34147"/>
    <w:rsid w:val="00B444E5"/>
    <w:rsid w:val="00B44A6A"/>
    <w:rsid w:val="00B47B53"/>
    <w:rsid w:val="00B54654"/>
    <w:rsid w:val="00B552CD"/>
    <w:rsid w:val="00B56AB8"/>
    <w:rsid w:val="00B64939"/>
    <w:rsid w:val="00B64D64"/>
    <w:rsid w:val="00B71333"/>
    <w:rsid w:val="00B72084"/>
    <w:rsid w:val="00B80036"/>
    <w:rsid w:val="00B8087C"/>
    <w:rsid w:val="00B82230"/>
    <w:rsid w:val="00B82D7E"/>
    <w:rsid w:val="00B83D95"/>
    <w:rsid w:val="00B904B5"/>
    <w:rsid w:val="00B90FB4"/>
    <w:rsid w:val="00B94ABC"/>
    <w:rsid w:val="00B966DF"/>
    <w:rsid w:val="00BA14A2"/>
    <w:rsid w:val="00BA2E77"/>
    <w:rsid w:val="00BA2FE7"/>
    <w:rsid w:val="00BA54C6"/>
    <w:rsid w:val="00BA6127"/>
    <w:rsid w:val="00BA6EB1"/>
    <w:rsid w:val="00BA7825"/>
    <w:rsid w:val="00BB0C0E"/>
    <w:rsid w:val="00BB0DBB"/>
    <w:rsid w:val="00BB1B28"/>
    <w:rsid w:val="00BB2DE7"/>
    <w:rsid w:val="00BB4C5B"/>
    <w:rsid w:val="00BB5AA1"/>
    <w:rsid w:val="00BC1B44"/>
    <w:rsid w:val="00BC222B"/>
    <w:rsid w:val="00BC339B"/>
    <w:rsid w:val="00BC4368"/>
    <w:rsid w:val="00BC47AC"/>
    <w:rsid w:val="00BD063F"/>
    <w:rsid w:val="00BD2F00"/>
    <w:rsid w:val="00BD390F"/>
    <w:rsid w:val="00BD3E89"/>
    <w:rsid w:val="00BD5537"/>
    <w:rsid w:val="00BD62BA"/>
    <w:rsid w:val="00BD6459"/>
    <w:rsid w:val="00BD6E15"/>
    <w:rsid w:val="00BE0E8E"/>
    <w:rsid w:val="00BE239F"/>
    <w:rsid w:val="00BE3B65"/>
    <w:rsid w:val="00BE6CE5"/>
    <w:rsid w:val="00BF1C9F"/>
    <w:rsid w:val="00BF3BEF"/>
    <w:rsid w:val="00BF3DF6"/>
    <w:rsid w:val="00BF6706"/>
    <w:rsid w:val="00BF76D9"/>
    <w:rsid w:val="00BF79C2"/>
    <w:rsid w:val="00C02733"/>
    <w:rsid w:val="00C04371"/>
    <w:rsid w:val="00C044F7"/>
    <w:rsid w:val="00C05197"/>
    <w:rsid w:val="00C05EAB"/>
    <w:rsid w:val="00C106CB"/>
    <w:rsid w:val="00C15021"/>
    <w:rsid w:val="00C17534"/>
    <w:rsid w:val="00C17A47"/>
    <w:rsid w:val="00C24370"/>
    <w:rsid w:val="00C24DA1"/>
    <w:rsid w:val="00C2682D"/>
    <w:rsid w:val="00C27983"/>
    <w:rsid w:val="00C27C89"/>
    <w:rsid w:val="00C30E9C"/>
    <w:rsid w:val="00C31883"/>
    <w:rsid w:val="00C324E2"/>
    <w:rsid w:val="00C3514A"/>
    <w:rsid w:val="00C3756F"/>
    <w:rsid w:val="00C411B3"/>
    <w:rsid w:val="00C46C07"/>
    <w:rsid w:val="00C53AF1"/>
    <w:rsid w:val="00C5696B"/>
    <w:rsid w:val="00C651D7"/>
    <w:rsid w:val="00C6671A"/>
    <w:rsid w:val="00C67D36"/>
    <w:rsid w:val="00C716F1"/>
    <w:rsid w:val="00C71722"/>
    <w:rsid w:val="00C73617"/>
    <w:rsid w:val="00C77B1C"/>
    <w:rsid w:val="00C8621A"/>
    <w:rsid w:val="00C87563"/>
    <w:rsid w:val="00C87B18"/>
    <w:rsid w:val="00C906E3"/>
    <w:rsid w:val="00C91C9B"/>
    <w:rsid w:val="00C9218E"/>
    <w:rsid w:val="00C93504"/>
    <w:rsid w:val="00C93C48"/>
    <w:rsid w:val="00CA5C29"/>
    <w:rsid w:val="00CA63BA"/>
    <w:rsid w:val="00CB1B84"/>
    <w:rsid w:val="00CB4F33"/>
    <w:rsid w:val="00CB548C"/>
    <w:rsid w:val="00CB77F5"/>
    <w:rsid w:val="00CC21BE"/>
    <w:rsid w:val="00CC31FF"/>
    <w:rsid w:val="00CC55EB"/>
    <w:rsid w:val="00CC6730"/>
    <w:rsid w:val="00CD4B04"/>
    <w:rsid w:val="00CD73CF"/>
    <w:rsid w:val="00CE06E8"/>
    <w:rsid w:val="00CE13AE"/>
    <w:rsid w:val="00CE2F50"/>
    <w:rsid w:val="00CE640C"/>
    <w:rsid w:val="00CF2DF1"/>
    <w:rsid w:val="00CF40C1"/>
    <w:rsid w:val="00CF4121"/>
    <w:rsid w:val="00CF4A25"/>
    <w:rsid w:val="00CF4C96"/>
    <w:rsid w:val="00CF4D0E"/>
    <w:rsid w:val="00CF6C22"/>
    <w:rsid w:val="00CF6F1E"/>
    <w:rsid w:val="00CF7128"/>
    <w:rsid w:val="00D02D48"/>
    <w:rsid w:val="00D0381E"/>
    <w:rsid w:val="00D03DEB"/>
    <w:rsid w:val="00D0703D"/>
    <w:rsid w:val="00D10165"/>
    <w:rsid w:val="00D1050F"/>
    <w:rsid w:val="00D10C30"/>
    <w:rsid w:val="00D117CA"/>
    <w:rsid w:val="00D12E19"/>
    <w:rsid w:val="00D1533C"/>
    <w:rsid w:val="00D16594"/>
    <w:rsid w:val="00D21E6D"/>
    <w:rsid w:val="00D2463C"/>
    <w:rsid w:val="00D249EC"/>
    <w:rsid w:val="00D260D0"/>
    <w:rsid w:val="00D264F6"/>
    <w:rsid w:val="00D32C03"/>
    <w:rsid w:val="00D35447"/>
    <w:rsid w:val="00D3559B"/>
    <w:rsid w:val="00D3660E"/>
    <w:rsid w:val="00D378AB"/>
    <w:rsid w:val="00D41B73"/>
    <w:rsid w:val="00D439F7"/>
    <w:rsid w:val="00D443FD"/>
    <w:rsid w:val="00D52300"/>
    <w:rsid w:val="00D57915"/>
    <w:rsid w:val="00D61567"/>
    <w:rsid w:val="00D63323"/>
    <w:rsid w:val="00D64FCC"/>
    <w:rsid w:val="00D74068"/>
    <w:rsid w:val="00D74B00"/>
    <w:rsid w:val="00D76DAB"/>
    <w:rsid w:val="00D7732C"/>
    <w:rsid w:val="00D776D6"/>
    <w:rsid w:val="00D81361"/>
    <w:rsid w:val="00D8426D"/>
    <w:rsid w:val="00D853C5"/>
    <w:rsid w:val="00D90BAE"/>
    <w:rsid w:val="00D94923"/>
    <w:rsid w:val="00D95863"/>
    <w:rsid w:val="00D95C07"/>
    <w:rsid w:val="00D965D4"/>
    <w:rsid w:val="00D97DDD"/>
    <w:rsid w:val="00DA01F9"/>
    <w:rsid w:val="00DA2C63"/>
    <w:rsid w:val="00DB06F8"/>
    <w:rsid w:val="00DB16EC"/>
    <w:rsid w:val="00DB6C0B"/>
    <w:rsid w:val="00DC14D7"/>
    <w:rsid w:val="00DC5D9D"/>
    <w:rsid w:val="00DD192F"/>
    <w:rsid w:val="00DD38E6"/>
    <w:rsid w:val="00DD464B"/>
    <w:rsid w:val="00DD4F5B"/>
    <w:rsid w:val="00DD6A58"/>
    <w:rsid w:val="00DE0432"/>
    <w:rsid w:val="00DE53D0"/>
    <w:rsid w:val="00DF0561"/>
    <w:rsid w:val="00DF118E"/>
    <w:rsid w:val="00DF3AC5"/>
    <w:rsid w:val="00DF6FBE"/>
    <w:rsid w:val="00E00BB6"/>
    <w:rsid w:val="00E01A26"/>
    <w:rsid w:val="00E03630"/>
    <w:rsid w:val="00E03834"/>
    <w:rsid w:val="00E03DDB"/>
    <w:rsid w:val="00E04688"/>
    <w:rsid w:val="00E05709"/>
    <w:rsid w:val="00E05AC3"/>
    <w:rsid w:val="00E065D4"/>
    <w:rsid w:val="00E068B6"/>
    <w:rsid w:val="00E1186E"/>
    <w:rsid w:val="00E11DEC"/>
    <w:rsid w:val="00E12141"/>
    <w:rsid w:val="00E128B0"/>
    <w:rsid w:val="00E13681"/>
    <w:rsid w:val="00E146BA"/>
    <w:rsid w:val="00E150D1"/>
    <w:rsid w:val="00E157BD"/>
    <w:rsid w:val="00E162BD"/>
    <w:rsid w:val="00E174EC"/>
    <w:rsid w:val="00E17D84"/>
    <w:rsid w:val="00E242A0"/>
    <w:rsid w:val="00E26714"/>
    <w:rsid w:val="00E31865"/>
    <w:rsid w:val="00E33CC6"/>
    <w:rsid w:val="00E34359"/>
    <w:rsid w:val="00E3507B"/>
    <w:rsid w:val="00E3542A"/>
    <w:rsid w:val="00E35A8F"/>
    <w:rsid w:val="00E4040B"/>
    <w:rsid w:val="00E4279C"/>
    <w:rsid w:val="00E42FDC"/>
    <w:rsid w:val="00E456C9"/>
    <w:rsid w:val="00E459FB"/>
    <w:rsid w:val="00E5282E"/>
    <w:rsid w:val="00E673AB"/>
    <w:rsid w:val="00E675A0"/>
    <w:rsid w:val="00E70D80"/>
    <w:rsid w:val="00E73012"/>
    <w:rsid w:val="00E73F62"/>
    <w:rsid w:val="00E8121B"/>
    <w:rsid w:val="00E829D2"/>
    <w:rsid w:val="00E832AA"/>
    <w:rsid w:val="00E85923"/>
    <w:rsid w:val="00E86E64"/>
    <w:rsid w:val="00E876A4"/>
    <w:rsid w:val="00E87CE0"/>
    <w:rsid w:val="00E9640B"/>
    <w:rsid w:val="00EA0EFC"/>
    <w:rsid w:val="00EA437C"/>
    <w:rsid w:val="00EA4D70"/>
    <w:rsid w:val="00EA4E93"/>
    <w:rsid w:val="00EB2354"/>
    <w:rsid w:val="00EB5E92"/>
    <w:rsid w:val="00EB68EC"/>
    <w:rsid w:val="00EB7635"/>
    <w:rsid w:val="00EC09C0"/>
    <w:rsid w:val="00ED0A05"/>
    <w:rsid w:val="00ED22CF"/>
    <w:rsid w:val="00ED3910"/>
    <w:rsid w:val="00ED3ADC"/>
    <w:rsid w:val="00ED4089"/>
    <w:rsid w:val="00ED49B0"/>
    <w:rsid w:val="00ED5180"/>
    <w:rsid w:val="00ED5EE0"/>
    <w:rsid w:val="00EE1783"/>
    <w:rsid w:val="00EE1A05"/>
    <w:rsid w:val="00EE2E2B"/>
    <w:rsid w:val="00EE6D36"/>
    <w:rsid w:val="00EF3B73"/>
    <w:rsid w:val="00EF3F1F"/>
    <w:rsid w:val="00F00772"/>
    <w:rsid w:val="00F00B31"/>
    <w:rsid w:val="00F00FEA"/>
    <w:rsid w:val="00F0213C"/>
    <w:rsid w:val="00F06780"/>
    <w:rsid w:val="00F107DA"/>
    <w:rsid w:val="00F16C5E"/>
    <w:rsid w:val="00F17289"/>
    <w:rsid w:val="00F177A2"/>
    <w:rsid w:val="00F20618"/>
    <w:rsid w:val="00F20AF7"/>
    <w:rsid w:val="00F26455"/>
    <w:rsid w:val="00F30A09"/>
    <w:rsid w:val="00F316C6"/>
    <w:rsid w:val="00F32638"/>
    <w:rsid w:val="00F32665"/>
    <w:rsid w:val="00F33BF2"/>
    <w:rsid w:val="00F363C0"/>
    <w:rsid w:val="00F36B30"/>
    <w:rsid w:val="00F36DDC"/>
    <w:rsid w:val="00F42F0B"/>
    <w:rsid w:val="00F47366"/>
    <w:rsid w:val="00F5036B"/>
    <w:rsid w:val="00F50499"/>
    <w:rsid w:val="00F5106E"/>
    <w:rsid w:val="00F521AC"/>
    <w:rsid w:val="00F53F98"/>
    <w:rsid w:val="00F54713"/>
    <w:rsid w:val="00F5636C"/>
    <w:rsid w:val="00F60088"/>
    <w:rsid w:val="00F602BE"/>
    <w:rsid w:val="00F65261"/>
    <w:rsid w:val="00F710D4"/>
    <w:rsid w:val="00F73A87"/>
    <w:rsid w:val="00F75CA9"/>
    <w:rsid w:val="00F80C51"/>
    <w:rsid w:val="00F80D16"/>
    <w:rsid w:val="00F843E2"/>
    <w:rsid w:val="00F84C9C"/>
    <w:rsid w:val="00F86F3E"/>
    <w:rsid w:val="00F92794"/>
    <w:rsid w:val="00F96712"/>
    <w:rsid w:val="00F96FEB"/>
    <w:rsid w:val="00FA0745"/>
    <w:rsid w:val="00FA0AF5"/>
    <w:rsid w:val="00FA149D"/>
    <w:rsid w:val="00FA202B"/>
    <w:rsid w:val="00FA27CD"/>
    <w:rsid w:val="00FA2BAF"/>
    <w:rsid w:val="00FA5D3B"/>
    <w:rsid w:val="00FB4A0F"/>
    <w:rsid w:val="00FB756C"/>
    <w:rsid w:val="00FB7AB1"/>
    <w:rsid w:val="00FC0732"/>
    <w:rsid w:val="00FC1FE7"/>
    <w:rsid w:val="00FC5612"/>
    <w:rsid w:val="00FC76DF"/>
    <w:rsid w:val="00FD2CD9"/>
    <w:rsid w:val="00FD305B"/>
    <w:rsid w:val="00FD4509"/>
    <w:rsid w:val="00FD4EC5"/>
    <w:rsid w:val="00FD5FA1"/>
    <w:rsid w:val="00FD7EC9"/>
    <w:rsid w:val="00FE0811"/>
    <w:rsid w:val="00FE30C8"/>
    <w:rsid w:val="00FF1B7E"/>
    <w:rsid w:val="00FF66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6C5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paragraph" w:styleId="Listenabsatz">
    <w:name w:val="List Paragraph"/>
    <w:basedOn w:val="Standard"/>
    <w:uiPriority w:val="34"/>
    <w:qFormat/>
    <w:rsid w:val="00256E56"/>
    <w:pPr>
      <w:ind w:left="720"/>
      <w:contextualSpacing/>
    </w:pPr>
  </w:style>
  <w:style w:type="paragraph" w:styleId="berarbeitung">
    <w:name w:val="Revision"/>
    <w:hidden/>
    <w:uiPriority w:val="99"/>
    <w:semiHidden/>
    <w:rsid w:val="00752B0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styleId="Fett">
    <w:name w:val="Strong"/>
    <w:basedOn w:val="Absatz-Standardschriftart"/>
    <w:uiPriority w:val="22"/>
    <w:qFormat/>
    <w:rsid w:val="00060194"/>
    <w:rPr>
      <w:b/>
      <w:bCs/>
    </w:rPr>
  </w:style>
  <w:style w:type="character" w:customStyle="1" w:styleId="markedcontent">
    <w:name w:val="markedcontent"/>
    <w:basedOn w:val="Absatz-Standardschriftart"/>
    <w:rsid w:val="006478AD"/>
  </w:style>
  <w:style w:type="character" w:styleId="NichtaufgelsteErwhnung">
    <w:name w:val="Unresolved Mention"/>
    <w:basedOn w:val="Absatz-Standardschriftart"/>
    <w:uiPriority w:val="99"/>
    <w:semiHidden/>
    <w:unhideWhenUsed/>
    <w:rsid w:val="00BF3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6">
      <w:bodyDiv w:val="1"/>
      <w:marLeft w:val="0"/>
      <w:marRight w:val="0"/>
      <w:marTop w:val="0"/>
      <w:marBottom w:val="0"/>
      <w:divBdr>
        <w:top w:val="none" w:sz="0" w:space="0" w:color="auto"/>
        <w:left w:val="none" w:sz="0" w:space="0" w:color="auto"/>
        <w:bottom w:val="none" w:sz="0" w:space="0" w:color="auto"/>
        <w:right w:val="none" w:sz="0" w:space="0" w:color="auto"/>
      </w:divBdr>
    </w:div>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6638123">
      <w:bodyDiv w:val="1"/>
      <w:marLeft w:val="0"/>
      <w:marRight w:val="0"/>
      <w:marTop w:val="0"/>
      <w:marBottom w:val="0"/>
      <w:divBdr>
        <w:top w:val="none" w:sz="0" w:space="0" w:color="auto"/>
        <w:left w:val="none" w:sz="0" w:space="0" w:color="auto"/>
        <w:bottom w:val="none" w:sz="0" w:space="0" w:color="auto"/>
        <w:right w:val="none" w:sz="0" w:space="0" w:color="auto"/>
      </w:divBdr>
    </w:div>
    <w:div w:id="7952787">
      <w:bodyDiv w:val="1"/>
      <w:marLeft w:val="0"/>
      <w:marRight w:val="0"/>
      <w:marTop w:val="0"/>
      <w:marBottom w:val="0"/>
      <w:divBdr>
        <w:top w:val="none" w:sz="0" w:space="0" w:color="auto"/>
        <w:left w:val="none" w:sz="0" w:space="0" w:color="auto"/>
        <w:bottom w:val="none" w:sz="0" w:space="0" w:color="auto"/>
        <w:right w:val="none" w:sz="0" w:space="0" w:color="auto"/>
      </w:divBdr>
    </w:div>
    <w:div w:id="13073371">
      <w:bodyDiv w:val="1"/>
      <w:marLeft w:val="0"/>
      <w:marRight w:val="0"/>
      <w:marTop w:val="0"/>
      <w:marBottom w:val="0"/>
      <w:divBdr>
        <w:top w:val="none" w:sz="0" w:space="0" w:color="auto"/>
        <w:left w:val="none" w:sz="0" w:space="0" w:color="auto"/>
        <w:bottom w:val="none" w:sz="0" w:space="0" w:color="auto"/>
        <w:right w:val="none" w:sz="0" w:space="0" w:color="auto"/>
      </w:divBdr>
    </w:div>
    <w:div w:id="31197602">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41759722">
      <w:bodyDiv w:val="1"/>
      <w:marLeft w:val="0"/>
      <w:marRight w:val="0"/>
      <w:marTop w:val="0"/>
      <w:marBottom w:val="0"/>
      <w:divBdr>
        <w:top w:val="none" w:sz="0" w:space="0" w:color="auto"/>
        <w:left w:val="none" w:sz="0" w:space="0" w:color="auto"/>
        <w:bottom w:val="none" w:sz="0" w:space="0" w:color="auto"/>
        <w:right w:val="none" w:sz="0" w:space="0" w:color="auto"/>
      </w:divBdr>
    </w:div>
    <w:div w:id="44450761">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63068182">
      <w:bodyDiv w:val="1"/>
      <w:marLeft w:val="0"/>
      <w:marRight w:val="0"/>
      <w:marTop w:val="0"/>
      <w:marBottom w:val="0"/>
      <w:divBdr>
        <w:top w:val="none" w:sz="0" w:space="0" w:color="auto"/>
        <w:left w:val="none" w:sz="0" w:space="0" w:color="auto"/>
        <w:bottom w:val="none" w:sz="0" w:space="0" w:color="auto"/>
        <w:right w:val="none" w:sz="0" w:space="0" w:color="auto"/>
      </w:divBdr>
    </w:div>
    <w:div w:id="6569076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3112892">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97144827">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46019807">
      <w:bodyDiv w:val="1"/>
      <w:marLeft w:val="0"/>
      <w:marRight w:val="0"/>
      <w:marTop w:val="0"/>
      <w:marBottom w:val="0"/>
      <w:divBdr>
        <w:top w:val="none" w:sz="0" w:space="0" w:color="auto"/>
        <w:left w:val="none" w:sz="0" w:space="0" w:color="auto"/>
        <w:bottom w:val="none" w:sz="0" w:space="0" w:color="auto"/>
        <w:right w:val="none" w:sz="0" w:space="0" w:color="auto"/>
      </w:divBdr>
    </w:div>
    <w:div w:id="149441719">
      <w:bodyDiv w:val="1"/>
      <w:marLeft w:val="0"/>
      <w:marRight w:val="0"/>
      <w:marTop w:val="0"/>
      <w:marBottom w:val="0"/>
      <w:divBdr>
        <w:top w:val="none" w:sz="0" w:space="0" w:color="auto"/>
        <w:left w:val="none" w:sz="0" w:space="0" w:color="auto"/>
        <w:bottom w:val="none" w:sz="0" w:space="0" w:color="auto"/>
        <w:right w:val="none" w:sz="0" w:space="0" w:color="auto"/>
      </w:divBdr>
    </w:div>
    <w:div w:id="173612568">
      <w:bodyDiv w:val="1"/>
      <w:marLeft w:val="0"/>
      <w:marRight w:val="0"/>
      <w:marTop w:val="0"/>
      <w:marBottom w:val="0"/>
      <w:divBdr>
        <w:top w:val="none" w:sz="0" w:space="0" w:color="auto"/>
        <w:left w:val="none" w:sz="0" w:space="0" w:color="auto"/>
        <w:bottom w:val="none" w:sz="0" w:space="0" w:color="auto"/>
        <w:right w:val="none" w:sz="0" w:space="0" w:color="auto"/>
      </w:divBdr>
    </w:div>
    <w:div w:id="176309759">
      <w:bodyDiv w:val="1"/>
      <w:marLeft w:val="0"/>
      <w:marRight w:val="0"/>
      <w:marTop w:val="0"/>
      <w:marBottom w:val="0"/>
      <w:divBdr>
        <w:top w:val="none" w:sz="0" w:space="0" w:color="auto"/>
        <w:left w:val="none" w:sz="0" w:space="0" w:color="auto"/>
        <w:bottom w:val="none" w:sz="0" w:space="0" w:color="auto"/>
        <w:right w:val="none" w:sz="0" w:space="0" w:color="auto"/>
      </w:divBdr>
    </w:div>
    <w:div w:id="180555488">
      <w:bodyDiv w:val="1"/>
      <w:marLeft w:val="0"/>
      <w:marRight w:val="0"/>
      <w:marTop w:val="0"/>
      <w:marBottom w:val="0"/>
      <w:divBdr>
        <w:top w:val="none" w:sz="0" w:space="0" w:color="auto"/>
        <w:left w:val="none" w:sz="0" w:space="0" w:color="auto"/>
        <w:bottom w:val="none" w:sz="0" w:space="0" w:color="auto"/>
        <w:right w:val="none" w:sz="0" w:space="0" w:color="auto"/>
      </w:divBdr>
    </w:div>
    <w:div w:id="186718181">
      <w:bodyDiv w:val="1"/>
      <w:marLeft w:val="0"/>
      <w:marRight w:val="0"/>
      <w:marTop w:val="0"/>
      <w:marBottom w:val="0"/>
      <w:divBdr>
        <w:top w:val="none" w:sz="0" w:space="0" w:color="auto"/>
        <w:left w:val="none" w:sz="0" w:space="0" w:color="auto"/>
        <w:bottom w:val="none" w:sz="0" w:space="0" w:color="auto"/>
        <w:right w:val="none" w:sz="0" w:space="0" w:color="auto"/>
      </w:divBdr>
    </w:div>
    <w:div w:id="187180814">
      <w:bodyDiv w:val="1"/>
      <w:marLeft w:val="0"/>
      <w:marRight w:val="0"/>
      <w:marTop w:val="0"/>
      <w:marBottom w:val="0"/>
      <w:divBdr>
        <w:top w:val="none" w:sz="0" w:space="0" w:color="auto"/>
        <w:left w:val="none" w:sz="0" w:space="0" w:color="auto"/>
        <w:bottom w:val="none" w:sz="0" w:space="0" w:color="auto"/>
        <w:right w:val="none" w:sz="0" w:space="0" w:color="auto"/>
      </w:divBdr>
    </w:div>
    <w:div w:id="197008012">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00362474">
      <w:bodyDiv w:val="1"/>
      <w:marLeft w:val="0"/>
      <w:marRight w:val="0"/>
      <w:marTop w:val="0"/>
      <w:marBottom w:val="0"/>
      <w:divBdr>
        <w:top w:val="none" w:sz="0" w:space="0" w:color="auto"/>
        <w:left w:val="none" w:sz="0" w:space="0" w:color="auto"/>
        <w:bottom w:val="none" w:sz="0" w:space="0" w:color="auto"/>
        <w:right w:val="none" w:sz="0" w:space="0" w:color="auto"/>
      </w:divBdr>
    </w:div>
    <w:div w:id="204147133">
      <w:bodyDiv w:val="1"/>
      <w:marLeft w:val="0"/>
      <w:marRight w:val="0"/>
      <w:marTop w:val="0"/>
      <w:marBottom w:val="0"/>
      <w:divBdr>
        <w:top w:val="none" w:sz="0" w:space="0" w:color="auto"/>
        <w:left w:val="none" w:sz="0" w:space="0" w:color="auto"/>
        <w:bottom w:val="none" w:sz="0" w:space="0" w:color="auto"/>
        <w:right w:val="none" w:sz="0" w:space="0" w:color="auto"/>
      </w:divBdr>
    </w:div>
    <w:div w:id="205063687">
      <w:bodyDiv w:val="1"/>
      <w:marLeft w:val="0"/>
      <w:marRight w:val="0"/>
      <w:marTop w:val="0"/>
      <w:marBottom w:val="0"/>
      <w:divBdr>
        <w:top w:val="none" w:sz="0" w:space="0" w:color="auto"/>
        <w:left w:val="none" w:sz="0" w:space="0" w:color="auto"/>
        <w:bottom w:val="none" w:sz="0" w:space="0" w:color="auto"/>
        <w:right w:val="none" w:sz="0" w:space="0" w:color="auto"/>
      </w:divBdr>
    </w:div>
    <w:div w:id="207767830">
      <w:bodyDiv w:val="1"/>
      <w:marLeft w:val="0"/>
      <w:marRight w:val="0"/>
      <w:marTop w:val="0"/>
      <w:marBottom w:val="0"/>
      <w:divBdr>
        <w:top w:val="none" w:sz="0" w:space="0" w:color="auto"/>
        <w:left w:val="none" w:sz="0" w:space="0" w:color="auto"/>
        <w:bottom w:val="none" w:sz="0" w:space="0" w:color="auto"/>
        <w:right w:val="none" w:sz="0" w:space="0" w:color="auto"/>
      </w:divBdr>
    </w:div>
    <w:div w:id="219218660">
      <w:bodyDiv w:val="1"/>
      <w:marLeft w:val="0"/>
      <w:marRight w:val="0"/>
      <w:marTop w:val="0"/>
      <w:marBottom w:val="0"/>
      <w:divBdr>
        <w:top w:val="none" w:sz="0" w:space="0" w:color="auto"/>
        <w:left w:val="none" w:sz="0" w:space="0" w:color="auto"/>
        <w:bottom w:val="none" w:sz="0" w:space="0" w:color="auto"/>
        <w:right w:val="none" w:sz="0" w:space="0" w:color="auto"/>
      </w:divBdr>
    </w:div>
    <w:div w:id="219678571">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sChild>
        <w:div w:id="679893195">
          <w:marLeft w:val="0"/>
          <w:marRight w:val="0"/>
          <w:marTop w:val="0"/>
          <w:marBottom w:val="0"/>
          <w:divBdr>
            <w:top w:val="none" w:sz="0" w:space="0" w:color="auto"/>
            <w:left w:val="none" w:sz="0" w:space="0" w:color="auto"/>
            <w:bottom w:val="none" w:sz="0" w:space="0" w:color="auto"/>
            <w:right w:val="none" w:sz="0" w:space="0" w:color="auto"/>
          </w:divBdr>
          <w:divsChild>
            <w:div w:id="1363509188">
              <w:marLeft w:val="0"/>
              <w:marRight w:val="0"/>
              <w:marTop w:val="0"/>
              <w:marBottom w:val="0"/>
              <w:divBdr>
                <w:top w:val="none" w:sz="0" w:space="0" w:color="auto"/>
                <w:left w:val="none" w:sz="0" w:space="0" w:color="auto"/>
                <w:bottom w:val="none" w:sz="0" w:space="0" w:color="auto"/>
                <w:right w:val="none" w:sz="0" w:space="0" w:color="auto"/>
              </w:divBdr>
              <w:divsChild>
                <w:div w:id="16604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7544">
      <w:bodyDiv w:val="1"/>
      <w:marLeft w:val="0"/>
      <w:marRight w:val="0"/>
      <w:marTop w:val="0"/>
      <w:marBottom w:val="0"/>
      <w:divBdr>
        <w:top w:val="none" w:sz="0" w:space="0" w:color="auto"/>
        <w:left w:val="none" w:sz="0" w:space="0" w:color="auto"/>
        <w:bottom w:val="none" w:sz="0" w:space="0" w:color="auto"/>
        <w:right w:val="none" w:sz="0" w:space="0" w:color="auto"/>
      </w:divBdr>
    </w:div>
    <w:div w:id="256988779">
      <w:bodyDiv w:val="1"/>
      <w:marLeft w:val="0"/>
      <w:marRight w:val="0"/>
      <w:marTop w:val="0"/>
      <w:marBottom w:val="0"/>
      <w:divBdr>
        <w:top w:val="none" w:sz="0" w:space="0" w:color="auto"/>
        <w:left w:val="none" w:sz="0" w:space="0" w:color="auto"/>
        <w:bottom w:val="none" w:sz="0" w:space="0" w:color="auto"/>
        <w:right w:val="none" w:sz="0" w:space="0" w:color="auto"/>
      </w:divBdr>
    </w:div>
    <w:div w:id="264308164">
      <w:bodyDiv w:val="1"/>
      <w:marLeft w:val="0"/>
      <w:marRight w:val="0"/>
      <w:marTop w:val="0"/>
      <w:marBottom w:val="0"/>
      <w:divBdr>
        <w:top w:val="none" w:sz="0" w:space="0" w:color="auto"/>
        <w:left w:val="none" w:sz="0" w:space="0" w:color="auto"/>
        <w:bottom w:val="none" w:sz="0" w:space="0" w:color="auto"/>
        <w:right w:val="none" w:sz="0" w:space="0" w:color="auto"/>
      </w:divBdr>
    </w:div>
    <w:div w:id="273901262">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5984405">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287585556">
      <w:bodyDiv w:val="1"/>
      <w:marLeft w:val="0"/>
      <w:marRight w:val="0"/>
      <w:marTop w:val="0"/>
      <w:marBottom w:val="0"/>
      <w:divBdr>
        <w:top w:val="none" w:sz="0" w:space="0" w:color="auto"/>
        <w:left w:val="none" w:sz="0" w:space="0" w:color="auto"/>
        <w:bottom w:val="none" w:sz="0" w:space="0" w:color="auto"/>
        <w:right w:val="none" w:sz="0" w:space="0" w:color="auto"/>
      </w:divBdr>
    </w:div>
    <w:div w:id="293606153">
      <w:bodyDiv w:val="1"/>
      <w:marLeft w:val="0"/>
      <w:marRight w:val="0"/>
      <w:marTop w:val="0"/>
      <w:marBottom w:val="0"/>
      <w:divBdr>
        <w:top w:val="none" w:sz="0" w:space="0" w:color="auto"/>
        <w:left w:val="none" w:sz="0" w:space="0" w:color="auto"/>
        <w:bottom w:val="none" w:sz="0" w:space="0" w:color="auto"/>
        <w:right w:val="none" w:sz="0" w:space="0" w:color="auto"/>
      </w:divBdr>
    </w:div>
    <w:div w:id="300426296">
      <w:bodyDiv w:val="1"/>
      <w:marLeft w:val="0"/>
      <w:marRight w:val="0"/>
      <w:marTop w:val="0"/>
      <w:marBottom w:val="0"/>
      <w:divBdr>
        <w:top w:val="none" w:sz="0" w:space="0" w:color="auto"/>
        <w:left w:val="none" w:sz="0" w:space="0" w:color="auto"/>
        <w:bottom w:val="none" w:sz="0" w:space="0" w:color="auto"/>
        <w:right w:val="none" w:sz="0" w:space="0" w:color="auto"/>
      </w:divBdr>
    </w:div>
    <w:div w:id="306134484">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1081568">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36200643">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363021424">
      <w:bodyDiv w:val="1"/>
      <w:marLeft w:val="0"/>
      <w:marRight w:val="0"/>
      <w:marTop w:val="0"/>
      <w:marBottom w:val="0"/>
      <w:divBdr>
        <w:top w:val="none" w:sz="0" w:space="0" w:color="auto"/>
        <w:left w:val="none" w:sz="0" w:space="0" w:color="auto"/>
        <w:bottom w:val="none" w:sz="0" w:space="0" w:color="auto"/>
        <w:right w:val="none" w:sz="0" w:space="0" w:color="auto"/>
      </w:divBdr>
    </w:div>
    <w:div w:id="369303568">
      <w:bodyDiv w:val="1"/>
      <w:marLeft w:val="0"/>
      <w:marRight w:val="0"/>
      <w:marTop w:val="0"/>
      <w:marBottom w:val="0"/>
      <w:divBdr>
        <w:top w:val="none" w:sz="0" w:space="0" w:color="auto"/>
        <w:left w:val="none" w:sz="0" w:space="0" w:color="auto"/>
        <w:bottom w:val="none" w:sz="0" w:space="0" w:color="auto"/>
        <w:right w:val="none" w:sz="0" w:space="0" w:color="auto"/>
      </w:divBdr>
    </w:div>
    <w:div w:id="370348106">
      <w:bodyDiv w:val="1"/>
      <w:marLeft w:val="0"/>
      <w:marRight w:val="0"/>
      <w:marTop w:val="0"/>
      <w:marBottom w:val="0"/>
      <w:divBdr>
        <w:top w:val="none" w:sz="0" w:space="0" w:color="auto"/>
        <w:left w:val="none" w:sz="0" w:space="0" w:color="auto"/>
        <w:bottom w:val="none" w:sz="0" w:space="0" w:color="auto"/>
        <w:right w:val="none" w:sz="0" w:space="0" w:color="auto"/>
      </w:divBdr>
    </w:div>
    <w:div w:id="388309818">
      <w:bodyDiv w:val="1"/>
      <w:marLeft w:val="0"/>
      <w:marRight w:val="0"/>
      <w:marTop w:val="0"/>
      <w:marBottom w:val="0"/>
      <w:divBdr>
        <w:top w:val="none" w:sz="0" w:space="0" w:color="auto"/>
        <w:left w:val="none" w:sz="0" w:space="0" w:color="auto"/>
        <w:bottom w:val="none" w:sz="0" w:space="0" w:color="auto"/>
        <w:right w:val="none" w:sz="0" w:space="0" w:color="auto"/>
      </w:divBdr>
    </w:div>
    <w:div w:id="394820715">
      <w:bodyDiv w:val="1"/>
      <w:marLeft w:val="0"/>
      <w:marRight w:val="0"/>
      <w:marTop w:val="0"/>
      <w:marBottom w:val="0"/>
      <w:divBdr>
        <w:top w:val="none" w:sz="0" w:space="0" w:color="auto"/>
        <w:left w:val="none" w:sz="0" w:space="0" w:color="auto"/>
        <w:bottom w:val="none" w:sz="0" w:space="0" w:color="auto"/>
        <w:right w:val="none" w:sz="0" w:space="0" w:color="auto"/>
      </w:divBdr>
    </w:div>
    <w:div w:id="413670210">
      <w:bodyDiv w:val="1"/>
      <w:marLeft w:val="0"/>
      <w:marRight w:val="0"/>
      <w:marTop w:val="0"/>
      <w:marBottom w:val="0"/>
      <w:divBdr>
        <w:top w:val="none" w:sz="0" w:space="0" w:color="auto"/>
        <w:left w:val="none" w:sz="0" w:space="0" w:color="auto"/>
        <w:bottom w:val="none" w:sz="0" w:space="0" w:color="auto"/>
        <w:right w:val="none" w:sz="0" w:space="0" w:color="auto"/>
      </w:divBdr>
      <w:divsChild>
        <w:div w:id="1599873240">
          <w:marLeft w:val="0"/>
          <w:marRight w:val="0"/>
          <w:marTop w:val="0"/>
          <w:marBottom w:val="0"/>
          <w:divBdr>
            <w:top w:val="none" w:sz="0" w:space="0" w:color="auto"/>
            <w:left w:val="none" w:sz="0" w:space="0" w:color="auto"/>
            <w:bottom w:val="none" w:sz="0" w:space="0" w:color="auto"/>
            <w:right w:val="none" w:sz="0" w:space="0" w:color="auto"/>
          </w:divBdr>
          <w:divsChild>
            <w:div w:id="994141827">
              <w:marLeft w:val="0"/>
              <w:marRight w:val="0"/>
              <w:marTop w:val="0"/>
              <w:marBottom w:val="0"/>
              <w:divBdr>
                <w:top w:val="none" w:sz="0" w:space="0" w:color="auto"/>
                <w:left w:val="none" w:sz="0" w:space="0" w:color="auto"/>
                <w:bottom w:val="none" w:sz="0" w:space="0" w:color="auto"/>
                <w:right w:val="none" w:sz="0" w:space="0" w:color="auto"/>
              </w:divBdr>
              <w:divsChild>
                <w:div w:id="466317658">
                  <w:marLeft w:val="0"/>
                  <w:marRight w:val="0"/>
                  <w:marTop w:val="0"/>
                  <w:marBottom w:val="0"/>
                  <w:divBdr>
                    <w:top w:val="none" w:sz="0" w:space="0" w:color="auto"/>
                    <w:left w:val="none" w:sz="0" w:space="0" w:color="auto"/>
                    <w:bottom w:val="none" w:sz="0" w:space="0" w:color="auto"/>
                    <w:right w:val="none" w:sz="0" w:space="0" w:color="auto"/>
                  </w:divBdr>
                  <w:divsChild>
                    <w:div w:id="1387022777">
                      <w:marLeft w:val="0"/>
                      <w:marRight w:val="0"/>
                      <w:marTop w:val="0"/>
                      <w:marBottom w:val="0"/>
                      <w:divBdr>
                        <w:top w:val="none" w:sz="0" w:space="0" w:color="auto"/>
                        <w:left w:val="none" w:sz="0" w:space="0" w:color="auto"/>
                        <w:bottom w:val="none" w:sz="0" w:space="0" w:color="auto"/>
                        <w:right w:val="none" w:sz="0" w:space="0" w:color="auto"/>
                      </w:divBdr>
                    </w:div>
                    <w:div w:id="14967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1218">
      <w:bodyDiv w:val="1"/>
      <w:marLeft w:val="0"/>
      <w:marRight w:val="0"/>
      <w:marTop w:val="0"/>
      <w:marBottom w:val="0"/>
      <w:divBdr>
        <w:top w:val="none" w:sz="0" w:space="0" w:color="auto"/>
        <w:left w:val="none" w:sz="0" w:space="0" w:color="auto"/>
        <w:bottom w:val="none" w:sz="0" w:space="0" w:color="auto"/>
        <w:right w:val="none" w:sz="0" w:space="0" w:color="auto"/>
      </w:divBdr>
    </w:div>
    <w:div w:id="434328636">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57333684">
      <w:bodyDiv w:val="1"/>
      <w:marLeft w:val="0"/>
      <w:marRight w:val="0"/>
      <w:marTop w:val="0"/>
      <w:marBottom w:val="0"/>
      <w:divBdr>
        <w:top w:val="none" w:sz="0" w:space="0" w:color="auto"/>
        <w:left w:val="none" w:sz="0" w:space="0" w:color="auto"/>
        <w:bottom w:val="none" w:sz="0" w:space="0" w:color="auto"/>
        <w:right w:val="none" w:sz="0" w:space="0" w:color="auto"/>
      </w:divBdr>
    </w:div>
    <w:div w:id="46546739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0098035">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478494457">
      <w:bodyDiv w:val="1"/>
      <w:marLeft w:val="0"/>
      <w:marRight w:val="0"/>
      <w:marTop w:val="0"/>
      <w:marBottom w:val="0"/>
      <w:divBdr>
        <w:top w:val="none" w:sz="0" w:space="0" w:color="auto"/>
        <w:left w:val="none" w:sz="0" w:space="0" w:color="auto"/>
        <w:bottom w:val="none" w:sz="0" w:space="0" w:color="auto"/>
        <w:right w:val="none" w:sz="0" w:space="0" w:color="auto"/>
      </w:divBdr>
    </w:div>
    <w:div w:id="489563008">
      <w:bodyDiv w:val="1"/>
      <w:marLeft w:val="0"/>
      <w:marRight w:val="0"/>
      <w:marTop w:val="0"/>
      <w:marBottom w:val="0"/>
      <w:divBdr>
        <w:top w:val="none" w:sz="0" w:space="0" w:color="auto"/>
        <w:left w:val="none" w:sz="0" w:space="0" w:color="auto"/>
        <w:bottom w:val="none" w:sz="0" w:space="0" w:color="auto"/>
        <w:right w:val="none" w:sz="0" w:space="0" w:color="auto"/>
      </w:divBdr>
    </w:div>
    <w:div w:id="498809810">
      <w:bodyDiv w:val="1"/>
      <w:marLeft w:val="0"/>
      <w:marRight w:val="0"/>
      <w:marTop w:val="0"/>
      <w:marBottom w:val="0"/>
      <w:divBdr>
        <w:top w:val="none" w:sz="0" w:space="0" w:color="auto"/>
        <w:left w:val="none" w:sz="0" w:space="0" w:color="auto"/>
        <w:bottom w:val="none" w:sz="0" w:space="0" w:color="auto"/>
        <w:right w:val="none" w:sz="0" w:space="0" w:color="auto"/>
      </w:divBdr>
    </w:div>
    <w:div w:id="510534074">
      <w:bodyDiv w:val="1"/>
      <w:marLeft w:val="0"/>
      <w:marRight w:val="0"/>
      <w:marTop w:val="0"/>
      <w:marBottom w:val="0"/>
      <w:divBdr>
        <w:top w:val="none" w:sz="0" w:space="0" w:color="auto"/>
        <w:left w:val="none" w:sz="0" w:space="0" w:color="auto"/>
        <w:bottom w:val="none" w:sz="0" w:space="0" w:color="auto"/>
        <w:right w:val="none" w:sz="0" w:space="0" w:color="auto"/>
      </w:divBdr>
    </w:div>
    <w:div w:id="511258708">
      <w:bodyDiv w:val="1"/>
      <w:marLeft w:val="0"/>
      <w:marRight w:val="0"/>
      <w:marTop w:val="0"/>
      <w:marBottom w:val="0"/>
      <w:divBdr>
        <w:top w:val="none" w:sz="0" w:space="0" w:color="auto"/>
        <w:left w:val="none" w:sz="0" w:space="0" w:color="auto"/>
        <w:bottom w:val="none" w:sz="0" w:space="0" w:color="auto"/>
        <w:right w:val="none" w:sz="0" w:space="0" w:color="auto"/>
      </w:divBdr>
    </w:div>
    <w:div w:id="525993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4261">
          <w:marLeft w:val="0"/>
          <w:marRight w:val="0"/>
          <w:marTop w:val="0"/>
          <w:marBottom w:val="0"/>
          <w:divBdr>
            <w:top w:val="none" w:sz="0" w:space="0" w:color="auto"/>
            <w:left w:val="none" w:sz="0" w:space="0" w:color="auto"/>
            <w:bottom w:val="none" w:sz="0" w:space="0" w:color="auto"/>
            <w:right w:val="none" w:sz="0" w:space="0" w:color="auto"/>
          </w:divBdr>
          <w:divsChild>
            <w:div w:id="2055889780">
              <w:marLeft w:val="0"/>
              <w:marRight w:val="0"/>
              <w:marTop w:val="0"/>
              <w:marBottom w:val="0"/>
              <w:divBdr>
                <w:top w:val="none" w:sz="0" w:space="0" w:color="auto"/>
                <w:left w:val="none" w:sz="0" w:space="0" w:color="auto"/>
                <w:bottom w:val="none" w:sz="0" w:space="0" w:color="auto"/>
                <w:right w:val="none" w:sz="0" w:space="0" w:color="auto"/>
              </w:divBdr>
              <w:divsChild>
                <w:div w:id="17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89765">
      <w:bodyDiv w:val="1"/>
      <w:marLeft w:val="0"/>
      <w:marRight w:val="0"/>
      <w:marTop w:val="0"/>
      <w:marBottom w:val="0"/>
      <w:divBdr>
        <w:top w:val="none" w:sz="0" w:space="0" w:color="auto"/>
        <w:left w:val="none" w:sz="0" w:space="0" w:color="auto"/>
        <w:bottom w:val="none" w:sz="0" w:space="0" w:color="auto"/>
        <w:right w:val="none" w:sz="0" w:space="0" w:color="auto"/>
      </w:divBdr>
    </w:div>
    <w:div w:id="531000872">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59444854">
      <w:bodyDiv w:val="1"/>
      <w:marLeft w:val="0"/>
      <w:marRight w:val="0"/>
      <w:marTop w:val="0"/>
      <w:marBottom w:val="0"/>
      <w:divBdr>
        <w:top w:val="none" w:sz="0" w:space="0" w:color="auto"/>
        <w:left w:val="none" w:sz="0" w:space="0" w:color="auto"/>
        <w:bottom w:val="none" w:sz="0" w:space="0" w:color="auto"/>
        <w:right w:val="none" w:sz="0" w:space="0" w:color="auto"/>
      </w:divBdr>
    </w:div>
    <w:div w:id="571620855">
      <w:bodyDiv w:val="1"/>
      <w:marLeft w:val="0"/>
      <w:marRight w:val="0"/>
      <w:marTop w:val="0"/>
      <w:marBottom w:val="0"/>
      <w:divBdr>
        <w:top w:val="none" w:sz="0" w:space="0" w:color="auto"/>
        <w:left w:val="none" w:sz="0" w:space="0" w:color="auto"/>
        <w:bottom w:val="none" w:sz="0" w:space="0" w:color="auto"/>
        <w:right w:val="none" w:sz="0" w:space="0" w:color="auto"/>
      </w:divBdr>
    </w:div>
    <w:div w:id="582833262">
      <w:bodyDiv w:val="1"/>
      <w:marLeft w:val="0"/>
      <w:marRight w:val="0"/>
      <w:marTop w:val="0"/>
      <w:marBottom w:val="0"/>
      <w:divBdr>
        <w:top w:val="none" w:sz="0" w:space="0" w:color="auto"/>
        <w:left w:val="none" w:sz="0" w:space="0" w:color="auto"/>
        <w:bottom w:val="none" w:sz="0" w:space="0" w:color="auto"/>
        <w:right w:val="none" w:sz="0" w:space="0" w:color="auto"/>
      </w:divBdr>
      <w:divsChild>
        <w:div w:id="1944216670">
          <w:marLeft w:val="0"/>
          <w:marRight w:val="0"/>
          <w:marTop w:val="0"/>
          <w:marBottom w:val="0"/>
          <w:divBdr>
            <w:top w:val="none" w:sz="0" w:space="0" w:color="auto"/>
            <w:left w:val="none" w:sz="0" w:space="0" w:color="auto"/>
            <w:bottom w:val="none" w:sz="0" w:space="0" w:color="auto"/>
            <w:right w:val="none" w:sz="0" w:space="0" w:color="auto"/>
          </w:divBdr>
          <w:divsChild>
            <w:div w:id="311761781">
              <w:marLeft w:val="0"/>
              <w:marRight w:val="0"/>
              <w:marTop w:val="0"/>
              <w:marBottom w:val="0"/>
              <w:divBdr>
                <w:top w:val="none" w:sz="0" w:space="0" w:color="auto"/>
                <w:left w:val="none" w:sz="0" w:space="0" w:color="auto"/>
                <w:bottom w:val="none" w:sz="0" w:space="0" w:color="auto"/>
                <w:right w:val="none" w:sz="0" w:space="0" w:color="auto"/>
              </w:divBdr>
              <w:divsChild>
                <w:div w:id="4640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599995279">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4924122">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11399447">
      <w:bodyDiv w:val="1"/>
      <w:marLeft w:val="0"/>
      <w:marRight w:val="0"/>
      <w:marTop w:val="0"/>
      <w:marBottom w:val="0"/>
      <w:divBdr>
        <w:top w:val="none" w:sz="0" w:space="0" w:color="auto"/>
        <w:left w:val="none" w:sz="0" w:space="0" w:color="auto"/>
        <w:bottom w:val="none" w:sz="0" w:space="0" w:color="auto"/>
        <w:right w:val="none" w:sz="0" w:space="0" w:color="auto"/>
      </w:divBdr>
    </w:div>
    <w:div w:id="611859813">
      <w:bodyDiv w:val="1"/>
      <w:marLeft w:val="0"/>
      <w:marRight w:val="0"/>
      <w:marTop w:val="0"/>
      <w:marBottom w:val="0"/>
      <w:divBdr>
        <w:top w:val="none" w:sz="0" w:space="0" w:color="auto"/>
        <w:left w:val="none" w:sz="0" w:space="0" w:color="auto"/>
        <w:bottom w:val="none" w:sz="0" w:space="0" w:color="auto"/>
        <w:right w:val="none" w:sz="0" w:space="0" w:color="auto"/>
      </w:divBdr>
    </w:div>
    <w:div w:id="614992526">
      <w:bodyDiv w:val="1"/>
      <w:marLeft w:val="0"/>
      <w:marRight w:val="0"/>
      <w:marTop w:val="0"/>
      <w:marBottom w:val="0"/>
      <w:divBdr>
        <w:top w:val="none" w:sz="0" w:space="0" w:color="auto"/>
        <w:left w:val="none" w:sz="0" w:space="0" w:color="auto"/>
        <w:bottom w:val="none" w:sz="0" w:space="0" w:color="auto"/>
        <w:right w:val="none" w:sz="0" w:space="0" w:color="auto"/>
      </w:divBdr>
    </w:div>
    <w:div w:id="622923271">
      <w:bodyDiv w:val="1"/>
      <w:marLeft w:val="0"/>
      <w:marRight w:val="0"/>
      <w:marTop w:val="0"/>
      <w:marBottom w:val="0"/>
      <w:divBdr>
        <w:top w:val="none" w:sz="0" w:space="0" w:color="auto"/>
        <w:left w:val="none" w:sz="0" w:space="0" w:color="auto"/>
        <w:bottom w:val="none" w:sz="0" w:space="0" w:color="auto"/>
        <w:right w:val="none" w:sz="0" w:space="0" w:color="auto"/>
      </w:divBdr>
    </w:div>
    <w:div w:id="623389299">
      <w:bodyDiv w:val="1"/>
      <w:marLeft w:val="0"/>
      <w:marRight w:val="0"/>
      <w:marTop w:val="0"/>
      <w:marBottom w:val="0"/>
      <w:divBdr>
        <w:top w:val="none" w:sz="0" w:space="0" w:color="auto"/>
        <w:left w:val="none" w:sz="0" w:space="0" w:color="auto"/>
        <w:bottom w:val="none" w:sz="0" w:space="0" w:color="auto"/>
        <w:right w:val="none" w:sz="0" w:space="0" w:color="auto"/>
      </w:divBdr>
    </w:div>
    <w:div w:id="634024067">
      <w:bodyDiv w:val="1"/>
      <w:marLeft w:val="0"/>
      <w:marRight w:val="0"/>
      <w:marTop w:val="0"/>
      <w:marBottom w:val="0"/>
      <w:divBdr>
        <w:top w:val="none" w:sz="0" w:space="0" w:color="auto"/>
        <w:left w:val="none" w:sz="0" w:space="0" w:color="auto"/>
        <w:bottom w:val="none" w:sz="0" w:space="0" w:color="auto"/>
        <w:right w:val="none" w:sz="0" w:space="0" w:color="auto"/>
      </w:divBdr>
    </w:div>
    <w:div w:id="638074426">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6204164">
      <w:bodyDiv w:val="1"/>
      <w:marLeft w:val="0"/>
      <w:marRight w:val="0"/>
      <w:marTop w:val="0"/>
      <w:marBottom w:val="0"/>
      <w:divBdr>
        <w:top w:val="none" w:sz="0" w:space="0" w:color="auto"/>
        <w:left w:val="none" w:sz="0" w:space="0" w:color="auto"/>
        <w:bottom w:val="none" w:sz="0" w:space="0" w:color="auto"/>
        <w:right w:val="none" w:sz="0" w:space="0" w:color="auto"/>
      </w:divBdr>
    </w:div>
    <w:div w:id="647248156">
      <w:bodyDiv w:val="1"/>
      <w:marLeft w:val="0"/>
      <w:marRight w:val="0"/>
      <w:marTop w:val="0"/>
      <w:marBottom w:val="0"/>
      <w:divBdr>
        <w:top w:val="none" w:sz="0" w:space="0" w:color="auto"/>
        <w:left w:val="none" w:sz="0" w:space="0" w:color="auto"/>
        <w:bottom w:val="none" w:sz="0" w:space="0" w:color="auto"/>
        <w:right w:val="none" w:sz="0" w:space="0" w:color="auto"/>
      </w:divBdr>
    </w:div>
    <w:div w:id="647439429">
      <w:bodyDiv w:val="1"/>
      <w:marLeft w:val="0"/>
      <w:marRight w:val="0"/>
      <w:marTop w:val="0"/>
      <w:marBottom w:val="0"/>
      <w:divBdr>
        <w:top w:val="none" w:sz="0" w:space="0" w:color="auto"/>
        <w:left w:val="none" w:sz="0" w:space="0" w:color="auto"/>
        <w:bottom w:val="none" w:sz="0" w:space="0" w:color="auto"/>
        <w:right w:val="none" w:sz="0" w:space="0" w:color="auto"/>
      </w:divBdr>
    </w:div>
    <w:div w:id="651101437">
      <w:bodyDiv w:val="1"/>
      <w:marLeft w:val="0"/>
      <w:marRight w:val="0"/>
      <w:marTop w:val="0"/>
      <w:marBottom w:val="0"/>
      <w:divBdr>
        <w:top w:val="none" w:sz="0" w:space="0" w:color="auto"/>
        <w:left w:val="none" w:sz="0" w:space="0" w:color="auto"/>
        <w:bottom w:val="none" w:sz="0" w:space="0" w:color="auto"/>
        <w:right w:val="none" w:sz="0" w:space="0" w:color="auto"/>
      </w:divBdr>
    </w:div>
    <w:div w:id="65276211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54335174">
      <w:bodyDiv w:val="1"/>
      <w:marLeft w:val="0"/>
      <w:marRight w:val="0"/>
      <w:marTop w:val="0"/>
      <w:marBottom w:val="0"/>
      <w:divBdr>
        <w:top w:val="none" w:sz="0" w:space="0" w:color="auto"/>
        <w:left w:val="none" w:sz="0" w:space="0" w:color="auto"/>
        <w:bottom w:val="none" w:sz="0" w:space="0" w:color="auto"/>
        <w:right w:val="none" w:sz="0" w:space="0" w:color="auto"/>
      </w:divBdr>
    </w:div>
    <w:div w:id="656688134">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694232473">
      <w:bodyDiv w:val="1"/>
      <w:marLeft w:val="0"/>
      <w:marRight w:val="0"/>
      <w:marTop w:val="0"/>
      <w:marBottom w:val="0"/>
      <w:divBdr>
        <w:top w:val="none" w:sz="0" w:space="0" w:color="auto"/>
        <w:left w:val="none" w:sz="0" w:space="0" w:color="auto"/>
        <w:bottom w:val="none" w:sz="0" w:space="0" w:color="auto"/>
        <w:right w:val="none" w:sz="0" w:space="0" w:color="auto"/>
      </w:divBdr>
    </w:div>
    <w:div w:id="706105130">
      <w:bodyDiv w:val="1"/>
      <w:marLeft w:val="0"/>
      <w:marRight w:val="0"/>
      <w:marTop w:val="0"/>
      <w:marBottom w:val="0"/>
      <w:divBdr>
        <w:top w:val="none" w:sz="0" w:space="0" w:color="auto"/>
        <w:left w:val="none" w:sz="0" w:space="0" w:color="auto"/>
        <w:bottom w:val="none" w:sz="0" w:space="0" w:color="auto"/>
        <w:right w:val="none" w:sz="0" w:space="0" w:color="auto"/>
      </w:divBdr>
    </w:div>
    <w:div w:id="731588239">
      <w:bodyDiv w:val="1"/>
      <w:marLeft w:val="0"/>
      <w:marRight w:val="0"/>
      <w:marTop w:val="0"/>
      <w:marBottom w:val="0"/>
      <w:divBdr>
        <w:top w:val="none" w:sz="0" w:space="0" w:color="auto"/>
        <w:left w:val="none" w:sz="0" w:space="0" w:color="auto"/>
        <w:bottom w:val="none" w:sz="0" w:space="0" w:color="auto"/>
        <w:right w:val="none" w:sz="0" w:space="0" w:color="auto"/>
      </w:divBdr>
    </w:div>
    <w:div w:id="733938354">
      <w:bodyDiv w:val="1"/>
      <w:marLeft w:val="0"/>
      <w:marRight w:val="0"/>
      <w:marTop w:val="0"/>
      <w:marBottom w:val="0"/>
      <w:divBdr>
        <w:top w:val="none" w:sz="0" w:space="0" w:color="auto"/>
        <w:left w:val="none" w:sz="0" w:space="0" w:color="auto"/>
        <w:bottom w:val="none" w:sz="0" w:space="0" w:color="auto"/>
        <w:right w:val="none" w:sz="0" w:space="0" w:color="auto"/>
      </w:divBdr>
    </w:div>
    <w:div w:id="737285997">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60108504">
      <w:bodyDiv w:val="1"/>
      <w:marLeft w:val="0"/>
      <w:marRight w:val="0"/>
      <w:marTop w:val="0"/>
      <w:marBottom w:val="0"/>
      <w:divBdr>
        <w:top w:val="none" w:sz="0" w:space="0" w:color="auto"/>
        <w:left w:val="none" w:sz="0" w:space="0" w:color="auto"/>
        <w:bottom w:val="none" w:sz="0" w:space="0" w:color="auto"/>
        <w:right w:val="none" w:sz="0" w:space="0" w:color="auto"/>
      </w:divBdr>
    </w:div>
    <w:div w:id="764301442">
      <w:bodyDiv w:val="1"/>
      <w:marLeft w:val="0"/>
      <w:marRight w:val="0"/>
      <w:marTop w:val="0"/>
      <w:marBottom w:val="0"/>
      <w:divBdr>
        <w:top w:val="none" w:sz="0" w:space="0" w:color="auto"/>
        <w:left w:val="none" w:sz="0" w:space="0" w:color="auto"/>
        <w:bottom w:val="none" w:sz="0" w:space="0" w:color="auto"/>
        <w:right w:val="none" w:sz="0" w:space="0" w:color="auto"/>
      </w:divBdr>
    </w:div>
    <w:div w:id="766847501">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782965304">
      <w:bodyDiv w:val="1"/>
      <w:marLeft w:val="0"/>
      <w:marRight w:val="0"/>
      <w:marTop w:val="0"/>
      <w:marBottom w:val="0"/>
      <w:divBdr>
        <w:top w:val="none" w:sz="0" w:space="0" w:color="auto"/>
        <w:left w:val="none" w:sz="0" w:space="0" w:color="auto"/>
        <w:bottom w:val="none" w:sz="0" w:space="0" w:color="auto"/>
        <w:right w:val="none" w:sz="0" w:space="0" w:color="auto"/>
      </w:divBdr>
    </w:div>
    <w:div w:id="803736287">
      <w:bodyDiv w:val="1"/>
      <w:marLeft w:val="0"/>
      <w:marRight w:val="0"/>
      <w:marTop w:val="0"/>
      <w:marBottom w:val="0"/>
      <w:divBdr>
        <w:top w:val="none" w:sz="0" w:space="0" w:color="auto"/>
        <w:left w:val="none" w:sz="0" w:space="0" w:color="auto"/>
        <w:bottom w:val="none" w:sz="0" w:space="0" w:color="auto"/>
        <w:right w:val="none" w:sz="0" w:space="0" w:color="auto"/>
      </w:divBdr>
    </w:div>
    <w:div w:id="812869433">
      <w:bodyDiv w:val="1"/>
      <w:marLeft w:val="0"/>
      <w:marRight w:val="0"/>
      <w:marTop w:val="0"/>
      <w:marBottom w:val="0"/>
      <w:divBdr>
        <w:top w:val="none" w:sz="0" w:space="0" w:color="auto"/>
        <w:left w:val="none" w:sz="0" w:space="0" w:color="auto"/>
        <w:bottom w:val="none" w:sz="0" w:space="0" w:color="auto"/>
        <w:right w:val="none" w:sz="0" w:space="0" w:color="auto"/>
      </w:divBdr>
    </w:div>
    <w:div w:id="814562769">
      <w:bodyDiv w:val="1"/>
      <w:marLeft w:val="0"/>
      <w:marRight w:val="0"/>
      <w:marTop w:val="0"/>
      <w:marBottom w:val="0"/>
      <w:divBdr>
        <w:top w:val="none" w:sz="0" w:space="0" w:color="auto"/>
        <w:left w:val="none" w:sz="0" w:space="0" w:color="auto"/>
        <w:bottom w:val="none" w:sz="0" w:space="0" w:color="auto"/>
        <w:right w:val="none" w:sz="0" w:space="0" w:color="auto"/>
      </w:divBdr>
      <w:divsChild>
        <w:div w:id="1782989138">
          <w:marLeft w:val="0"/>
          <w:marRight w:val="0"/>
          <w:marTop w:val="0"/>
          <w:marBottom w:val="0"/>
          <w:divBdr>
            <w:top w:val="none" w:sz="0" w:space="0" w:color="auto"/>
            <w:left w:val="none" w:sz="0" w:space="0" w:color="auto"/>
            <w:bottom w:val="none" w:sz="0" w:space="0" w:color="auto"/>
            <w:right w:val="none" w:sz="0" w:space="0" w:color="auto"/>
          </w:divBdr>
        </w:div>
        <w:div w:id="1898469854">
          <w:marLeft w:val="0"/>
          <w:marRight w:val="0"/>
          <w:marTop w:val="0"/>
          <w:marBottom w:val="0"/>
          <w:divBdr>
            <w:top w:val="none" w:sz="0" w:space="0" w:color="auto"/>
            <w:left w:val="none" w:sz="0" w:space="0" w:color="auto"/>
            <w:bottom w:val="none" w:sz="0" w:space="0" w:color="auto"/>
            <w:right w:val="none" w:sz="0" w:space="0" w:color="auto"/>
          </w:divBdr>
          <w:divsChild>
            <w:div w:id="106194999">
              <w:marLeft w:val="0"/>
              <w:marRight w:val="0"/>
              <w:marTop w:val="0"/>
              <w:marBottom w:val="0"/>
              <w:divBdr>
                <w:top w:val="none" w:sz="0" w:space="0" w:color="auto"/>
                <w:left w:val="none" w:sz="0" w:space="0" w:color="auto"/>
                <w:bottom w:val="none" w:sz="0" w:space="0" w:color="auto"/>
                <w:right w:val="none" w:sz="0" w:space="0" w:color="auto"/>
              </w:divBdr>
              <w:divsChild>
                <w:div w:id="112133491">
                  <w:marLeft w:val="0"/>
                  <w:marRight w:val="0"/>
                  <w:marTop w:val="0"/>
                  <w:marBottom w:val="0"/>
                  <w:divBdr>
                    <w:top w:val="none" w:sz="0" w:space="0" w:color="auto"/>
                    <w:left w:val="none" w:sz="0" w:space="0" w:color="auto"/>
                    <w:bottom w:val="none" w:sz="0" w:space="0" w:color="auto"/>
                    <w:right w:val="none" w:sz="0" w:space="0" w:color="auto"/>
                  </w:divBdr>
                </w:div>
              </w:divsChild>
            </w:div>
            <w:div w:id="54422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148">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69224743">
      <w:bodyDiv w:val="1"/>
      <w:marLeft w:val="0"/>
      <w:marRight w:val="0"/>
      <w:marTop w:val="0"/>
      <w:marBottom w:val="0"/>
      <w:divBdr>
        <w:top w:val="none" w:sz="0" w:space="0" w:color="auto"/>
        <w:left w:val="none" w:sz="0" w:space="0" w:color="auto"/>
        <w:bottom w:val="none" w:sz="0" w:space="0" w:color="auto"/>
        <w:right w:val="none" w:sz="0" w:space="0" w:color="auto"/>
      </w:divBdr>
    </w:div>
    <w:div w:id="87211736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14625749">
      <w:bodyDiv w:val="1"/>
      <w:marLeft w:val="0"/>
      <w:marRight w:val="0"/>
      <w:marTop w:val="0"/>
      <w:marBottom w:val="0"/>
      <w:divBdr>
        <w:top w:val="none" w:sz="0" w:space="0" w:color="auto"/>
        <w:left w:val="none" w:sz="0" w:space="0" w:color="auto"/>
        <w:bottom w:val="none" w:sz="0" w:space="0" w:color="auto"/>
        <w:right w:val="none" w:sz="0" w:space="0" w:color="auto"/>
      </w:divBdr>
    </w:div>
    <w:div w:id="923221977">
      <w:bodyDiv w:val="1"/>
      <w:marLeft w:val="0"/>
      <w:marRight w:val="0"/>
      <w:marTop w:val="0"/>
      <w:marBottom w:val="0"/>
      <w:divBdr>
        <w:top w:val="none" w:sz="0" w:space="0" w:color="auto"/>
        <w:left w:val="none" w:sz="0" w:space="0" w:color="auto"/>
        <w:bottom w:val="none" w:sz="0" w:space="0" w:color="auto"/>
        <w:right w:val="none" w:sz="0" w:space="0" w:color="auto"/>
      </w:divBdr>
      <w:divsChild>
        <w:div w:id="548960603">
          <w:marLeft w:val="0"/>
          <w:marRight w:val="0"/>
          <w:marTop w:val="0"/>
          <w:marBottom w:val="0"/>
          <w:divBdr>
            <w:top w:val="none" w:sz="0" w:space="0" w:color="auto"/>
            <w:left w:val="none" w:sz="0" w:space="0" w:color="auto"/>
            <w:bottom w:val="none" w:sz="0" w:space="0" w:color="auto"/>
            <w:right w:val="none" w:sz="0" w:space="0" w:color="auto"/>
          </w:divBdr>
          <w:divsChild>
            <w:div w:id="739209862">
              <w:marLeft w:val="0"/>
              <w:marRight w:val="0"/>
              <w:marTop w:val="0"/>
              <w:marBottom w:val="0"/>
              <w:divBdr>
                <w:top w:val="none" w:sz="0" w:space="0" w:color="auto"/>
                <w:left w:val="none" w:sz="0" w:space="0" w:color="auto"/>
                <w:bottom w:val="none" w:sz="0" w:space="0" w:color="auto"/>
                <w:right w:val="none" w:sz="0" w:space="0" w:color="auto"/>
              </w:divBdr>
              <w:divsChild>
                <w:div w:id="2035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6610">
      <w:bodyDiv w:val="1"/>
      <w:marLeft w:val="0"/>
      <w:marRight w:val="0"/>
      <w:marTop w:val="0"/>
      <w:marBottom w:val="0"/>
      <w:divBdr>
        <w:top w:val="none" w:sz="0" w:space="0" w:color="auto"/>
        <w:left w:val="none" w:sz="0" w:space="0" w:color="auto"/>
        <w:bottom w:val="none" w:sz="0" w:space="0" w:color="auto"/>
        <w:right w:val="none" w:sz="0" w:space="0" w:color="auto"/>
      </w:divBdr>
    </w:div>
    <w:div w:id="934899165">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52587983">
      <w:bodyDiv w:val="1"/>
      <w:marLeft w:val="0"/>
      <w:marRight w:val="0"/>
      <w:marTop w:val="0"/>
      <w:marBottom w:val="0"/>
      <w:divBdr>
        <w:top w:val="none" w:sz="0" w:space="0" w:color="auto"/>
        <w:left w:val="none" w:sz="0" w:space="0" w:color="auto"/>
        <w:bottom w:val="none" w:sz="0" w:space="0" w:color="auto"/>
        <w:right w:val="none" w:sz="0" w:space="0" w:color="auto"/>
      </w:divBdr>
    </w:div>
    <w:div w:id="961837197">
      <w:bodyDiv w:val="1"/>
      <w:marLeft w:val="0"/>
      <w:marRight w:val="0"/>
      <w:marTop w:val="0"/>
      <w:marBottom w:val="0"/>
      <w:divBdr>
        <w:top w:val="none" w:sz="0" w:space="0" w:color="auto"/>
        <w:left w:val="none" w:sz="0" w:space="0" w:color="auto"/>
        <w:bottom w:val="none" w:sz="0" w:space="0" w:color="auto"/>
        <w:right w:val="none" w:sz="0" w:space="0" w:color="auto"/>
      </w:divBdr>
    </w:div>
    <w:div w:id="968819391">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79185538">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984360348">
      <w:bodyDiv w:val="1"/>
      <w:marLeft w:val="0"/>
      <w:marRight w:val="0"/>
      <w:marTop w:val="0"/>
      <w:marBottom w:val="0"/>
      <w:divBdr>
        <w:top w:val="none" w:sz="0" w:space="0" w:color="auto"/>
        <w:left w:val="none" w:sz="0" w:space="0" w:color="auto"/>
        <w:bottom w:val="none" w:sz="0" w:space="0" w:color="auto"/>
        <w:right w:val="none" w:sz="0" w:space="0" w:color="auto"/>
      </w:divBdr>
    </w:div>
    <w:div w:id="985937387">
      <w:bodyDiv w:val="1"/>
      <w:marLeft w:val="0"/>
      <w:marRight w:val="0"/>
      <w:marTop w:val="0"/>
      <w:marBottom w:val="0"/>
      <w:divBdr>
        <w:top w:val="none" w:sz="0" w:space="0" w:color="auto"/>
        <w:left w:val="none" w:sz="0" w:space="0" w:color="auto"/>
        <w:bottom w:val="none" w:sz="0" w:space="0" w:color="auto"/>
        <w:right w:val="none" w:sz="0" w:space="0" w:color="auto"/>
      </w:divBdr>
    </w:div>
    <w:div w:id="991060797">
      <w:bodyDiv w:val="1"/>
      <w:marLeft w:val="0"/>
      <w:marRight w:val="0"/>
      <w:marTop w:val="0"/>
      <w:marBottom w:val="0"/>
      <w:divBdr>
        <w:top w:val="none" w:sz="0" w:space="0" w:color="auto"/>
        <w:left w:val="none" w:sz="0" w:space="0" w:color="auto"/>
        <w:bottom w:val="none" w:sz="0" w:space="0" w:color="auto"/>
        <w:right w:val="none" w:sz="0" w:space="0" w:color="auto"/>
      </w:divBdr>
      <w:divsChild>
        <w:div w:id="1932086756">
          <w:marLeft w:val="0"/>
          <w:marRight w:val="0"/>
          <w:marTop w:val="0"/>
          <w:marBottom w:val="0"/>
          <w:divBdr>
            <w:top w:val="none" w:sz="0" w:space="0" w:color="auto"/>
            <w:left w:val="none" w:sz="0" w:space="0" w:color="auto"/>
            <w:bottom w:val="none" w:sz="0" w:space="0" w:color="auto"/>
            <w:right w:val="none" w:sz="0" w:space="0" w:color="auto"/>
          </w:divBdr>
          <w:divsChild>
            <w:div w:id="657345751">
              <w:marLeft w:val="0"/>
              <w:marRight w:val="0"/>
              <w:marTop w:val="0"/>
              <w:marBottom w:val="0"/>
              <w:divBdr>
                <w:top w:val="none" w:sz="0" w:space="0" w:color="auto"/>
                <w:left w:val="none" w:sz="0" w:space="0" w:color="auto"/>
                <w:bottom w:val="none" w:sz="0" w:space="0" w:color="auto"/>
                <w:right w:val="none" w:sz="0" w:space="0" w:color="auto"/>
              </w:divBdr>
              <w:divsChild>
                <w:div w:id="13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09398">
      <w:bodyDiv w:val="1"/>
      <w:marLeft w:val="0"/>
      <w:marRight w:val="0"/>
      <w:marTop w:val="0"/>
      <w:marBottom w:val="0"/>
      <w:divBdr>
        <w:top w:val="none" w:sz="0" w:space="0" w:color="auto"/>
        <w:left w:val="none" w:sz="0" w:space="0" w:color="auto"/>
        <w:bottom w:val="none" w:sz="0" w:space="0" w:color="auto"/>
        <w:right w:val="none" w:sz="0" w:space="0" w:color="auto"/>
      </w:divBdr>
    </w:div>
    <w:div w:id="1010528711">
      <w:bodyDiv w:val="1"/>
      <w:marLeft w:val="0"/>
      <w:marRight w:val="0"/>
      <w:marTop w:val="0"/>
      <w:marBottom w:val="0"/>
      <w:divBdr>
        <w:top w:val="none" w:sz="0" w:space="0" w:color="auto"/>
        <w:left w:val="none" w:sz="0" w:space="0" w:color="auto"/>
        <w:bottom w:val="none" w:sz="0" w:space="0" w:color="auto"/>
        <w:right w:val="none" w:sz="0" w:space="0" w:color="auto"/>
      </w:divBdr>
    </w:div>
    <w:div w:id="101452843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19240362">
      <w:bodyDiv w:val="1"/>
      <w:marLeft w:val="0"/>
      <w:marRight w:val="0"/>
      <w:marTop w:val="0"/>
      <w:marBottom w:val="0"/>
      <w:divBdr>
        <w:top w:val="none" w:sz="0" w:space="0" w:color="auto"/>
        <w:left w:val="none" w:sz="0" w:space="0" w:color="auto"/>
        <w:bottom w:val="none" w:sz="0" w:space="0" w:color="auto"/>
        <w:right w:val="none" w:sz="0" w:space="0" w:color="auto"/>
      </w:divBdr>
    </w:div>
    <w:div w:id="1030908993">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77675723">
      <w:bodyDiv w:val="1"/>
      <w:marLeft w:val="0"/>
      <w:marRight w:val="0"/>
      <w:marTop w:val="0"/>
      <w:marBottom w:val="0"/>
      <w:divBdr>
        <w:top w:val="none" w:sz="0" w:space="0" w:color="auto"/>
        <w:left w:val="none" w:sz="0" w:space="0" w:color="auto"/>
        <w:bottom w:val="none" w:sz="0" w:space="0" w:color="auto"/>
        <w:right w:val="none" w:sz="0" w:space="0" w:color="auto"/>
      </w:divBdr>
    </w:div>
    <w:div w:id="1078937362">
      <w:bodyDiv w:val="1"/>
      <w:marLeft w:val="0"/>
      <w:marRight w:val="0"/>
      <w:marTop w:val="0"/>
      <w:marBottom w:val="0"/>
      <w:divBdr>
        <w:top w:val="none" w:sz="0" w:space="0" w:color="auto"/>
        <w:left w:val="none" w:sz="0" w:space="0" w:color="auto"/>
        <w:bottom w:val="none" w:sz="0" w:space="0" w:color="auto"/>
        <w:right w:val="none" w:sz="0" w:space="0" w:color="auto"/>
      </w:divBdr>
    </w:div>
    <w:div w:id="1079057678">
      <w:bodyDiv w:val="1"/>
      <w:marLeft w:val="0"/>
      <w:marRight w:val="0"/>
      <w:marTop w:val="0"/>
      <w:marBottom w:val="0"/>
      <w:divBdr>
        <w:top w:val="none" w:sz="0" w:space="0" w:color="auto"/>
        <w:left w:val="none" w:sz="0" w:space="0" w:color="auto"/>
        <w:bottom w:val="none" w:sz="0" w:space="0" w:color="auto"/>
        <w:right w:val="none" w:sz="0" w:space="0" w:color="auto"/>
      </w:divBdr>
    </w:div>
    <w:div w:id="1087530849">
      <w:bodyDiv w:val="1"/>
      <w:marLeft w:val="0"/>
      <w:marRight w:val="0"/>
      <w:marTop w:val="0"/>
      <w:marBottom w:val="0"/>
      <w:divBdr>
        <w:top w:val="none" w:sz="0" w:space="0" w:color="auto"/>
        <w:left w:val="none" w:sz="0" w:space="0" w:color="auto"/>
        <w:bottom w:val="none" w:sz="0" w:space="0" w:color="auto"/>
        <w:right w:val="none" w:sz="0" w:space="0" w:color="auto"/>
      </w:divBdr>
    </w:div>
    <w:div w:id="1101530371">
      <w:bodyDiv w:val="1"/>
      <w:marLeft w:val="0"/>
      <w:marRight w:val="0"/>
      <w:marTop w:val="0"/>
      <w:marBottom w:val="0"/>
      <w:divBdr>
        <w:top w:val="none" w:sz="0" w:space="0" w:color="auto"/>
        <w:left w:val="none" w:sz="0" w:space="0" w:color="auto"/>
        <w:bottom w:val="none" w:sz="0" w:space="0" w:color="auto"/>
        <w:right w:val="none" w:sz="0" w:space="0" w:color="auto"/>
      </w:divBdr>
      <w:divsChild>
        <w:div w:id="408693301">
          <w:marLeft w:val="0"/>
          <w:marRight w:val="0"/>
          <w:marTop w:val="0"/>
          <w:marBottom w:val="0"/>
          <w:divBdr>
            <w:top w:val="none" w:sz="0" w:space="0" w:color="auto"/>
            <w:left w:val="none" w:sz="0" w:space="0" w:color="auto"/>
            <w:bottom w:val="none" w:sz="0" w:space="0" w:color="auto"/>
            <w:right w:val="none" w:sz="0" w:space="0" w:color="auto"/>
          </w:divBdr>
          <w:divsChild>
            <w:div w:id="831945530">
              <w:marLeft w:val="0"/>
              <w:marRight w:val="0"/>
              <w:marTop w:val="0"/>
              <w:marBottom w:val="0"/>
              <w:divBdr>
                <w:top w:val="none" w:sz="0" w:space="0" w:color="auto"/>
                <w:left w:val="none" w:sz="0" w:space="0" w:color="auto"/>
                <w:bottom w:val="none" w:sz="0" w:space="0" w:color="auto"/>
                <w:right w:val="none" w:sz="0" w:space="0" w:color="auto"/>
              </w:divBdr>
              <w:divsChild>
                <w:div w:id="504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38004">
      <w:bodyDiv w:val="1"/>
      <w:marLeft w:val="0"/>
      <w:marRight w:val="0"/>
      <w:marTop w:val="0"/>
      <w:marBottom w:val="0"/>
      <w:divBdr>
        <w:top w:val="none" w:sz="0" w:space="0" w:color="auto"/>
        <w:left w:val="none" w:sz="0" w:space="0" w:color="auto"/>
        <w:bottom w:val="none" w:sz="0" w:space="0" w:color="auto"/>
        <w:right w:val="none" w:sz="0" w:space="0" w:color="auto"/>
      </w:divBdr>
    </w:div>
    <w:div w:id="110653677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20611336">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43962628">
      <w:bodyDiv w:val="1"/>
      <w:marLeft w:val="0"/>
      <w:marRight w:val="0"/>
      <w:marTop w:val="0"/>
      <w:marBottom w:val="0"/>
      <w:divBdr>
        <w:top w:val="none" w:sz="0" w:space="0" w:color="auto"/>
        <w:left w:val="none" w:sz="0" w:space="0" w:color="auto"/>
        <w:bottom w:val="none" w:sz="0" w:space="0" w:color="auto"/>
        <w:right w:val="none" w:sz="0" w:space="0" w:color="auto"/>
      </w:divBdr>
    </w:div>
    <w:div w:id="1156340741">
      <w:bodyDiv w:val="1"/>
      <w:marLeft w:val="0"/>
      <w:marRight w:val="0"/>
      <w:marTop w:val="0"/>
      <w:marBottom w:val="0"/>
      <w:divBdr>
        <w:top w:val="none" w:sz="0" w:space="0" w:color="auto"/>
        <w:left w:val="none" w:sz="0" w:space="0" w:color="auto"/>
        <w:bottom w:val="none" w:sz="0" w:space="0" w:color="auto"/>
        <w:right w:val="none" w:sz="0" w:space="0" w:color="auto"/>
      </w:divBdr>
    </w:div>
    <w:div w:id="1188760012">
      <w:bodyDiv w:val="1"/>
      <w:marLeft w:val="0"/>
      <w:marRight w:val="0"/>
      <w:marTop w:val="0"/>
      <w:marBottom w:val="0"/>
      <w:divBdr>
        <w:top w:val="none" w:sz="0" w:space="0" w:color="auto"/>
        <w:left w:val="none" w:sz="0" w:space="0" w:color="auto"/>
        <w:bottom w:val="none" w:sz="0" w:space="0" w:color="auto"/>
        <w:right w:val="none" w:sz="0" w:space="0" w:color="auto"/>
      </w:divBdr>
    </w:div>
    <w:div w:id="1190685571">
      <w:bodyDiv w:val="1"/>
      <w:marLeft w:val="0"/>
      <w:marRight w:val="0"/>
      <w:marTop w:val="0"/>
      <w:marBottom w:val="0"/>
      <w:divBdr>
        <w:top w:val="none" w:sz="0" w:space="0" w:color="auto"/>
        <w:left w:val="none" w:sz="0" w:space="0" w:color="auto"/>
        <w:bottom w:val="none" w:sz="0" w:space="0" w:color="auto"/>
        <w:right w:val="none" w:sz="0" w:space="0" w:color="auto"/>
      </w:divBdr>
    </w:div>
    <w:div w:id="1204562081">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3495601">
      <w:bodyDiv w:val="1"/>
      <w:marLeft w:val="0"/>
      <w:marRight w:val="0"/>
      <w:marTop w:val="0"/>
      <w:marBottom w:val="0"/>
      <w:divBdr>
        <w:top w:val="none" w:sz="0" w:space="0" w:color="auto"/>
        <w:left w:val="none" w:sz="0" w:space="0" w:color="auto"/>
        <w:bottom w:val="none" w:sz="0" w:space="0" w:color="auto"/>
        <w:right w:val="none" w:sz="0" w:space="0" w:color="auto"/>
      </w:divBdr>
    </w:div>
    <w:div w:id="1215656065">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47808000">
      <w:bodyDiv w:val="1"/>
      <w:marLeft w:val="0"/>
      <w:marRight w:val="0"/>
      <w:marTop w:val="0"/>
      <w:marBottom w:val="0"/>
      <w:divBdr>
        <w:top w:val="none" w:sz="0" w:space="0" w:color="auto"/>
        <w:left w:val="none" w:sz="0" w:space="0" w:color="auto"/>
        <w:bottom w:val="none" w:sz="0" w:space="0" w:color="auto"/>
        <w:right w:val="none" w:sz="0" w:space="0" w:color="auto"/>
      </w:divBdr>
    </w:div>
    <w:div w:id="1249383247">
      <w:bodyDiv w:val="1"/>
      <w:marLeft w:val="0"/>
      <w:marRight w:val="0"/>
      <w:marTop w:val="0"/>
      <w:marBottom w:val="0"/>
      <w:divBdr>
        <w:top w:val="none" w:sz="0" w:space="0" w:color="auto"/>
        <w:left w:val="none" w:sz="0" w:space="0" w:color="auto"/>
        <w:bottom w:val="none" w:sz="0" w:space="0" w:color="auto"/>
        <w:right w:val="none" w:sz="0" w:space="0" w:color="auto"/>
      </w:divBdr>
    </w:div>
    <w:div w:id="1259212089">
      <w:bodyDiv w:val="1"/>
      <w:marLeft w:val="0"/>
      <w:marRight w:val="0"/>
      <w:marTop w:val="0"/>
      <w:marBottom w:val="0"/>
      <w:divBdr>
        <w:top w:val="none" w:sz="0" w:space="0" w:color="auto"/>
        <w:left w:val="none" w:sz="0" w:space="0" w:color="auto"/>
        <w:bottom w:val="none" w:sz="0" w:space="0" w:color="auto"/>
        <w:right w:val="none" w:sz="0" w:space="0" w:color="auto"/>
      </w:divBdr>
    </w:div>
    <w:div w:id="1260678804">
      <w:bodyDiv w:val="1"/>
      <w:marLeft w:val="0"/>
      <w:marRight w:val="0"/>
      <w:marTop w:val="0"/>
      <w:marBottom w:val="0"/>
      <w:divBdr>
        <w:top w:val="none" w:sz="0" w:space="0" w:color="auto"/>
        <w:left w:val="none" w:sz="0" w:space="0" w:color="auto"/>
        <w:bottom w:val="none" w:sz="0" w:space="0" w:color="auto"/>
        <w:right w:val="none" w:sz="0" w:space="0" w:color="auto"/>
      </w:divBdr>
    </w:div>
    <w:div w:id="1268199716">
      <w:bodyDiv w:val="1"/>
      <w:marLeft w:val="0"/>
      <w:marRight w:val="0"/>
      <w:marTop w:val="0"/>
      <w:marBottom w:val="0"/>
      <w:divBdr>
        <w:top w:val="none" w:sz="0" w:space="0" w:color="auto"/>
        <w:left w:val="none" w:sz="0" w:space="0" w:color="auto"/>
        <w:bottom w:val="none" w:sz="0" w:space="0" w:color="auto"/>
        <w:right w:val="none" w:sz="0" w:space="0" w:color="auto"/>
      </w:divBdr>
    </w:div>
    <w:div w:id="1272321885">
      <w:bodyDiv w:val="1"/>
      <w:marLeft w:val="0"/>
      <w:marRight w:val="0"/>
      <w:marTop w:val="0"/>
      <w:marBottom w:val="0"/>
      <w:divBdr>
        <w:top w:val="none" w:sz="0" w:space="0" w:color="auto"/>
        <w:left w:val="none" w:sz="0" w:space="0" w:color="auto"/>
        <w:bottom w:val="none" w:sz="0" w:space="0" w:color="auto"/>
        <w:right w:val="none" w:sz="0" w:space="0" w:color="auto"/>
      </w:divBdr>
    </w:div>
    <w:div w:id="1276869852">
      <w:bodyDiv w:val="1"/>
      <w:marLeft w:val="0"/>
      <w:marRight w:val="0"/>
      <w:marTop w:val="0"/>
      <w:marBottom w:val="0"/>
      <w:divBdr>
        <w:top w:val="none" w:sz="0" w:space="0" w:color="auto"/>
        <w:left w:val="none" w:sz="0" w:space="0" w:color="auto"/>
        <w:bottom w:val="none" w:sz="0" w:space="0" w:color="auto"/>
        <w:right w:val="none" w:sz="0" w:space="0" w:color="auto"/>
      </w:divBdr>
    </w:div>
    <w:div w:id="1280333477">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65768">
      <w:bodyDiv w:val="1"/>
      <w:marLeft w:val="0"/>
      <w:marRight w:val="0"/>
      <w:marTop w:val="0"/>
      <w:marBottom w:val="0"/>
      <w:divBdr>
        <w:top w:val="none" w:sz="0" w:space="0" w:color="auto"/>
        <w:left w:val="none" w:sz="0" w:space="0" w:color="auto"/>
        <w:bottom w:val="none" w:sz="0" w:space="0" w:color="auto"/>
        <w:right w:val="none" w:sz="0" w:space="0" w:color="auto"/>
      </w:divBdr>
      <w:divsChild>
        <w:div w:id="1126895973">
          <w:marLeft w:val="0"/>
          <w:marRight w:val="0"/>
          <w:marTop w:val="0"/>
          <w:marBottom w:val="0"/>
          <w:divBdr>
            <w:top w:val="none" w:sz="0" w:space="0" w:color="auto"/>
            <w:left w:val="none" w:sz="0" w:space="0" w:color="auto"/>
            <w:bottom w:val="none" w:sz="0" w:space="0" w:color="auto"/>
            <w:right w:val="none" w:sz="0" w:space="0" w:color="auto"/>
          </w:divBdr>
          <w:divsChild>
            <w:div w:id="912466508">
              <w:marLeft w:val="0"/>
              <w:marRight w:val="0"/>
              <w:marTop w:val="0"/>
              <w:marBottom w:val="0"/>
              <w:divBdr>
                <w:top w:val="none" w:sz="0" w:space="0" w:color="auto"/>
                <w:left w:val="none" w:sz="0" w:space="0" w:color="auto"/>
                <w:bottom w:val="none" w:sz="0" w:space="0" w:color="auto"/>
                <w:right w:val="none" w:sz="0" w:space="0" w:color="auto"/>
              </w:divBdr>
              <w:divsChild>
                <w:div w:id="526648789">
                  <w:marLeft w:val="0"/>
                  <w:marRight w:val="0"/>
                  <w:marTop w:val="0"/>
                  <w:marBottom w:val="0"/>
                  <w:divBdr>
                    <w:top w:val="none" w:sz="0" w:space="0" w:color="auto"/>
                    <w:left w:val="none" w:sz="0" w:space="0" w:color="auto"/>
                    <w:bottom w:val="none" w:sz="0" w:space="0" w:color="auto"/>
                    <w:right w:val="none" w:sz="0" w:space="0" w:color="auto"/>
                  </w:divBdr>
                  <w:divsChild>
                    <w:div w:id="4423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01075">
      <w:bodyDiv w:val="1"/>
      <w:marLeft w:val="0"/>
      <w:marRight w:val="0"/>
      <w:marTop w:val="0"/>
      <w:marBottom w:val="0"/>
      <w:divBdr>
        <w:top w:val="none" w:sz="0" w:space="0" w:color="auto"/>
        <w:left w:val="none" w:sz="0" w:space="0" w:color="auto"/>
        <w:bottom w:val="none" w:sz="0" w:space="0" w:color="auto"/>
        <w:right w:val="none" w:sz="0" w:space="0" w:color="auto"/>
      </w:divBdr>
    </w:div>
    <w:div w:id="1307467779">
      <w:bodyDiv w:val="1"/>
      <w:marLeft w:val="0"/>
      <w:marRight w:val="0"/>
      <w:marTop w:val="0"/>
      <w:marBottom w:val="0"/>
      <w:divBdr>
        <w:top w:val="none" w:sz="0" w:space="0" w:color="auto"/>
        <w:left w:val="none" w:sz="0" w:space="0" w:color="auto"/>
        <w:bottom w:val="none" w:sz="0" w:space="0" w:color="auto"/>
        <w:right w:val="none" w:sz="0" w:space="0" w:color="auto"/>
      </w:divBdr>
    </w:div>
    <w:div w:id="1336030514">
      <w:bodyDiv w:val="1"/>
      <w:marLeft w:val="0"/>
      <w:marRight w:val="0"/>
      <w:marTop w:val="0"/>
      <w:marBottom w:val="0"/>
      <w:divBdr>
        <w:top w:val="none" w:sz="0" w:space="0" w:color="auto"/>
        <w:left w:val="none" w:sz="0" w:space="0" w:color="auto"/>
        <w:bottom w:val="none" w:sz="0" w:space="0" w:color="auto"/>
        <w:right w:val="none" w:sz="0" w:space="0" w:color="auto"/>
      </w:divBdr>
    </w:div>
    <w:div w:id="1339305584">
      <w:bodyDiv w:val="1"/>
      <w:marLeft w:val="0"/>
      <w:marRight w:val="0"/>
      <w:marTop w:val="0"/>
      <w:marBottom w:val="0"/>
      <w:divBdr>
        <w:top w:val="none" w:sz="0" w:space="0" w:color="auto"/>
        <w:left w:val="none" w:sz="0" w:space="0" w:color="auto"/>
        <w:bottom w:val="none" w:sz="0" w:space="0" w:color="auto"/>
        <w:right w:val="none" w:sz="0" w:space="0" w:color="auto"/>
      </w:divBdr>
    </w:div>
    <w:div w:id="1346980888">
      <w:bodyDiv w:val="1"/>
      <w:marLeft w:val="0"/>
      <w:marRight w:val="0"/>
      <w:marTop w:val="0"/>
      <w:marBottom w:val="0"/>
      <w:divBdr>
        <w:top w:val="none" w:sz="0" w:space="0" w:color="auto"/>
        <w:left w:val="none" w:sz="0" w:space="0" w:color="auto"/>
        <w:bottom w:val="none" w:sz="0" w:space="0" w:color="auto"/>
        <w:right w:val="none" w:sz="0" w:space="0" w:color="auto"/>
      </w:divBdr>
    </w:div>
    <w:div w:id="1354918726">
      <w:bodyDiv w:val="1"/>
      <w:marLeft w:val="0"/>
      <w:marRight w:val="0"/>
      <w:marTop w:val="0"/>
      <w:marBottom w:val="0"/>
      <w:divBdr>
        <w:top w:val="none" w:sz="0" w:space="0" w:color="auto"/>
        <w:left w:val="none" w:sz="0" w:space="0" w:color="auto"/>
        <w:bottom w:val="none" w:sz="0" w:space="0" w:color="auto"/>
        <w:right w:val="none" w:sz="0" w:space="0" w:color="auto"/>
      </w:divBdr>
      <w:divsChild>
        <w:div w:id="324086752">
          <w:marLeft w:val="0"/>
          <w:marRight w:val="0"/>
          <w:marTop w:val="0"/>
          <w:marBottom w:val="0"/>
          <w:divBdr>
            <w:top w:val="none" w:sz="0" w:space="0" w:color="auto"/>
            <w:left w:val="none" w:sz="0" w:space="0" w:color="auto"/>
            <w:bottom w:val="none" w:sz="0" w:space="0" w:color="auto"/>
            <w:right w:val="none" w:sz="0" w:space="0" w:color="auto"/>
          </w:divBdr>
          <w:divsChild>
            <w:div w:id="1701979326">
              <w:marLeft w:val="0"/>
              <w:marRight w:val="0"/>
              <w:marTop w:val="0"/>
              <w:marBottom w:val="0"/>
              <w:divBdr>
                <w:top w:val="none" w:sz="0" w:space="0" w:color="auto"/>
                <w:left w:val="none" w:sz="0" w:space="0" w:color="auto"/>
                <w:bottom w:val="none" w:sz="0" w:space="0" w:color="auto"/>
                <w:right w:val="none" w:sz="0" w:space="0" w:color="auto"/>
              </w:divBdr>
              <w:divsChild>
                <w:div w:id="25832053">
                  <w:marLeft w:val="0"/>
                  <w:marRight w:val="0"/>
                  <w:marTop w:val="0"/>
                  <w:marBottom w:val="0"/>
                  <w:divBdr>
                    <w:top w:val="none" w:sz="0" w:space="0" w:color="auto"/>
                    <w:left w:val="none" w:sz="0" w:space="0" w:color="auto"/>
                    <w:bottom w:val="none" w:sz="0" w:space="0" w:color="auto"/>
                    <w:right w:val="none" w:sz="0" w:space="0" w:color="auto"/>
                  </w:divBdr>
                  <w:divsChild>
                    <w:div w:id="14967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50172">
      <w:bodyDiv w:val="1"/>
      <w:marLeft w:val="0"/>
      <w:marRight w:val="0"/>
      <w:marTop w:val="0"/>
      <w:marBottom w:val="0"/>
      <w:divBdr>
        <w:top w:val="none" w:sz="0" w:space="0" w:color="auto"/>
        <w:left w:val="none" w:sz="0" w:space="0" w:color="auto"/>
        <w:bottom w:val="none" w:sz="0" w:space="0" w:color="auto"/>
        <w:right w:val="none" w:sz="0" w:space="0" w:color="auto"/>
      </w:divBdr>
    </w:div>
    <w:div w:id="1362121531">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390303936">
      <w:bodyDiv w:val="1"/>
      <w:marLeft w:val="0"/>
      <w:marRight w:val="0"/>
      <w:marTop w:val="0"/>
      <w:marBottom w:val="0"/>
      <w:divBdr>
        <w:top w:val="none" w:sz="0" w:space="0" w:color="auto"/>
        <w:left w:val="none" w:sz="0" w:space="0" w:color="auto"/>
        <w:bottom w:val="none" w:sz="0" w:space="0" w:color="auto"/>
        <w:right w:val="none" w:sz="0" w:space="0" w:color="auto"/>
      </w:divBdr>
    </w:div>
    <w:div w:id="1394962314">
      <w:bodyDiv w:val="1"/>
      <w:marLeft w:val="0"/>
      <w:marRight w:val="0"/>
      <w:marTop w:val="0"/>
      <w:marBottom w:val="0"/>
      <w:divBdr>
        <w:top w:val="none" w:sz="0" w:space="0" w:color="auto"/>
        <w:left w:val="none" w:sz="0" w:space="0" w:color="auto"/>
        <w:bottom w:val="none" w:sz="0" w:space="0" w:color="auto"/>
        <w:right w:val="none" w:sz="0" w:space="0" w:color="auto"/>
      </w:divBdr>
    </w:div>
    <w:div w:id="1398279874">
      <w:bodyDiv w:val="1"/>
      <w:marLeft w:val="0"/>
      <w:marRight w:val="0"/>
      <w:marTop w:val="0"/>
      <w:marBottom w:val="0"/>
      <w:divBdr>
        <w:top w:val="none" w:sz="0" w:space="0" w:color="auto"/>
        <w:left w:val="none" w:sz="0" w:space="0" w:color="auto"/>
        <w:bottom w:val="none" w:sz="0" w:space="0" w:color="auto"/>
        <w:right w:val="none" w:sz="0" w:space="0" w:color="auto"/>
      </w:divBdr>
    </w:div>
    <w:div w:id="1407072698">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24647916">
      <w:bodyDiv w:val="1"/>
      <w:marLeft w:val="0"/>
      <w:marRight w:val="0"/>
      <w:marTop w:val="0"/>
      <w:marBottom w:val="0"/>
      <w:divBdr>
        <w:top w:val="none" w:sz="0" w:space="0" w:color="auto"/>
        <w:left w:val="none" w:sz="0" w:space="0" w:color="auto"/>
        <w:bottom w:val="none" w:sz="0" w:space="0" w:color="auto"/>
        <w:right w:val="none" w:sz="0" w:space="0" w:color="auto"/>
      </w:divBdr>
      <w:divsChild>
        <w:div w:id="833453210">
          <w:marLeft w:val="0"/>
          <w:marRight w:val="0"/>
          <w:marTop w:val="0"/>
          <w:marBottom w:val="0"/>
          <w:divBdr>
            <w:top w:val="none" w:sz="0" w:space="0" w:color="auto"/>
            <w:left w:val="none" w:sz="0" w:space="0" w:color="auto"/>
            <w:bottom w:val="none" w:sz="0" w:space="0" w:color="auto"/>
            <w:right w:val="none" w:sz="0" w:space="0" w:color="auto"/>
          </w:divBdr>
          <w:divsChild>
            <w:div w:id="1748960304">
              <w:marLeft w:val="0"/>
              <w:marRight w:val="0"/>
              <w:marTop w:val="0"/>
              <w:marBottom w:val="0"/>
              <w:divBdr>
                <w:top w:val="none" w:sz="0" w:space="0" w:color="auto"/>
                <w:left w:val="none" w:sz="0" w:space="0" w:color="auto"/>
                <w:bottom w:val="none" w:sz="0" w:space="0" w:color="auto"/>
                <w:right w:val="none" w:sz="0" w:space="0" w:color="auto"/>
              </w:divBdr>
              <w:divsChild>
                <w:div w:id="2201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6980">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0098337">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48618416">
      <w:bodyDiv w:val="1"/>
      <w:marLeft w:val="0"/>
      <w:marRight w:val="0"/>
      <w:marTop w:val="0"/>
      <w:marBottom w:val="0"/>
      <w:divBdr>
        <w:top w:val="none" w:sz="0" w:space="0" w:color="auto"/>
        <w:left w:val="none" w:sz="0" w:space="0" w:color="auto"/>
        <w:bottom w:val="none" w:sz="0" w:space="0" w:color="auto"/>
        <w:right w:val="none" w:sz="0" w:space="0" w:color="auto"/>
      </w:divBdr>
    </w:div>
    <w:div w:id="1460878761">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494026262">
      <w:bodyDiv w:val="1"/>
      <w:marLeft w:val="0"/>
      <w:marRight w:val="0"/>
      <w:marTop w:val="0"/>
      <w:marBottom w:val="0"/>
      <w:divBdr>
        <w:top w:val="none" w:sz="0" w:space="0" w:color="auto"/>
        <w:left w:val="none" w:sz="0" w:space="0" w:color="auto"/>
        <w:bottom w:val="none" w:sz="0" w:space="0" w:color="auto"/>
        <w:right w:val="none" w:sz="0" w:space="0" w:color="auto"/>
      </w:divBdr>
    </w:div>
    <w:div w:id="1496800133">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2031156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34342861">
      <w:bodyDiv w:val="1"/>
      <w:marLeft w:val="0"/>
      <w:marRight w:val="0"/>
      <w:marTop w:val="0"/>
      <w:marBottom w:val="0"/>
      <w:divBdr>
        <w:top w:val="none" w:sz="0" w:space="0" w:color="auto"/>
        <w:left w:val="none" w:sz="0" w:space="0" w:color="auto"/>
        <w:bottom w:val="none" w:sz="0" w:space="0" w:color="auto"/>
        <w:right w:val="none" w:sz="0" w:space="0" w:color="auto"/>
      </w:divBdr>
    </w:div>
    <w:div w:id="1538543268">
      <w:bodyDiv w:val="1"/>
      <w:marLeft w:val="0"/>
      <w:marRight w:val="0"/>
      <w:marTop w:val="0"/>
      <w:marBottom w:val="0"/>
      <w:divBdr>
        <w:top w:val="none" w:sz="0" w:space="0" w:color="auto"/>
        <w:left w:val="none" w:sz="0" w:space="0" w:color="auto"/>
        <w:bottom w:val="none" w:sz="0" w:space="0" w:color="auto"/>
        <w:right w:val="none" w:sz="0" w:space="0" w:color="auto"/>
      </w:divBdr>
    </w:div>
    <w:div w:id="1540707098">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65292800">
      <w:bodyDiv w:val="1"/>
      <w:marLeft w:val="0"/>
      <w:marRight w:val="0"/>
      <w:marTop w:val="0"/>
      <w:marBottom w:val="0"/>
      <w:divBdr>
        <w:top w:val="none" w:sz="0" w:space="0" w:color="auto"/>
        <w:left w:val="none" w:sz="0" w:space="0" w:color="auto"/>
        <w:bottom w:val="none" w:sz="0" w:space="0" w:color="auto"/>
        <w:right w:val="none" w:sz="0" w:space="0" w:color="auto"/>
      </w:divBdr>
    </w:div>
    <w:div w:id="1565599208">
      <w:bodyDiv w:val="1"/>
      <w:marLeft w:val="0"/>
      <w:marRight w:val="0"/>
      <w:marTop w:val="0"/>
      <w:marBottom w:val="0"/>
      <w:divBdr>
        <w:top w:val="none" w:sz="0" w:space="0" w:color="auto"/>
        <w:left w:val="none" w:sz="0" w:space="0" w:color="auto"/>
        <w:bottom w:val="none" w:sz="0" w:space="0" w:color="auto"/>
        <w:right w:val="none" w:sz="0" w:space="0" w:color="auto"/>
      </w:divBdr>
    </w:div>
    <w:div w:id="1566449954">
      <w:bodyDiv w:val="1"/>
      <w:marLeft w:val="0"/>
      <w:marRight w:val="0"/>
      <w:marTop w:val="0"/>
      <w:marBottom w:val="0"/>
      <w:divBdr>
        <w:top w:val="none" w:sz="0" w:space="0" w:color="auto"/>
        <w:left w:val="none" w:sz="0" w:space="0" w:color="auto"/>
        <w:bottom w:val="none" w:sz="0" w:space="0" w:color="auto"/>
        <w:right w:val="none" w:sz="0" w:space="0" w:color="auto"/>
      </w:divBdr>
    </w:div>
    <w:div w:id="1582060660">
      <w:bodyDiv w:val="1"/>
      <w:marLeft w:val="0"/>
      <w:marRight w:val="0"/>
      <w:marTop w:val="0"/>
      <w:marBottom w:val="0"/>
      <w:divBdr>
        <w:top w:val="none" w:sz="0" w:space="0" w:color="auto"/>
        <w:left w:val="none" w:sz="0" w:space="0" w:color="auto"/>
        <w:bottom w:val="none" w:sz="0" w:space="0" w:color="auto"/>
        <w:right w:val="none" w:sz="0" w:space="0" w:color="auto"/>
      </w:divBdr>
    </w:div>
    <w:div w:id="1584995991">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593126497">
      <w:bodyDiv w:val="1"/>
      <w:marLeft w:val="0"/>
      <w:marRight w:val="0"/>
      <w:marTop w:val="0"/>
      <w:marBottom w:val="0"/>
      <w:divBdr>
        <w:top w:val="none" w:sz="0" w:space="0" w:color="auto"/>
        <w:left w:val="none" w:sz="0" w:space="0" w:color="auto"/>
        <w:bottom w:val="none" w:sz="0" w:space="0" w:color="auto"/>
        <w:right w:val="none" w:sz="0" w:space="0" w:color="auto"/>
      </w:divBdr>
    </w:div>
    <w:div w:id="1599561744">
      <w:bodyDiv w:val="1"/>
      <w:marLeft w:val="0"/>
      <w:marRight w:val="0"/>
      <w:marTop w:val="0"/>
      <w:marBottom w:val="0"/>
      <w:divBdr>
        <w:top w:val="none" w:sz="0" w:space="0" w:color="auto"/>
        <w:left w:val="none" w:sz="0" w:space="0" w:color="auto"/>
        <w:bottom w:val="none" w:sz="0" w:space="0" w:color="auto"/>
        <w:right w:val="none" w:sz="0" w:space="0" w:color="auto"/>
      </w:divBdr>
    </w:div>
    <w:div w:id="1605723223">
      <w:bodyDiv w:val="1"/>
      <w:marLeft w:val="0"/>
      <w:marRight w:val="0"/>
      <w:marTop w:val="0"/>
      <w:marBottom w:val="0"/>
      <w:divBdr>
        <w:top w:val="none" w:sz="0" w:space="0" w:color="auto"/>
        <w:left w:val="none" w:sz="0" w:space="0" w:color="auto"/>
        <w:bottom w:val="none" w:sz="0" w:space="0" w:color="auto"/>
        <w:right w:val="none" w:sz="0" w:space="0" w:color="auto"/>
      </w:divBdr>
    </w:div>
    <w:div w:id="16065737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57149701">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38179">
      <w:bodyDiv w:val="1"/>
      <w:marLeft w:val="0"/>
      <w:marRight w:val="0"/>
      <w:marTop w:val="0"/>
      <w:marBottom w:val="0"/>
      <w:divBdr>
        <w:top w:val="none" w:sz="0" w:space="0" w:color="auto"/>
        <w:left w:val="none" w:sz="0" w:space="0" w:color="auto"/>
        <w:bottom w:val="none" w:sz="0" w:space="0" w:color="auto"/>
        <w:right w:val="none" w:sz="0" w:space="0" w:color="auto"/>
      </w:divBdr>
    </w:div>
    <w:div w:id="1686515317">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8337490">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10002">
      <w:bodyDiv w:val="1"/>
      <w:marLeft w:val="0"/>
      <w:marRight w:val="0"/>
      <w:marTop w:val="0"/>
      <w:marBottom w:val="0"/>
      <w:divBdr>
        <w:top w:val="none" w:sz="0" w:space="0" w:color="auto"/>
        <w:left w:val="none" w:sz="0" w:space="0" w:color="auto"/>
        <w:bottom w:val="none" w:sz="0" w:space="0" w:color="auto"/>
        <w:right w:val="none" w:sz="0" w:space="0" w:color="auto"/>
      </w:divBdr>
    </w:div>
    <w:div w:id="1711152274">
      <w:bodyDiv w:val="1"/>
      <w:marLeft w:val="0"/>
      <w:marRight w:val="0"/>
      <w:marTop w:val="0"/>
      <w:marBottom w:val="0"/>
      <w:divBdr>
        <w:top w:val="none" w:sz="0" w:space="0" w:color="auto"/>
        <w:left w:val="none" w:sz="0" w:space="0" w:color="auto"/>
        <w:bottom w:val="none" w:sz="0" w:space="0" w:color="auto"/>
        <w:right w:val="none" w:sz="0" w:space="0" w:color="auto"/>
      </w:divBdr>
    </w:div>
    <w:div w:id="1711421051">
      <w:bodyDiv w:val="1"/>
      <w:marLeft w:val="0"/>
      <w:marRight w:val="0"/>
      <w:marTop w:val="0"/>
      <w:marBottom w:val="0"/>
      <w:divBdr>
        <w:top w:val="none" w:sz="0" w:space="0" w:color="auto"/>
        <w:left w:val="none" w:sz="0" w:space="0" w:color="auto"/>
        <w:bottom w:val="none" w:sz="0" w:space="0" w:color="auto"/>
        <w:right w:val="none" w:sz="0" w:space="0" w:color="auto"/>
      </w:divBdr>
    </w:div>
    <w:div w:id="1713311150">
      <w:bodyDiv w:val="1"/>
      <w:marLeft w:val="0"/>
      <w:marRight w:val="0"/>
      <w:marTop w:val="0"/>
      <w:marBottom w:val="0"/>
      <w:divBdr>
        <w:top w:val="none" w:sz="0" w:space="0" w:color="auto"/>
        <w:left w:val="none" w:sz="0" w:space="0" w:color="auto"/>
        <w:bottom w:val="none" w:sz="0" w:space="0" w:color="auto"/>
        <w:right w:val="none" w:sz="0" w:space="0" w:color="auto"/>
      </w:divBdr>
    </w:div>
    <w:div w:id="1720280663">
      <w:bodyDiv w:val="1"/>
      <w:marLeft w:val="0"/>
      <w:marRight w:val="0"/>
      <w:marTop w:val="0"/>
      <w:marBottom w:val="0"/>
      <w:divBdr>
        <w:top w:val="none" w:sz="0" w:space="0" w:color="auto"/>
        <w:left w:val="none" w:sz="0" w:space="0" w:color="auto"/>
        <w:bottom w:val="none" w:sz="0" w:space="0" w:color="auto"/>
        <w:right w:val="none" w:sz="0" w:space="0" w:color="auto"/>
      </w:divBdr>
    </w:div>
    <w:div w:id="1729642153">
      <w:bodyDiv w:val="1"/>
      <w:marLeft w:val="0"/>
      <w:marRight w:val="0"/>
      <w:marTop w:val="0"/>
      <w:marBottom w:val="0"/>
      <w:divBdr>
        <w:top w:val="none" w:sz="0" w:space="0" w:color="auto"/>
        <w:left w:val="none" w:sz="0" w:space="0" w:color="auto"/>
        <w:bottom w:val="none" w:sz="0" w:space="0" w:color="auto"/>
        <w:right w:val="none" w:sz="0" w:space="0" w:color="auto"/>
      </w:divBdr>
      <w:divsChild>
        <w:div w:id="78524916">
          <w:marLeft w:val="0"/>
          <w:marRight w:val="0"/>
          <w:marTop w:val="0"/>
          <w:marBottom w:val="0"/>
          <w:divBdr>
            <w:top w:val="none" w:sz="0" w:space="0" w:color="auto"/>
            <w:left w:val="none" w:sz="0" w:space="0" w:color="auto"/>
            <w:bottom w:val="none" w:sz="0" w:space="0" w:color="auto"/>
            <w:right w:val="none" w:sz="0" w:space="0" w:color="auto"/>
          </w:divBdr>
          <w:divsChild>
            <w:div w:id="957956524">
              <w:marLeft w:val="0"/>
              <w:marRight w:val="0"/>
              <w:marTop w:val="0"/>
              <w:marBottom w:val="0"/>
              <w:divBdr>
                <w:top w:val="none" w:sz="0" w:space="0" w:color="auto"/>
                <w:left w:val="none" w:sz="0" w:space="0" w:color="auto"/>
                <w:bottom w:val="none" w:sz="0" w:space="0" w:color="auto"/>
                <w:right w:val="none" w:sz="0" w:space="0" w:color="auto"/>
              </w:divBdr>
              <w:divsChild>
                <w:div w:id="656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743410525">
      <w:bodyDiv w:val="1"/>
      <w:marLeft w:val="0"/>
      <w:marRight w:val="0"/>
      <w:marTop w:val="0"/>
      <w:marBottom w:val="0"/>
      <w:divBdr>
        <w:top w:val="none" w:sz="0" w:space="0" w:color="auto"/>
        <w:left w:val="none" w:sz="0" w:space="0" w:color="auto"/>
        <w:bottom w:val="none" w:sz="0" w:space="0" w:color="auto"/>
        <w:right w:val="none" w:sz="0" w:space="0" w:color="auto"/>
      </w:divBdr>
    </w:div>
    <w:div w:id="1750536271">
      <w:bodyDiv w:val="1"/>
      <w:marLeft w:val="0"/>
      <w:marRight w:val="0"/>
      <w:marTop w:val="0"/>
      <w:marBottom w:val="0"/>
      <w:divBdr>
        <w:top w:val="none" w:sz="0" w:space="0" w:color="auto"/>
        <w:left w:val="none" w:sz="0" w:space="0" w:color="auto"/>
        <w:bottom w:val="none" w:sz="0" w:space="0" w:color="auto"/>
        <w:right w:val="none" w:sz="0" w:space="0" w:color="auto"/>
      </w:divBdr>
    </w:div>
    <w:div w:id="1753428644">
      <w:bodyDiv w:val="1"/>
      <w:marLeft w:val="0"/>
      <w:marRight w:val="0"/>
      <w:marTop w:val="0"/>
      <w:marBottom w:val="0"/>
      <w:divBdr>
        <w:top w:val="none" w:sz="0" w:space="0" w:color="auto"/>
        <w:left w:val="none" w:sz="0" w:space="0" w:color="auto"/>
        <w:bottom w:val="none" w:sz="0" w:space="0" w:color="auto"/>
        <w:right w:val="none" w:sz="0" w:space="0" w:color="auto"/>
      </w:divBdr>
    </w:div>
    <w:div w:id="1776486972">
      <w:bodyDiv w:val="1"/>
      <w:marLeft w:val="0"/>
      <w:marRight w:val="0"/>
      <w:marTop w:val="0"/>
      <w:marBottom w:val="0"/>
      <w:divBdr>
        <w:top w:val="none" w:sz="0" w:space="0" w:color="auto"/>
        <w:left w:val="none" w:sz="0" w:space="0" w:color="auto"/>
        <w:bottom w:val="none" w:sz="0" w:space="0" w:color="auto"/>
        <w:right w:val="none" w:sz="0" w:space="0" w:color="auto"/>
      </w:divBdr>
    </w:div>
    <w:div w:id="1782526019">
      <w:bodyDiv w:val="1"/>
      <w:marLeft w:val="0"/>
      <w:marRight w:val="0"/>
      <w:marTop w:val="0"/>
      <w:marBottom w:val="0"/>
      <w:divBdr>
        <w:top w:val="none" w:sz="0" w:space="0" w:color="auto"/>
        <w:left w:val="none" w:sz="0" w:space="0" w:color="auto"/>
        <w:bottom w:val="none" w:sz="0" w:space="0" w:color="auto"/>
        <w:right w:val="none" w:sz="0" w:space="0" w:color="auto"/>
      </w:divBdr>
    </w:div>
    <w:div w:id="1789547642">
      <w:bodyDiv w:val="1"/>
      <w:marLeft w:val="0"/>
      <w:marRight w:val="0"/>
      <w:marTop w:val="0"/>
      <w:marBottom w:val="0"/>
      <w:divBdr>
        <w:top w:val="none" w:sz="0" w:space="0" w:color="auto"/>
        <w:left w:val="none" w:sz="0" w:space="0" w:color="auto"/>
        <w:bottom w:val="none" w:sz="0" w:space="0" w:color="auto"/>
        <w:right w:val="none" w:sz="0" w:space="0" w:color="auto"/>
      </w:divBdr>
    </w:div>
    <w:div w:id="1818759046">
      <w:bodyDiv w:val="1"/>
      <w:marLeft w:val="0"/>
      <w:marRight w:val="0"/>
      <w:marTop w:val="0"/>
      <w:marBottom w:val="0"/>
      <w:divBdr>
        <w:top w:val="none" w:sz="0" w:space="0" w:color="auto"/>
        <w:left w:val="none" w:sz="0" w:space="0" w:color="auto"/>
        <w:bottom w:val="none" w:sz="0" w:space="0" w:color="auto"/>
        <w:right w:val="none" w:sz="0" w:space="0" w:color="auto"/>
      </w:divBdr>
    </w:div>
    <w:div w:id="1822384776">
      <w:bodyDiv w:val="1"/>
      <w:marLeft w:val="0"/>
      <w:marRight w:val="0"/>
      <w:marTop w:val="0"/>
      <w:marBottom w:val="0"/>
      <w:divBdr>
        <w:top w:val="none" w:sz="0" w:space="0" w:color="auto"/>
        <w:left w:val="none" w:sz="0" w:space="0" w:color="auto"/>
        <w:bottom w:val="none" w:sz="0" w:space="0" w:color="auto"/>
        <w:right w:val="none" w:sz="0" w:space="0" w:color="auto"/>
      </w:divBdr>
    </w:div>
    <w:div w:id="1827814522">
      <w:bodyDiv w:val="1"/>
      <w:marLeft w:val="0"/>
      <w:marRight w:val="0"/>
      <w:marTop w:val="0"/>
      <w:marBottom w:val="0"/>
      <w:divBdr>
        <w:top w:val="none" w:sz="0" w:space="0" w:color="auto"/>
        <w:left w:val="none" w:sz="0" w:space="0" w:color="auto"/>
        <w:bottom w:val="none" w:sz="0" w:space="0" w:color="auto"/>
        <w:right w:val="none" w:sz="0" w:space="0" w:color="auto"/>
      </w:divBdr>
    </w:div>
    <w:div w:id="1831479347">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842086666">
      <w:bodyDiv w:val="1"/>
      <w:marLeft w:val="0"/>
      <w:marRight w:val="0"/>
      <w:marTop w:val="0"/>
      <w:marBottom w:val="0"/>
      <w:divBdr>
        <w:top w:val="none" w:sz="0" w:space="0" w:color="auto"/>
        <w:left w:val="none" w:sz="0" w:space="0" w:color="auto"/>
        <w:bottom w:val="none" w:sz="0" w:space="0" w:color="auto"/>
        <w:right w:val="none" w:sz="0" w:space="0" w:color="auto"/>
      </w:divBdr>
    </w:div>
    <w:div w:id="1848515809">
      <w:bodyDiv w:val="1"/>
      <w:marLeft w:val="0"/>
      <w:marRight w:val="0"/>
      <w:marTop w:val="0"/>
      <w:marBottom w:val="0"/>
      <w:divBdr>
        <w:top w:val="none" w:sz="0" w:space="0" w:color="auto"/>
        <w:left w:val="none" w:sz="0" w:space="0" w:color="auto"/>
        <w:bottom w:val="none" w:sz="0" w:space="0" w:color="auto"/>
        <w:right w:val="none" w:sz="0" w:space="0" w:color="auto"/>
      </w:divBdr>
    </w:div>
    <w:div w:id="1861504509">
      <w:bodyDiv w:val="1"/>
      <w:marLeft w:val="0"/>
      <w:marRight w:val="0"/>
      <w:marTop w:val="0"/>
      <w:marBottom w:val="0"/>
      <w:divBdr>
        <w:top w:val="none" w:sz="0" w:space="0" w:color="auto"/>
        <w:left w:val="none" w:sz="0" w:space="0" w:color="auto"/>
        <w:bottom w:val="none" w:sz="0" w:space="0" w:color="auto"/>
        <w:right w:val="none" w:sz="0" w:space="0" w:color="auto"/>
      </w:divBdr>
    </w:div>
    <w:div w:id="1861773829">
      <w:bodyDiv w:val="1"/>
      <w:marLeft w:val="0"/>
      <w:marRight w:val="0"/>
      <w:marTop w:val="0"/>
      <w:marBottom w:val="0"/>
      <w:divBdr>
        <w:top w:val="none" w:sz="0" w:space="0" w:color="auto"/>
        <w:left w:val="none" w:sz="0" w:space="0" w:color="auto"/>
        <w:bottom w:val="none" w:sz="0" w:space="0" w:color="auto"/>
        <w:right w:val="none" w:sz="0" w:space="0" w:color="auto"/>
      </w:divBdr>
    </w:div>
    <w:div w:id="1866092059">
      <w:bodyDiv w:val="1"/>
      <w:marLeft w:val="0"/>
      <w:marRight w:val="0"/>
      <w:marTop w:val="0"/>
      <w:marBottom w:val="0"/>
      <w:divBdr>
        <w:top w:val="none" w:sz="0" w:space="0" w:color="auto"/>
        <w:left w:val="none" w:sz="0" w:space="0" w:color="auto"/>
        <w:bottom w:val="none" w:sz="0" w:space="0" w:color="auto"/>
        <w:right w:val="none" w:sz="0" w:space="0" w:color="auto"/>
      </w:divBdr>
    </w:div>
    <w:div w:id="1869029547">
      <w:bodyDiv w:val="1"/>
      <w:marLeft w:val="0"/>
      <w:marRight w:val="0"/>
      <w:marTop w:val="0"/>
      <w:marBottom w:val="0"/>
      <w:divBdr>
        <w:top w:val="none" w:sz="0" w:space="0" w:color="auto"/>
        <w:left w:val="none" w:sz="0" w:space="0" w:color="auto"/>
        <w:bottom w:val="none" w:sz="0" w:space="0" w:color="auto"/>
        <w:right w:val="none" w:sz="0" w:space="0" w:color="auto"/>
      </w:divBdr>
    </w:div>
    <w:div w:id="1869416145">
      <w:bodyDiv w:val="1"/>
      <w:marLeft w:val="0"/>
      <w:marRight w:val="0"/>
      <w:marTop w:val="0"/>
      <w:marBottom w:val="0"/>
      <w:divBdr>
        <w:top w:val="none" w:sz="0" w:space="0" w:color="auto"/>
        <w:left w:val="none" w:sz="0" w:space="0" w:color="auto"/>
        <w:bottom w:val="none" w:sz="0" w:space="0" w:color="auto"/>
        <w:right w:val="none" w:sz="0" w:space="0" w:color="auto"/>
      </w:divBdr>
      <w:divsChild>
        <w:div w:id="2075933276">
          <w:marLeft w:val="0"/>
          <w:marRight w:val="0"/>
          <w:marTop w:val="0"/>
          <w:marBottom w:val="0"/>
          <w:divBdr>
            <w:top w:val="none" w:sz="0" w:space="0" w:color="auto"/>
            <w:left w:val="none" w:sz="0" w:space="0" w:color="auto"/>
            <w:bottom w:val="none" w:sz="0" w:space="0" w:color="auto"/>
            <w:right w:val="none" w:sz="0" w:space="0" w:color="auto"/>
          </w:divBdr>
          <w:divsChild>
            <w:div w:id="1847206827">
              <w:marLeft w:val="0"/>
              <w:marRight w:val="0"/>
              <w:marTop w:val="0"/>
              <w:marBottom w:val="0"/>
              <w:divBdr>
                <w:top w:val="none" w:sz="0" w:space="0" w:color="auto"/>
                <w:left w:val="none" w:sz="0" w:space="0" w:color="auto"/>
                <w:bottom w:val="none" w:sz="0" w:space="0" w:color="auto"/>
                <w:right w:val="none" w:sz="0" w:space="0" w:color="auto"/>
              </w:divBdr>
              <w:divsChild>
                <w:div w:id="1336421792">
                  <w:marLeft w:val="0"/>
                  <w:marRight w:val="0"/>
                  <w:marTop w:val="0"/>
                  <w:marBottom w:val="0"/>
                  <w:divBdr>
                    <w:top w:val="none" w:sz="0" w:space="0" w:color="auto"/>
                    <w:left w:val="none" w:sz="0" w:space="0" w:color="auto"/>
                    <w:bottom w:val="none" w:sz="0" w:space="0" w:color="auto"/>
                    <w:right w:val="none" w:sz="0" w:space="0" w:color="auto"/>
                  </w:divBdr>
                  <w:divsChild>
                    <w:div w:id="19409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239">
      <w:bodyDiv w:val="1"/>
      <w:marLeft w:val="0"/>
      <w:marRight w:val="0"/>
      <w:marTop w:val="0"/>
      <w:marBottom w:val="0"/>
      <w:divBdr>
        <w:top w:val="none" w:sz="0" w:space="0" w:color="auto"/>
        <w:left w:val="none" w:sz="0" w:space="0" w:color="auto"/>
        <w:bottom w:val="none" w:sz="0" w:space="0" w:color="auto"/>
        <w:right w:val="none" w:sz="0" w:space="0" w:color="auto"/>
      </w:divBdr>
    </w:div>
    <w:div w:id="1879775068">
      <w:bodyDiv w:val="1"/>
      <w:marLeft w:val="0"/>
      <w:marRight w:val="0"/>
      <w:marTop w:val="0"/>
      <w:marBottom w:val="0"/>
      <w:divBdr>
        <w:top w:val="none" w:sz="0" w:space="0" w:color="auto"/>
        <w:left w:val="none" w:sz="0" w:space="0" w:color="auto"/>
        <w:bottom w:val="none" w:sz="0" w:space="0" w:color="auto"/>
        <w:right w:val="none" w:sz="0" w:space="0" w:color="auto"/>
      </w:divBdr>
    </w:div>
    <w:div w:id="1880388662">
      <w:bodyDiv w:val="1"/>
      <w:marLeft w:val="0"/>
      <w:marRight w:val="0"/>
      <w:marTop w:val="0"/>
      <w:marBottom w:val="0"/>
      <w:divBdr>
        <w:top w:val="none" w:sz="0" w:space="0" w:color="auto"/>
        <w:left w:val="none" w:sz="0" w:space="0" w:color="auto"/>
        <w:bottom w:val="none" w:sz="0" w:space="0" w:color="auto"/>
        <w:right w:val="none" w:sz="0" w:space="0" w:color="auto"/>
      </w:divBdr>
    </w:div>
    <w:div w:id="1889030990">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6356480">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18248258">
      <w:bodyDiv w:val="1"/>
      <w:marLeft w:val="0"/>
      <w:marRight w:val="0"/>
      <w:marTop w:val="0"/>
      <w:marBottom w:val="0"/>
      <w:divBdr>
        <w:top w:val="none" w:sz="0" w:space="0" w:color="auto"/>
        <w:left w:val="none" w:sz="0" w:space="0" w:color="auto"/>
        <w:bottom w:val="none" w:sz="0" w:space="0" w:color="auto"/>
        <w:right w:val="none" w:sz="0" w:space="0" w:color="auto"/>
      </w:divBdr>
    </w:div>
    <w:div w:id="1945189784">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030801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7278300">
      <w:bodyDiv w:val="1"/>
      <w:marLeft w:val="0"/>
      <w:marRight w:val="0"/>
      <w:marTop w:val="0"/>
      <w:marBottom w:val="0"/>
      <w:divBdr>
        <w:top w:val="none" w:sz="0" w:space="0" w:color="auto"/>
        <w:left w:val="none" w:sz="0" w:space="0" w:color="auto"/>
        <w:bottom w:val="none" w:sz="0" w:space="0" w:color="auto"/>
        <w:right w:val="none" w:sz="0" w:space="0" w:color="auto"/>
      </w:divBdr>
    </w:div>
    <w:div w:id="1995796729">
      <w:bodyDiv w:val="1"/>
      <w:marLeft w:val="0"/>
      <w:marRight w:val="0"/>
      <w:marTop w:val="0"/>
      <w:marBottom w:val="0"/>
      <w:divBdr>
        <w:top w:val="none" w:sz="0" w:space="0" w:color="auto"/>
        <w:left w:val="none" w:sz="0" w:space="0" w:color="auto"/>
        <w:bottom w:val="none" w:sz="0" w:space="0" w:color="auto"/>
        <w:right w:val="none" w:sz="0" w:space="0" w:color="auto"/>
      </w:divBdr>
    </w:div>
    <w:div w:id="1996254096">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27634618">
      <w:bodyDiv w:val="1"/>
      <w:marLeft w:val="0"/>
      <w:marRight w:val="0"/>
      <w:marTop w:val="0"/>
      <w:marBottom w:val="0"/>
      <w:divBdr>
        <w:top w:val="none" w:sz="0" w:space="0" w:color="auto"/>
        <w:left w:val="none" w:sz="0" w:space="0" w:color="auto"/>
        <w:bottom w:val="none" w:sz="0" w:space="0" w:color="auto"/>
        <w:right w:val="none" w:sz="0" w:space="0" w:color="auto"/>
      </w:divBdr>
    </w:div>
    <w:div w:id="2032409509">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49600130">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0087569">
      <w:bodyDiv w:val="1"/>
      <w:marLeft w:val="0"/>
      <w:marRight w:val="0"/>
      <w:marTop w:val="0"/>
      <w:marBottom w:val="0"/>
      <w:divBdr>
        <w:top w:val="none" w:sz="0" w:space="0" w:color="auto"/>
        <w:left w:val="none" w:sz="0" w:space="0" w:color="auto"/>
        <w:bottom w:val="none" w:sz="0" w:space="0" w:color="auto"/>
        <w:right w:val="none" w:sz="0" w:space="0" w:color="auto"/>
      </w:divBdr>
    </w:div>
    <w:div w:id="2060474313">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75080853">
      <w:bodyDiv w:val="1"/>
      <w:marLeft w:val="0"/>
      <w:marRight w:val="0"/>
      <w:marTop w:val="0"/>
      <w:marBottom w:val="0"/>
      <w:divBdr>
        <w:top w:val="none" w:sz="0" w:space="0" w:color="auto"/>
        <w:left w:val="none" w:sz="0" w:space="0" w:color="auto"/>
        <w:bottom w:val="none" w:sz="0" w:space="0" w:color="auto"/>
        <w:right w:val="none" w:sz="0" w:space="0" w:color="auto"/>
      </w:divBdr>
    </w:div>
    <w:div w:id="2087531417">
      <w:bodyDiv w:val="1"/>
      <w:marLeft w:val="0"/>
      <w:marRight w:val="0"/>
      <w:marTop w:val="0"/>
      <w:marBottom w:val="0"/>
      <w:divBdr>
        <w:top w:val="none" w:sz="0" w:space="0" w:color="auto"/>
        <w:left w:val="none" w:sz="0" w:space="0" w:color="auto"/>
        <w:bottom w:val="none" w:sz="0" w:space="0" w:color="auto"/>
        <w:right w:val="none" w:sz="0" w:space="0" w:color="auto"/>
      </w:divBdr>
    </w:div>
    <w:div w:id="2094011985">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097626467">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 w:id="2106874157">
      <w:bodyDiv w:val="1"/>
      <w:marLeft w:val="0"/>
      <w:marRight w:val="0"/>
      <w:marTop w:val="0"/>
      <w:marBottom w:val="0"/>
      <w:divBdr>
        <w:top w:val="none" w:sz="0" w:space="0" w:color="auto"/>
        <w:left w:val="none" w:sz="0" w:space="0" w:color="auto"/>
        <w:bottom w:val="none" w:sz="0" w:space="0" w:color="auto"/>
        <w:right w:val="none" w:sz="0" w:space="0" w:color="auto"/>
      </w:divBdr>
    </w:div>
    <w:div w:id="211604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okalux@maipr.co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ilto:info@oka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739DE-09AE-4D29-8DB6-2B959187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943</Words>
  <Characters>5948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3</cp:revision>
  <cp:lastPrinted>2020-10-16T10:54:00Z</cp:lastPrinted>
  <dcterms:created xsi:type="dcterms:W3CDTF">2023-07-03T10:30:00Z</dcterms:created>
  <dcterms:modified xsi:type="dcterms:W3CDTF">2023-07-03T15:43:00Z</dcterms:modified>
  <cp:category/>
</cp:coreProperties>
</file>