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CA7E6" w14:textId="40058472" w:rsidR="00D5471D" w:rsidRPr="00DC21DE" w:rsidRDefault="00D5471D" w:rsidP="00D5471D">
      <w:pPr>
        <w:rPr>
          <w:rFonts w:ascii="Arial" w:hAnsi="Arial" w:cs="Arial"/>
          <w:b/>
          <w:sz w:val="32"/>
          <w:szCs w:val="32"/>
        </w:rPr>
      </w:pPr>
      <w:r w:rsidRPr="00DC21DE">
        <w:rPr>
          <w:rFonts w:ascii="Arial" w:hAnsi="Arial" w:cs="Arial"/>
          <w:b/>
          <w:sz w:val="32"/>
          <w:szCs w:val="32"/>
        </w:rPr>
        <w:t xml:space="preserve">Pressemitteilung </w:t>
      </w:r>
      <w:r w:rsidR="00557551" w:rsidRPr="00DC21DE">
        <w:rPr>
          <w:rFonts w:ascii="Arial" w:hAnsi="Arial" w:cs="Arial"/>
          <w:b/>
          <w:sz w:val="32"/>
          <w:szCs w:val="32"/>
        </w:rPr>
        <w:t>10</w:t>
      </w:r>
      <w:r w:rsidRPr="00DC21DE">
        <w:rPr>
          <w:rFonts w:ascii="Arial" w:hAnsi="Arial" w:cs="Arial"/>
          <w:b/>
          <w:sz w:val="32"/>
          <w:szCs w:val="32"/>
        </w:rPr>
        <w:t>/</w:t>
      </w:r>
      <w:r w:rsidR="00AA443E" w:rsidRPr="00DC21DE">
        <w:rPr>
          <w:rFonts w:ascii="Arial" w:hAnsi="Arial" w:cs="Arial"/>
          <w:b/>
          <w:sz w:val="32"/>
          <w:szCs w:val="32"/>
        </w:rPr>
        <w:t>2023</w:t>
      </w:r>
    </w:p>
    <w:p w14:paraId="78DF9B6C" w14:textId="77777777" w:rsidR="00A35FCF" w:rsidRPr="00DC21DE" w:rsidRDefault="00A35FCF" w:rsidP="00D5471D">
      <w:pPr>
        <w:rPr>
          <w:rFonts w:ascii="Arial" w:hAnsi="Arial" w:cs="Arial"/>
          <w:b/>
          <w:bCs/>
          <w:sz w:val="28"/>
          <w:szCs w:val="28"/>
        </w:rPr>
      </w:pPr>
    </w:p>
    <w:p w14:paraId="28C53CF8" w14:textId="56FEFCFA" w:rsidR="00DD258C" w:rsidRPr="00DC21DE" w:rsidRDefault="002B4D18" w:rsidP="00D5471D">
      <w:pPr>
        <w:rPr>
          <w:rFonts w:ascii="Arial" w:hAnsi="Arial" w:cs="Arial"/>
          <w:b/>
          <w:bCs/>
          <w:sz w:val="28"/>
          <w:szCs w:val="28"/>
        </w:rPr>
      </w:pPr>
      <w:r w:rsidRPr="00DC21DE">
        <w:rPr>
          <w:rFonts w:ascii="Arial" w:hAnsi="Arial" w:cs="Arial"/>
          <w:b/>
          <w:bCs/>
          <w:sz w:val="28"/>
          <w:szCs w:val="28"/>
        </w:rPr>
        <w:t>E</w:t>
      </w:r>
      <w:r w:rsidR="00DD258C" w:rsidRPr="00DC21DE">
        <w:rPr>
          <w:rFonts w:ascii="Arial" w:hAnsi="Arial" w:cs="Arial"/>
          <w:b/>
          <w:bCs/>
          <w:sz w:val="28"/>
          <w:szCs w:val="28"/>
        </w:rPr>
        <w:t>rgonomie</w:t>
      </w:r>
      <w:r w:rsidR="002A1DF7" w:rsidRPr="00DC21DE">
        <w:rPr>
          <w:rFonts w:ascii="Arial" w:hAnsi="Arial" w:cs="Arial"/>
          <w:b/>
          <w:bCs/>
          <w:sz w:val="28"/>
          <w:szCs w:val="28"/>
        </w:rPr>
        <w:t>, Sitzkomfort</w:t>
      </w:r>
      <w:r w:rsidR="00DD258C" w:rsidRPr="00DC21DE">
        <w:rPr>
          <w:rFonts w:ascii="Arial" w:hAnsi="Arial" w:cs="Arial"/>
          <w:b/>
          <w:bCs/>
          <w:sz w:val="28"/>
          <w:szCs w:val="28"/>
        </w:rPr>
        <w:t xml:space="preserve"> und Nachhaltigkeit vereint: </w:t>
      </w:r>
      <w:proofErr w:type="spellStart"/>
      <w:r w:rsidR="00DD258C" w:rsidRPr="00DC21DE">
        <w:rPr>
          <w:rFonts w:ascii="Arial" w:hAnsi="Arial" w:cs="Arial"/>
          <w:b/>
          <w:bCs/>
          <w:sz w:val="28"/>
          <w:szCs w:val="28"/>
        </w:rPr>
        <w:t>Yonda</w:t>
      </w:r>
      <w:proofErr w:type="spellEnd"/>
      <w:r w:rsidR="00DD258C" w:rsidRPr="00DC21DE">
        <w:rPr>
          <w:rFonts w:ascii="Arial" w:hAnsi="Arial" w:cs="Arial"/>
          <w:b/>
          <w:bCs/>
          <w:sz w:val="28"/>
          <w:szCs w:val="28"/>
        </w:rPr>
        <w:t xml:space="preserve"> Conference </w:t>
      </w:r>
      <w:r w:rsidR="000B3551" w:rsidRPr="00DC21DE">
        <w:rPr>
          <w:rFonts w:ascii="Arial" w:hAnsi="Arial" w:cs="Arial"/>
          <w:b/>
          <w:bCs/>
          <w:sz w:val="28"/>
          <w:szCs w:val="28"/>
        </w:rPr>
        <w:t xml:space="preserve">von Wilkhahn </w:t>
      </w:r>
      <w:r w:rsidR="00DD258C" w:rsidRPr="00DC21DE">
        <w:rPr>
          <w:rFonts w:ascii="Arial" w:hAnsi="Arial" w:cs="Arial"/>
          <w:b/>
          <w:bCs/>
          <w:sz w:val="28"/>
          <w:szCs w:val="28"/>
        </w:rPr>
        <w:t>setzt neue Standards</w:t>
      </w:r>
    </w:p>
    <w:p w14:paraId="13BD8239" w14:textId="33E2BE5B" w:rsidR="00D5471D" w:rsidRPr="00DC21DE" w:rsidRDefault="00D5471D" w:rsidP="00D5471D">
      <w:pPr>
        <w:rPr>
          <w:rFonts w:ascii="Arial" w:hAnsi="Arial" w:cs="Arial"/>
          <w:sz w:val="28"/>
          <w:szCs w:val="28"/>
        </w:rPr>
      </w:pPr>
      <w:r w:rsidRPr="00DC21DE">
        <w:rPr>
          <w:rFonts w:ascii="Arial" w:hAnsi="Arial" w:cs="Arial"/>
          <w:sz w:val="28"/>
          <w:szCs w:val="28"/>
        </w:rPr>
        <w:t>Design:</w:t>
      </w:r>
      <w:r w:rsidR="00A35FCF" w:rsidRPr="00DC21DE">
        <w:rPr>
          <w:rFonts w:ascii="Arial" w:hAnsi="Arial" w:cs="Arial"/>
          <w:sz w:val="28"/>
          <w:szCs w:val="28"/>
        </w:rPr>
        <w:t xml:space="preserve"> </w:t>
      </w:r>
      <w:r w:rsidR="002E654A" w:rsidRPr="00DC21DE">
        <w:rPr>
          <w:rFonts w:ascii="Arial" w:hAnsi="Arial" w:cs="Arial"/>
          <w:sz w:val="28"/>
          <w:szCs w:val="28"/>
        </w:rPr>
        <w:t>neunzig</w:t>
      </w:r>
      <w:r w:rsidR="00A35FCF" w:rsidRPr="00DC21DE">
        <w:rPr>
          <w:rFonts w:ascii="Arial" w:hAnsi="Arial" w:cs="Arial"/>
          <w:sz w:val="28"/>
          <w:szCs w:val="28"/>
        </w:rPr>
        <w:t xml:space="preserve">° </w:t>
      </w:r>
      <w:r w:rsidR="002E654A" w:rsidRPr="00DC21DE">
        <w:rPr>
          <w:rFonts w:ascii="Arial" w:hAnsi="Arial" w:cs="Arial"/>
          <w:sz w:val="28"/>
          <w:szCs w:val="28"/>
        </w:rPr>
        <w:t>d</w:t>
      </w:r>
      <w:r w:rsidR="00A35FCF" w:rsidRPr="00DC21DE">
        <w:rPr>
          <w:rFonts w:ascii="Arial" w:hAnsi="Arial" w:cs="Arial"/>
          <w:sz w:val="28"/>
          <w:szCs w:val="28"/>
        </w:rPr>
        <w:t>esign</w:t>
      </w:r>
    </w:p>
    <w:p w14:paraId="68398418" w14:textId="77777777" w:rsidR="00D5471D" w:rsidRPr="00DC21DE" w:rsidRDefault="00D5471D" w:rsidP="00D5471D">
      <w:pPr>
        <w:rPr>
          <w:rFonts w:ascii="Arial" w:hAnsi="Arial" w:cs="Arial"/>
        </w:rPr>
      </w:pPr>
    </w:p>
    <w:p w14:paraId="7CA11EEF" w14:textId="4DB5C977" w:rsidR="00C71146" w:rsidRPr="00DC21DE" w:rsidRDefault="00C71146" w:rsidP="00D5471D">
      <w:pPr>
        <w:rPr>
          <w:rFonts w:ascii="Arial" w:hAnsi="Arial" w:cs="Arial"/>
          <w:b/>
          <w:bCs/>
          <w:sz w:val="22"/>
          <w:szCs w:val="22"/>
        </w:rPr>
      </w:pPr>
      <w:r w:rsidRPr="00DC21DE">
        <w:rPr>
          <w:rFonts w:ascii="Arial" w:hAnsi="Arial" w:cs="Arial"/>
          <w:b/>
          <w:bCs/>
          <w:sz w:val="22"/>
          <w:szCs w:val="22"/>
        </w:rPr>
        <w:t xml:space="preserve">Mit </w:t>
      </w:r>
      <w:proofErr w:type="spellStart"/>
      <w:r w:rsidRPr="00DC21DE">
        <w:rPr>
          <w:rFonts w:ascii="Arial" w:hAnsi="Arial" w:cs="Arial"/>
          <w:b/>
          <w:bCs/>
          <w:sz w:val="22"/>
          <w:szCs w:val="22"/>
        </w:rPr>
        <w:t>Yonda</w:t>
      </w:r>
      <w:proofErr w:type="spellEnd"/>
      <w:r w:rsidRPr="00DC21DE">
        <w:rPr>
          <w:rFonts w:ascii="Arial" w:hAnsi="Arial" w:cs="Arial"/>
          <w:b/>
          <w:bCs/>
          <w:sz w:val="22"/>
          <w:szCs w:val="22"/>
        </w:rPr>
        <w:t xml:space="preserve"> Conference erweitert Wilkhahn das Schalenstuhlprogramm </w:t>
      </w:r>
      <w:proofErr w:type="spellStart"/>
      <w:r w:rsidRPr="00DC21DE">
        <w:rPr>
          <w:rFonts w:ascii="Arial" w:hAnsi="Arial" w:cs="Arial"/>
          <w:b/>
          <w:bCs/>
          <w:sz w:val="22"/>
          <w:szCs w:val="22"/>
        </w:rPr>
        <w:t>Yonda</w:t>
      </w:r>
      <w:proofErr w:type="spellEnd"/>
      <w:r w:rsidRPr="00DC21DE">
        <w:rPr>
          <w:rFonts w:ascii="Arial" w:hAnsi="Arial" w:cs="Arial"/>
          <w:b/>
          <w:bCs/>
          <w:sz w:val="22"/>
          <w:szCs w:val="22"/>
        </w:rPr>
        <w:t xml:space="preserve"> um einen</w:t>
      </w:r>
      <w:r w:rsidR="002B4D18" w:rsidRPr="00DC21DE">
        <w:rPr>
          <w:rFonts w:ascii="Arial" w:hAnsi="Arial" w:cs="Arial"/>
          <w:b/>
          <w:bCs/>
          <w:sz w:val="22"/>
          <w:szCs w:val="22"/>
        </w:rPr>
        <w:t xml:space="preserve"> wohnlichen</w:t>
      </w:r>
      <w:r w:rsidRPr="00DC21DE">
        <w:rPr>
          <w:rFonts w:ascii="Arial" w:hAnsi="Arial" w:cs="Arial"/>
          <w:b/>
          <w:bCs/>
          <w:sz w:val="22"/>
          <w:szCs w:val="22"/>
        </w:rPr>
        <w:t xml:space="preserve"> Konferenzsessel, der erstklassige Ergonomie und Sitzkomfort mit den Prinzipien der Recyclingfähigkeit verbindet. Durch den Einsatz </w:t>
      </w:r>
      <w:r w:rsidR="007704C5" w:rsidRPr="00DC21DE">
        <w:rPr>
          <w:rFonts w:ascii="Arial" w:hAnsi="Arial" w:cs="Arial"/>
          <w:b/>
          <w:bCs/>
          <w:sz w:val="22"/>
          <w:szCs w:val="22"/>
        </w:rPr>
        <w:t xml:space="preserve">innovativer atmungsaktiver </w:t>
      </w:r>
      <w:r w:rsidRPr="00DC21DE">
        <w:rPr>
          <w:rFonts w:ascii="Arial" w:hAnsi="Arial" w:cs="Arial"/>
          <w:b/>
          <w:bCs/>
          <w:sz w:val="22"/>
          <w:szCs w:val="22"/>
        </w:rPr>
        <w:t xml:space="preserve">Polstermaterialien </w:t>
      </w:r>
      <w:r w:rsidR="002C6AAA" w:rsidRPr="00DC21DE">
        <w:rPr>
          <w:rFonts w:ascii="Arial" w:hAnsi="Arial" w:cs="Arial"/>
          <w:b/>
          <w:bCs/>
          <w:sz w:val="22"/>
          <w:szCs w:val="22"/>
        </w:rPr>
        <w:t>und einer 3D-Federung bietet</w:t>
      </w:r>
      <w:r w:rsidRPr="00DC21DE">
        <w:rPr>
          <w:rFonts w:ascii="Arial" w:hAnsi="Arial" w:cs="Arial"/>
          <w:b/>
          <w:bCs/>
          <w:sz w:val="22"/>
          <w:szCs w:val="22"/>
        </w:rPr>
        <w:t xml:space="preserve"> der Sessel </w:t>
      </w:r>
      <w:r w:rsidR="002C6AAA" w:rsidRPr="00DC21DE">
        <w:rPr>
          <w:rFonts w:ascii="Arial" w:hAnsi="Arial" w:cs="Arial"/>
          <w:b/>
          <w:bCs/>
          <w:sz w:val="22"/>
          <w:szCs w:val="22"/>
        </w:rPr>
        <w:t>höchsten</w:t>
      </w:r>
      <w:r w:rsidRPr="00DC21DE">
        <w:rPr>
          <w:rFonts w:ascii="Arial" w:hAnsi="Arial" w:cs="Arial"/>
          <w:b/>
          <w:bCs/>
          <w:sz w:val="22"/>
          <w:szCs w:val="22"/>
        </w:rPr>
        <w:t xml:space="preserve"> Sitzkomfort. </w:t>
      </w:r>
      <w:r w:rsidR="0034011D" w:rsidRPr="00DC21DE">
        <w:rPr>
          <w:rFonts w:ascii="Arial" w:hAnsi="Arial" w:cs="Arial"/>
          <w:b/>
          <w:bCs/>
          <w:sz w:val="22"/>
          <w:szCs w:val="22"/>
        </w:rPr>
        <w:t xml:space="preserve">Zudem kommt der </w:t>
      </w:r>
      <w:proofErr w:type="spellStart"/>
      <w:r w:rsidR="0034011D" w:rsidRPr="00DC21DE">
        <w:rPr>
          <w:rFonts w:ascii="Arial" w:hAnsi="Arial" w:cs="Arial"/>
          <w:b/>
          <w:bCs/>
          <w:sz w:val="22"/>
          <w:szCs w:val="22"/>
        </w:rPr>
        <w:t>vollumpolsterte</w:t>
      </w:r>
      <w:proofErr w:type="spellEnd"/>
      <w:r w:rsidR="0034011D" w:rsidRPr="00DC21DE">
        <w:rPr>
          <w:rFonts w:ascii="Arial" w:hAnsi="Arial" w:cs="Arial"/>
          <w:b/>
          <w:bCs/>
          <w:sz w:val="22"/>
          <w:szCs w:val="22"/>
        </w:rPr>
        <w:t xml:space="preserve"> Schalenstuhl quasi vollständig ohne Verklebungen aus, was eine sortenreine Trennung aller Komponenten am Ende des Lebenszyklus ermöglicht.</w:t>
      </w:r>
    </w:p>
    <w:p w14:paraId="2120DED1" w14:textId="77777777" w:rsidR="0023471E" w:rsidRPr="00DC21DE" w:rsidRDefault="0023471E" w:rsidP="00D5471D">
      <w:pPr>
        <w:rPr>
          <w:rFonts w:ascii="Arial" w:hAnsi="Arial" w:cs="Arial"/>
          <w:b/>
          <w:bCs/>
          <w:sz w:val="22"/>
          <w:szCs w:val="22"/>
        </w:rPr>
      </w:pPr>
    </w:p>
    <w:p w14:paraId="5F62477B" w14:textId="393089FF" w:rsidR="00485920" w:rsidRPr="00DC21DE" w:rsidRDefault="00485920" w:rsidP="00485920">
      <w:pPr>
        <w:rPr>
          <w:rFonts w:ascii="Arial" w:hAnsi="Arial" w:cs="Arial"/>
          <w:sz w:val="22"/>
          <w:szCs w:val="22"/>
        </w:rPr>
      </w:pPr>
      <w:r w:rsidRPr="00DC21DE">
        <w:rPr>
          <w:rFonts w:ascii="Arial" w:hAnsi="Arial" w:cs="Arial"/>
          <w:b/>
          <w:bCs/>
          <w:sz w:val="22"/>
          <w:szCs w:val="22"/>
        </w:rPr>
        <w:t>Bad Münder</w:t>
      </w:r>
      <w:r w:rsidR="00D82107" w:rsidRPr="00DC21DE">
        <w:rPr>
          <w:rFonts w:ascii="Arial" w:hAnsi="Arial" w:cs="Arial"/>
          <w:b/>
          <w:bCs/>
          <w:sz w:val="22"/>
          <w:szCs w:val="22"/>
        </w:rPr>
        <w:t xml:space="preserve">, </w:t>
      </w:r>
      <w:r w:rsidRPr="00DC21DE">
        <w:rPr>
          <w:rFonts w:ascii="Arial" w:hAnsi="Arial" w:cs="Arial"/>
          <w:b/>
          <w:bCs/>
          <w:sz w:val="22"/>
          <w:szCs w:val="22"/>
        </w:rPr>
        <w:t xml:space="preserve">Oktober 2023. </w:t>
      </w:r>
      <w:r w:rsidR="00113EBB" w:rsidRPr="00DC21DE">
        <w:rPr>
          <w:rFonts w:ascii="Arial" w:hAnsi="Arial" w:cs="Arial"/>
          <w:sz w:val="22"/>
          <w:szCs w:val="22"/>
        </w:rPr>
        <w:t xml:space="preserve">Der </w:t>
      </w:r>
      <w:proofErr w:type="spellStart"/>
      <w:r w:rsidR="00113EBB" w:rsidRPr="00DC21DE">
        <w:rPr>
          <w:rFonts w:ascii="Arial" w:hAnsi="Arial" w:cs="Arial"/>
          <w:sz w:val="22"/>
          <w:szCs w:val="22"/>
        </w:rPr>
        <w:t>Yonda</w:t>
      </w:r>
      <w:proofErr w:type="spellEnd"/>
      <w:r w:rsidR="00113EBB" w:rsidRPr="00DC21DE">
        <w:rPr>
          <w:rFonts w:ascii="Arial" w:hAnsi="Arial" w:cs="Arial"/>
          <w:sz w:val="22"/>
          <w:szCs w:val="22"/>
        </w:rPr>
        <w:t xml:space="preserve"> Conference bietet erstklassigen Sitzkomfort überall dort, wo Wohlfühlen und Arbeiten </w:t>
      </w:r>
      <w:r w:rsidR="00107285" w:rsidRPr="00DC21DE">
        <w:rPr>
          <w:rFonts w:ascii="Arial" w:hAnsi="Arial" w:cs="Arial"/>
          <w:sz w:val="22"/>
          <w:szCs w:val="22"/>
        </w:rPr>
        <w:t>miteinander verschmelzen</w:t>
      </w:r>
      <w:r w:rsidR="00113EBB" w:rsidRPr="00DC21DE">
        <w:rPr>
          <w:rFonts w:ascii="Arial" w:hAnsi="Arial" w:cs="Arial"/>
          <w:sz w:val="22"/>
          <w:szCs w:val="22"/>
        </w:rPr>
        <w:t xml:space="preserve"> - </w:t>
      </w:r>
      <w:r w:rsidR="00107285" w:rsidRPr="00DC21DE">
        <w:rPr>
          <w:rFonts w:ascii="Arial" w:hAnsi="Arial" w:cs="Arial"/>
          <w:sz w:val="22"/>
          <w:szCs w:val="22"/>
        </w:rPr>
        <w:t>sowohl</w:t>
      </w:r>
      <w:r w:rsidR="00113EBB" w:rsidRPr="00DC21DE">
        <w:rPr>
          <w:rFonts w:ascii="Arial" w:hAnsi="Arial" w:cs="Arial"/>
          <w:sz w:val="22"/>
          <w:szCs w:val="22"/>
        </w:rPr>
        <w:t xml:space="preserve"> in informellen </w:t>
      </w:r>
      <w:r w:rsidR="00107285" w:rsidRPr="00DC21DE">
        <w:rPr>
          <w:rFonts w:ascii="Arial" w:hAnsi="Arial" w:cs="Arial"/>
          <w:sz w:val="22"/>
          <w:szCs w:val="22"/>
        </w:rPr>
        <w:t>als auch in</w:t>
      </w:r>
      <w:r w:rsidR="00113EBB" w:rsidRPr="00DC21DE">
        <w:rPr>
          <w:rFonts w:ascii="Arial" w:hAnsi="Arial" w:cs="Arial"/>
          <w:sz w:val="22"/>
          <w:szCs w:val="22"/>
        </w:rPr>
        <w:t xml:space="preserve"> formellen Bereichen des Büros. Auch das jüngste Mitglied der </w:t>
      </w:r>
      <w:proofErr w:type="spellStart"/>
      <w:r w:rsidR="00113EBB" w:rsidRPr="00DC21DE">
        <w:rPr>
          <w:rFonts w:ascii="Arial" w:hAnsi="Arial" w:cs="Arial"/>
          <w:sz w:val="22"/>
          <w:szCs w:val="22"/>
        </w:rPr>
        <w:t>Yonda</w:t>
      </w:r>
      <w:proofErr w:type="spellEnd"/>
      <w:r w:rsidR="00113EBB" w:rsidRPr="00DC21DE">
        <w:rPr>
          <w:rFonts w:ascii="Arial" w:hAnsi="Arial" w:cs="Arial"/>
          <w:sz w:val="22"/>
          <w:szCs w:val="22"/>
        </w:rPr>
        <w:t>-Familie greift die weiche</w:t>
      </w:r>
      <w:r w:rsidR="006454C8" w:rsidRPr="00DC21DE">
        <w:rPr>
          <w:rFonts w:ascii="Arial" w:hAnsi="Arial" w:cs="Arial"/>
          <w:sz w:val="22"/>
          <w:szCs w:val="22"/>
        </w:rPr>
        <w:t xml:space="preserve"> und </w:t>
      </w:r>
      <w:r w:rsidR="00113EBB" w:rsidRPr="00DC21DE">
        <w:rPr>
          <w:rFonts w:ascii="Arial" w:hAnsi="Arial" w:cs="Arial"/>
          <w:sz w:val="22"/>
          <w:szCs w:val="22"/>
        </w:rPr>
        <w:t>fließende Form</w:t>
      </w:r>
      <w:r w:rsidR="006454C8" w:rsidRPr="00DC21DE">
        <w:rPr>
          <w:rFonts w:ascii="Arial" w:hAnsi="Arial" w:cs="Arial"/>
          <w:sz w:val="22"/>
          <w:szCs w:val="22"/>
        </w:rPr>
        <w:t>gebung</w:t>
      </w:r>
      <w:r w:rsidR="00113EBB" w:rsidRPr="00DC21DE">
        <w:rPr>
          <w:rFonts w:ascii="Arial" w:hAnsi="Arial" w:cs="Arial"/>
          <w:sz w:val="22"/>
          <w:szCs w:val="22"/>
        </w:rPr>
        <w:t xml:space="preserve"> auf, die </w:t>
      </w:r>
      <w:r w:rsidR="006454C8" w:rsidRPr="00DC21DE">
        <w:rPr>
          <w:rFonts w:ascii="Arial" w:hAnsi="Arial" w:cs="Arial"/>
          <w:sz w:val="22"/>
          <w:szCs w:val="22"/>
        </w:rPr>
        <w:t>charakteristisch</w:t>
      </w:r>
      <w:r w:rsidR="00136A6F" w:rsidRPr="00DC21DE">
        <w:rPr>
          <w:rFonts w:ascii="Arial" w:hAnsi="Arial" w:cs="Arial"/>
          <w:sz w:val="22"/>
          <w:szCs w:val="22"/>
        </w:rPr>
        <w:t xml:space="preserve"> für das Programm ist</w:t>
      </w:r>
      <w:r w:rsidR="00113EBB" w:rsidRPr="00DC21DE">
        <w:rPr>
          <w:rFonts w:ascii="Arial" w:hAnsi="Arial" w:cs="Arial"/>
          <w:sz w:val="22"/>
          <w:szCs w:val="22"/>
        </w:rPr>
        <w:t xml:space="preserve">. Das Duo von neunzig° design hat bei </w:t>
      </w:r>
      <w:proofErr w:type="spellStart"/>
      <w:r w:rsidR="00113EBB" w:rsidRPr="00DC21DE">
        <w:rPr>
          <w:rFonts w:ascii="Arial" w:hAnsi="Arial" w:cs="Arial"/>
          <w:sz w:val="22"/>
          <w:szCs w:val="22"/>
        </w:rPr>
        <w:t>Yonda</w:t>
      </w:r>
      <w:proofErr w:type="spellEnd"/>
      <w:r w:rsidR="00113EBB" w:rsidRPr="00DC21DE">
        <w:rPr>
          <w:rFonts w:ascii="Arial" w:hAnsi="Arial" w:cs="Arial"/>
          <w:sz w:val="22"/>
          <w:szCs w:val="22"/>
        </w:rPr>
        <w:t xml:space="preserve"> Conference das prägnante Erscheinungsbild beibehalten und durch eine </w:t>
      </w:r>
      <w:proofErr w:type="spellStart"/>
      <w:r w:rsidR="00113EBB" w:rsidRPr="00DC21DE">
        <w:rPr>
          <w:rFonts w:ascii="Arial" w:hAnsi="Arial" w:cs="Arial"/>
          <w:sz w:val="22"/>
          <w:szCs w:val="22"/>
        </w:rPr>
        <w:t>Voll</w:t>
      </w:r>
      <w:r w:rsidR="0054576B" w:rsidRPr="00DC21DE">
        <w:rPr>
          <w:rFonts w:ascii="Arial" w:hAnsi="Arial" w:cs="Arial"/>
          <w:sz w:val="22"/>
          <w:szCs w:val="22"/>
        </w:rPr>
        <w:t>um</w:t>
      </w:r>
      <w:r w:rsidR="00113EBB" w:rsidRPr="00DC21DE">
        <w:rPr>
          <w:rFonts w:ascii="Arial" w:hAnsi="Arial" w:cs="Arial"/>
          <w:sz w:val="22"/>
          <w:szCs w:val="22"/>
        </w:rPr>
        <w:t>polsterung</w:t>
      </w:r>
      <w:proofErr w:type="spellEnd"/>
      <w:r w:rsidR="00113EBB" w:rsidRPr="00DC21DE">
        <w:rPr>
          <w:rFonts w:ascii="Arial" w:hAnsi="Arial" w:cs="Arial"/>
          <w:sz w:val="22"/>
          <w:szCs w:val="22"/>
        </w:rPr>
        <w:t xml:space="preserve"> noch komfortabler und wohnlicher gestaltet. Der Designansatz von Barbara Funck und Rainer Weckenmann hat die optimale </w:t>
      </w:r>
      <w:r w:rsidR="00805434" w:rsidRPr="00DC21DE">
        <w:rPr>
          <w:rFonts w:ascii="Arial" w:hAnsi="Arial" w:cs="Arial"/>
          <w:sz w:val="22"/>
          <w:szCs w:val="22"/>
        </w:rPr>
        <w:t xml:space="preserve">Ergonomie </w:t>
      </w:r>
      <w:r w:rsidR="00113EBB" w:rsidRPr="00DC21DE">
        <w:rPr>
          <w:rFonts w:ascii="Arial" w:hAnsi="Arial" w:cs="Arial"/>
          <w:sz w:val="22"/>
          <w:szCs w:val="22"/>
        </w:rPr>
        <w:t>von Rücken, Armen und Gesäß in eine fließende, weiche Form modelliert.</w:t>
      </w:r>
      <w:r w:rsidR="00113EBB" w:rsidRPr="00DC21DE">
        <w:rPr>
          <w:rFonts w:ascii="Arial" w:hAnsi="Arial" w:cs="Arial"/>
          <w:b/>
          <w:bCs/>
          <w:sz w:val="22"/>
          <w:szCs w:val="22"/>
        </w:rPr>
        <w:t xml:space="preserve"> </w:t>
      </w:r>
    </w:p>
    <w:p w14:paraId="2A1B00C5" w14:textId="77777777" w:rsidR="002A7C7E" w:rsidRPr="00DC21DE" w:rsidRDefault="002A7C7E" w:rsidP="00D5471D">
      <w:pPr>
        <w:rPr>
          <w:rFonts w:ascii="Arial" w:hAnsi="Arial" w:cs="Arial"/>
          <w:sz w:val="22"/>
          <w:szCs w:val="22"/>
        </w:rPr>
      </w:pPr>
    </w:p>
    <w:p w14:paraId="65F98A78" w14:textId="77777777" w:rsidR="00B615E9" w:rsidRPr="00DC21DE" w:rsidRDefault="00B615E9" w:rsidP="00D5471D">
      <w:pPr>
        <w:rPr>
          <w:rFonts w:ascii="Arial" w:hAnsi="Arial" w:cs="Arial"/>
          <w:b/>
          <w:bCs/>
          <w:sz w:val="22"/>
          <w:szCs w:val="22"/>
        </w:rPr>
      </w:pPr>
      <w:r w:rsidRPr="00DC21DE">
        <w:rPr>
          <w:rFonts w:ascii="Arial" w:hAnsi="Arial" w:cs="Arial"/>
          <w:b/>
          <w:bCs/>
          <w:sz w:val="22"/>
          <w:szCs w:val="22"/>
        </w:rPr>
        <w:t>Erstklassige Ergonomie und innovativer Sitzkomfort</w:t>
      </w:r>
    </w:p>
    <w:p w14:paraId="7251C91B" w14:textId="065EE466" w:rsidR="00B615E9" w:rsidRPr="00DC21DE" w:rsidRDefault="009B0FDF" w:rsidP="00D5471D">
      <w:pPr>
        <w:rPr>
          <w:rFonts w:ascii="Arial" w:hAnsi="Arial" w:cs="Arial"/>
          <w:sz w:val="22"/>
          <w:szCs w:val="22"/>
        </w:rPr>
      </w:pPr>
      <w:r w:rsidRPr="00DC21DE">
        <w:rPr>
          <w:rFonts w:ascii="Arial" w:hAnsi="Arial" w:cs="Arial"/>
          <w:sz w:val="22"/>
          <w:szCs w:val="22"/>
        </w:rPr>
        <w:t xml:space="preserve">Mit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setzt Wilkhahn neue Maßstäbe für erstklassige Ergonomie und </w:t>
      </w:r>
      <w:r w:rsidR="00D82271">
        <w:rPr>
          <w:rFonts w:ascii="Arial" w:hAnsi="Arial" w:cs="Arial"/>
          <w:sz w:val="22"/>
          <w:szCs w:val="22"/>
        </w:rPr>
        <w:t>komfortablen</w:t>
      </w:r>
      <w:r w:rsidRPr="00DC21DE">
        <w:rPr>
          <w:rFonts w:ascii="Arial" w:hAnsi="Arial" w:cs="Arial"/>
          <w:sz w:val="22"/>
          <w:szCs w:val="22"/>
        </w:rPr>
        <w:t xml:space="preserve"> Sitzkomfort. Dank innovativer Polstermaterialien bietet der Stuhl nicht nur ein hohes Maß an Bequemlichkeit, sondern auch eine bemerkenswerte Atmungsaktivität. Die ergonomische Schalengeometrie des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mit bequemen Armlehnen garantiert eine körpergerechte Haltung für optimalen Sitzkomfort. Die optionale, speziell entwickelte 3D-Federung trägt zu einem dynamischen Sitz</w:t>
      </w:r>
      <w:r w:rsidR="00136A6F" w:rsidRPr="00DC21DE">
        <w:rPr>
          <w:rFonts w:ascii="Arial" w:hAnsi="Arial" w:cs="Arial"/>
          <w:sz w:val="22"/>
          <w:szCs w:val="22"/>
        </w:rPr>
        <w:t>erlebnis</w:t>
      </w:r>
      <w:r w:rsidRPr="00DC21DE">
        <w:rPr>
          <w:rFonts w:ascii="Arial" w:hAnsi="Arial" w:cs="Arial"/>
          <w:sz w:val="22"/>
          <w:szCs w:val="22"/>
        </w:rPr>
        <w:t xml:space="preserve"> bei, das Bewegung und Komfort in Einklang bringt.</w:t>
      </w:r>
    </w:p>
    <w:p w14:paraId="78FAA62F" w14:textId="77777777" w:rsidR="00B615E9" w:rsidRPr="00DC21DE" w:rsidRDefault="00B615E9" w:rsidP="00D5471D">
      <w:pPr>
        <w:rPr>
          <w:rFonts w:ascii="Arial" w:hAnsi="Arial" w:cs="Arial"/>
          <w:b/>
          <w:bCs/>
          <w:sz w:val="22"/>
          <w:szCs w:val="22"/>
        </w:rPr>
      </w:pPr>
    </w:p>
    <w:p w14:paraId="0528F185" w14:textId="0354F8DB" w:rsidR="007462EE" w:rsidRPr="00DC21DE" w:rsidRDefault="007462EE" w:rsidP="00D5471D">
      <w:pPr>
        <w:rPr>
          <w:rFonts w:ascii="Arial" w:hAnsi="Arial" w:cs="Arial"/>
          <w:b/>
          <w:bCs/>
          <w:sz w:val="22"/>
          <w:szCs w:val="22"/>
        </w:rPr>
      </w:pPr>
      <w:r w:rsidRPr="00DC21DE">
        <w:rPr>
          <w:rFonts w:ascii="Arial" w:hAnsi="Arial" w:cs="Arial"/>
          <w:b/>
          <w:bCs/>
          <w:sz w:val="22"/>
          <w:szCs w:val="22"/>
        </w:rPr>
        <w:t>Herausforderung kreislauffähiger Polstermöbel</w:t>
      </w:r>
    </w:p>
    <w:p w14:paraId="4940E1FF" w14:textId="5B862604" w:rsidR="00485920" w:rsidRPr="00DC21DE" w:rsidRDefault="00CD5EC4" w:rsidP="00485920">
      <w:pPr>
        <w:rPr>
          <w:rFonts w:ascii="Arial" w:hAnsi="Arial" w:cs="Arial"/>
          <w:sz w:val="22"/>
          <w:szCs w:val="22"/>
        </w:rPr>
      </w:pPr>
      <w:r w:rsidRPr="00DC21DE">
        <w:rPr>
          <w:rFonts w:ascii="Arial" w:hAnsi="Arial" w:cs="Arial"/>
          <w:sz w:val="22"/>
          <w:szCs w:val="22"/>
        </w:rPr>
        <w:t xml:space="preserve">Die Herausforderung bei der Entwicklung eines recyclingfähigen Konferenzsessels lag unter anderem in der sortenreinen Trennbarkeit der Komponenten. </w:t>
      </w:r>
      <w:r w:rsidR="001D761B" w:rsidRPr="00DC21DE">
        <w:rPr>
          <w:rFonts w:ascii="Arial" w:hAnsi="Arial" w:cs="Arial"/>
          <w:sz w:val="22"/>
          <w:szCs w:val="22"/>
        </w:rPr>
        <w:t xml:space="preserve">Bei der klassischen Polsterung sind Polsterschaum, Sitzschale und textiler Bezug oft miteinander verklebt, was eine sortenreine und wirtschaftliche Trennung der Komponenten unmöglich macht. Insbesondere bei konkaven Formen wie einer Sitzschale </w:t>
      </w:r>
      <w:r w:rsidR="00CC29EA" w:rsidRPr="00DC21DE">
        <w:rPr>
          <w:rFonts w:ascii="Arial" w:hAnsi="Arial" w:cs="Arial"/>
          <w:sz w:val="22"/>
          <w:szCs w:val="22"/>
        </w:rPr>
        <w:t>wird normalerweise eine Verklebung verwendet,</w:t>
      </w:r>
      <w:r w:rsidR="001D761B" w:rsidRPr="00DC21DE">
        <w:rPr>
          <w:rFonts w:ascii="Arial" w:hAnsi="Arial" w:cs="Arial"/>
          <w:sz w:val="22"/>
          <w:szCs w:val="22"/>
        </w:rPr>
        <w:t xml:space="preserve"> damit sich der Bezug faltenfrei an das Polster anschmiegt. </w:t>
      </w:r>
      <w:r w:rsidR="00D527FB">
        <w:rPr>
          <w:rFonts w:ascii="Arial" w:hAnsi="Arial" w:cs="Arial"/>
          <w:sz w:val="22"/>
          <w:szCs w:val="22"/>
        </w:rPr>
        <w:br/>
      </w:r>
      <w:r w:rsidR="00D527FB">
        <w:rPr>
          <w:rFonts w:ascii="Arial" w:hAnsi="Arial" w:cs="Arial"/>
          <w:sz w:val="22"/>
          <w:szCs w:val="22"/>
        </w:rPr>
        <w:br/>
      </w:r>
      <w:r w:rsidR="00570B3F" w:rsidRPr="00DC21DE">
        <w:rPr>
          <w:rFonts w:ascii="Arial" w:hAnsi="Arial" w:cs="Arial"/>
          <w:sz w:val="22"/>
          <w:szCs w:val="22"/>
        </w:rPr>
        <w:t>Wilkhahn ist seit jeher bestrebt, Verklebungen zu vermeiden, da sie nicht nur die sortenreine Trennung erschweren, sondern auch weitere Nachteile</w:t>
      </w:r>
      <w:r w:rsidR="002424DE" w:rsidRPr="00DC21DE">
        <w:rPr>
          <w:rFonts w:ascii="Arial" w:hAnsi="Arial" w:cs="Arial"/>
          <w:sz w:val="22"/>
          <w:szCs w:val="22"/>
        </w:rPr>
        <w:t>, wie den Einsatz von Lösemitteln in der Verarbeitung,</w:t>
      </w:r>
      <w:r w:rsidR="00570B3F" w:rsidRPr="00DC21DE">
        <w:rPr>
          <w:rFonts w:ascii="Arial" w:hAnsi="Arial" w:cs="Arial"/>
          <w:sz w:val="22"/>
          <w:szCs w:val="22"/>
        </w:rPr>
        <w:t xml:space="preserve"> mit sich bringen. </w:t>
      </w:r>
      <w:r w:rsidR="00993B5C" w:rsidRPr="00DC21DE">
        <w:rPr>
          <w:rFonts w:ascii="Arial" w:hAnsi="Arial" w:cs="Arial"/>
          <w:sz w:val="22"/>
          <w:szCs w:val="22"/>
        </w:rPr>
        <w:t xml:space="preserve">Deshalb setzt Wilkhahn - wann immer möglich - konsequent auf sortenrein trennbare Materialien, wie jetzt bei der Polsterung des </w:t>
      </w:r>
      <w:proofErr w:type="spellStart"/>
      <w:r w:rsidR="00993B5C" w:rsidRPr="00DC21DE">
        <w:rPr>
          <w:rFonts w:ascii="Arial" w:hAnsi="Arial" w:cs="Arial"/>
          <w:sz w:val="22"/>
          <w:szCs w:val="22"/>
        </w:rPr>
        <w:t>Yonda</w:t>
      </w:r>
      <w:proofErr w:type="spellEnd"/>
      <w:r w:rsidR="00993B5C" w:rsidRPr="00DC21DE">
        <w:rPr>
          <w:rFonts w:ascii="Arial" w:hAnsi="Arial" w:cs="Arial"/>
          <w:sz w:val="22"/>
          <w:szCs w:val="22"/>
        </w:rPr>
        <w:t xml:space="preserve"> Conference </w:t>
      </w:r>
      <w:r w:rsidR="07E7E424" w:rsidRPr="00DC21DE">
        <w:rPr>
          <w:rFonts w:ascii="Arial" w:hAnsi="Arial" w:cs="Arial"/>
          <w:sz w:val="22"/>
          <w:szCs w:val="22"/>
        </w:rPr>
        <w:t>–</w:t>
      </w:r>
      <w:r w:rsidR="00DE6BA7" w:rsidRPr="00DC21DE">
        <w:rPr>
          <w:rFonts w:ascii="Arial" w:hAnsi="Arial" w:cs="Arial"/>
          <w:sz w:val="22"/>
          <w:szCs w:val="22"/>
        </w:rPr>
        <w:t xml:space="preserve"> </w:t>
      </w:r>
      <w:r w:rsidR="007665E9" w:rsidRPr="00DC21DE">
        <w:rPr>
          <w:rFonts w:ascii="Arial" w:hAnsi="Arial" w:cs="Arial"/>
          <w:sz w:val="22"/>
          <w:szCs w:val="22"/>
        </w:rPr>
        <w:t xml:space="preserve">ein ehrgeiziges Vorhaben, das Zeit für eine intensive Entwicklungsphase mit den </w:t>
      </w:r>
      <w:proofErr w:type="spellStart"/>
      <w:proofErr w:type="gramStart"/>
      <w:r w:rsidR="007665E9" w:rsidRPr="00DC21DE">
        <w:rPr>
          <w:rFonts w:ascii="Arial" w:hAnsi="Arial" w:cs="Arial"/>
          <w:sz w:val="22"/>
          <w:szCs w:val="22"/>
        </w:rPr>
        <w:t>Designer</w:t>
      </w:r>
      <w:r w:rsidR="6FF6FA62" w:rsidRPr="00DC21DE">
        <w:rPr>
          <w:rFonts w:ascii="Arial" w:hAnsi="Arial" w:cs="Arial"/>
          <w:sz w:val="22"/>
          <w:szCs w:val="22"/>
        </w:rPr>
        <w:t>:inne</w:t>
      </w:r>
      <w:r w:rsidR="007665E9" w:rsidRPr="00DC21DE">
        <w:rPr>
          <w:rFonts w:ascii="Arial" w:hAnsi="Arial" w:cs="Arial"/>
          <w:sz w:val="22"/>
          <w:szCs w:val="22"/>
        </w:rPr>
        <w:t>n</w:t>
      </w:r>
      <w:proofErr w:type="spellEnd"/>
      <w:proofErr w:type="gramEnd"/>
      <w:r w:rsidR="007665E9" w:rsidRPr="00DC21DE">
        <w:rPr>
          <w:rFonts w:ascii="Arial" w:hAnsi="Arial" w:cs="Arial"/>
          <w:sz w:val="22"/>
          <w:szCs w:val="22"/>
        </w:rPr>
        <w:t xml:space="preserve"> von </w:t>
      </w:r>
      <w:proofErr w:type="spellStart"/>
      <w:r w:rsidR="007665E9" w:rsidRPr="00DC21DE">
        <w:rPr>
          <w:rFonts w:ascii="Arial" w:hAnsi="Arial" w:cs="Arial"/>
          <w:sz w:val="22"/>
          <w:szCs w:val="22"/>
        </w:rPr>
        <w:t>neunzig°design</w:t>
      </w:r>
      <w:proofErr w:type="spellEnd"/>
      <w:r w:rsidR="007665E9" w:rsidRPr="00DC21DE">
        <w:rPr>
          <w:rFonts w:ascii="Arial" w:hAnsi="Arial" w:cs="Arial"/>
          <w:sz w:val="22"/>
          <w:szCs w:val="22"/>
        </w:rPr>
        <w:t xml:space="preserve"> und </w:t>
      </w:r>
      <w:r w:rsidR="00B83296" w:rsidRPr="00DC21DE">
        <w:rPr>
          <w:rFonts w:ascii="Arial" w:hAnsi="Arial" w:cs="Arial"/>
          <w:sz w:val="22"/>
          <w:szCs w:val="22"/>
        </w:rPr>
        <w:t>die handwerklichen Fähigkeiten</w:t>
      </w:r>
      <w:r w:rsidR="007665E9" w:rsidRPr="00DC21DE">
        <w:rPr>
          <w:rFonts w:ascii="Arial" w:hAnsi="Arial" w:cs="Arial"/>
          <w:sz w:val="22"/>
          <w:szCs w:val="22"/>
        </w:rPr>
        <w:t xml:space="preserve"> einer erstklassigen Polsterei erfordert.</w:t>
      </w:r>
      <w:r w:rsidR="00DE6BA7" w:rsidRPr="00DC21DE">
        <w:rPr>
          <w:rFonts w:ascii="Arial" w:hAnsi="Arial" w:cs="Arial"/>
          <w:sz w:val="22"/>
          <w:szCs w:val="22"/>
        </w:rPr>
        <w:t xml:space="preserve"> </w:t>
      </w:r>
    </w:p>
    <w:p w14:paraId="41F49DA4" w14:textId="77777777" w:rsidR="00485920" w:rsidRPr="00DC21DE" w:rsidRDefault="00485920" w:rsidP="002517D7">
      <w:pPr>
        <w:rPr>
          <w:rFonts w:ascii="Arial" w:hAnsi="Arial" w:cs="Arial"/>
          <w:sz w:val="22"/>
          <w:szCs w:val="22"/>
        </w:rPr>
      </w:pPr>
    </w:p>
    <w:p w14:paraId="5334111F" w14:textId="276BD271" w:rsidR="00E67E66" w:rsidRPr="00DC21DE" w:rsidRDefault="00081C8C" w:rsidP="002517D7">
      <w:pPr>
        <w:rPr>
          <w:rFonts w:ascii="Arial" w:hAnsi="Arial" w:cs="Arial"/>
          <w:sz w:val="22"/>
          <w:szCs w:val="22"/>
        </w:rPr>
      </w:pPr>
      <w:r w:rsidRPr="00DC21DE">
        <w:rPr>
          <w:rFonts w:ascii="Arial" w:hAnsi="Arial" w:cs="Arial"/>
          <w:b/>
          <w:bCs/>
          <w:sz w:val="22"/>
          <w:szCs w:val="22"/>
        </w:rPr>
        <w:t>Nachhaltiges</w:t>
      </w:r>
      <w:r w:rsidR="00E67E66" w:rsidRPr="00DC21DE">
        <w:rPr>
          <w:rFonts w:ascii="Arial" w:hAnsi="Arial" w:cs="Arial"/>
          <w:b/>
          <w:bCs/>
          <w:sz w:val="22"/>
          <w:szCs w:val="22"/>
        </w:rPr>
        <w:t xml:space="preserve"> </w:t>
      </w:r>
      <w:r w:rsidR="00CF7678" w:rsidRPr="00DC21DE">
        <w:rPr>
          <w:rFonts w:ascii="Arial" w:hAnsi="Arial" w:cs="Arial"/>
          <w:b/>
          <w:bCs/>
          <w:sz w:val="22"/>
          <w:szCs w:val="22"/>
        </w:rPr>
        <w:t xml:space="preserve">Design </w:t>
      </w:r>
      <w:r w:rsidR="002E654A" w:rsidRPr="00DC21DE">
        <w:rPr>
          <w:rFonts w:ascii="Arial" w:hAnsi="Arial" w:cs="Arial"/>
          <w:b/>
          <w:bCs/>
          <w:sz w:val="22"/>
          <w:szCs w:val="22"/>
        </w:rPr>
        <w:t>trifft innovatives Polsterhandwerk</w:t>
      </w:r>
    </w:p>
    <w:p w14:paraId="5D6B1B71" w14:textId="093A3CE7" w:rsidR="002D634E" w:rsidRPr="00DC21DE" w:rsidRDefault="006D6BE8" w:rsidP="002517D7">
      <w:pPr>
        <w:rPr>
          <w:rFonts w:ascii="Arial" w:hAnsi="Arial" w:cs="Arial"/>
          <w:sz w:val="22"/>
          <w:szCs w:val="22"/>
        </w:rPr>
      </w:pPr>
      <w:r w:rsidRPr="00DC21DE">
        <w:rPr>
          <w:rFonts w:ascii="Arial" w:hAnsi="Arial" w:cs="Arial"/>
          <w:sz w:val="22"/>
          <w:szCs w:val="22"/>
        </w:rPr>
        <w:t xml:space="preserve">Der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zeigt, wie nachhaltige Gestaltung und Ergonomie Hand in Hand gehen können. Wilkhahn hat ein innovatives Polsterverfahren entwickelt, das durch </w:t>
      </w:r>
      <w:r w:rsidR="000F20A7" w:rsidRPr="00DC21DE">
        <w:rPr>
          <w:rFonts w:ascii="Arial" w:hAnsi="Arial" w:cs="Arial"/>
          <w:sz w:val="22"/>
          <w:szCs w:val="22"/>
        </w:rPr>
        <w:t xml:space="preserve">die Polsterung </w:t>
      </w:r>
      <w:r w:rsidRPr="00DC21DE">
        <w:rPr>
          <w:rFonts w:ascii="Arial" w:hAnsi="Arial" w:cs="Arial"/>
          <w:sz w:val="22"/>
          <w:szCs w:val="22"/>
        </w:rPr>
        <w:t xml:space="preserve">mit 50 Prozent Recyclingfaseranteil und speziell gesetzten Nähten eine </w:t>
      </w:r>
      <w:proofErr w:type="spellStart"/>
      <w:r w:rsidRPr="00DC21DE">
        <w:rPr>
          <w:rFonts w:ascii="Arial" w:hAnsi="Arial" w:cs="Arial"/>
          <w:sz w:val="22"/>
          <w:szCs w:val="22"/>
        </w:rPr>
        <w:t>Vollumpolsterung</w:t>
      </w:r>
      <w:proofErr w:type="spellEnd"/>
      <w:r w:rsidRPr="00DC21DE">
        <w:rPr>
          <w:rFonts w:ascii="Arial" w:hAnsi="Arial" w:cs="Arial"/>
          <w:sz w:val="22"/>
          <w:szCs w:val="22"/>
        </w:rPr>
        <w:t xml:space="preserve"> ermöglicht, die sich ohne Verklebung perfekt an die konkave Schaumpolsterung anschmiegt. </w:t>
      </w:r>
      <w:r w:rsidR="00C30662" w:rsidRPr="00DC21DE">
        <w:rPr>
          <w:rFonts w:ascii="Arial" w:hAnsi="Arial" w:cs="Arial"/>
          <w:sz w:val="22"/>
          <w:szCs w:val="22"/>
        </w:rPr>
        <w:t xml:space="preserve">Der Schaum ist mit der </w:t>
      </w:r>
      <w:r w:rsidRPr="00DC21DE">
        <w:rPr>
          <w:rFonts w:ascii="Arial" w:hAnsi="Arial" w:cs="Arial"/>
          <w:sz w:val="22"/>
          <w:szCs w:val="22"/>
        </w:rPr>
        <w:t>tragende</w:t>
      </w:r>
      <w:r w:rsidR="00C30662" w:rsidRPr="00DC21DE">
        <w:rPr>
          <w:rFonts w:ascii="Arial" w:hAnsi="Arial" w:cs="Arial"/>
          <w:sz w:val="22"/>
          <w:szCs w:val="22"/>
        </w:rPr>
        <w:t xml:space="preserve">n </w:t>
      </w:r>
      <w:r w:rsidRPr="00DC21DE">
        <w:rPr>
          <w:rFonts w:ascii="Arial" w:hAnsi="Arial" w:cs="Arial"/>
          <w:sz w:val="22"/>
          <w:szCs w:val="22"/>
        </w:rPr>
        <w:t>Sitzschale</w:t>
      </w:r>
      <w:r w:rsidR="00C30662" w:rsidRPr="00DC21DE">
        <w:rPr>
          <w:rFonts w:ascii="Arial" w:hAnsi="Arial" w:cs="Arial"/>
          <w:sz w:val="22"/>
          <w:szCs w:val="22"/>
        </w:rPr>
        <w:t xml:space="preserve"> </w:t>
      </w:r>
      <w:r w:rsidRPr="00DC21DE">
        <w:rPr>
          <w:rFonts w:ascii="Arial" w:hAnsi="Arial" w:cs="Arial"/>
          <w:sz w:val="22"/>
          <w:szCs w:val="22"/>
        </w:rPr>
        <w:t xml:space="preserve">verschraubt </w:t>
      </w:r>
      <w:r w:rsidRPr="00DC21DE">
        <w:rPr>
          <w:rFonts w:ascii="Arial" w:hAnsi="Arial" w:cs="Arial"/>
          <w:sz w:val="22"/>
          <w:szCs w:val="22"/>
        </w:rPr>
        <w:lastRenderedPageBreak/>
        <w:t xml:space="preserve">und kommt ebenfalls ohne Verklebung aus. Dies </w:t>
      </w:r>
      <w:r w:rsidR="00953706" w:rsidRPr="00DC21DE">
        <w:rPr>
          <w:rFonts w:ascii="Arial" w:hAnsi="Arial" w:cs="Arial"/>
          <w:sz w:val="22"/>
          <w:szCs w:val="22"/>
        </w:rPr>
        <w:t xml:space="preserve">erleichtert </w:t>
      </w:r>
      <w:r w:rsidRPr="00DC21DE">
        <w:rPr>
          <w:rFonts w:ascii="Arial" w:hAnsi="Arial" w:cs="Arial"/>
          <w:sz w:val="22"/>
          <w:szCs w:val="22"/>
        </w:rPr>
        <w:t>auch die Reparaturfähigkeit und trägt zu einer langen Lebensdauer bei</w:t>
      </w:r>
      <w:r w:rsidR="00953706" w:rsidRPr="00DC21DE">
        <w:rPr>
          <w:rFonts w:ascii="Arial" w:hAnsi="Arial" w:cs="Arial"/>
          <w:sz w:val="22"/>
          <w:szCs w:val="22"/>
        </w:rPr>
        <w:t>, weil die Komponenten einzeln getauscht werden können.</w:t>
      </w:r>
      <w:r w:rsidRPr="00DC21DE">
        <w:rPr>
          <w:rFonts w:ascii="Arial" w:hAnsi="Arial" w:cs="Arial"/>
          <w:sz w:val="22"/>
          <w:szCs w:val="22"/>
        </w:rPr>
        <w:t xml:space="preserve"> </w:t>
      </w:r>
    </w:p>
    <w:p w14:paraId="3CFB3F9A" w14:textId="77777777" w:rsidR="002D634E" w:rsidRPr="00DC21DE" w:rsidRDefault="002D634E" w:rsidP="002517D7">
      <w:pPr>
        <w:rPr>
          <w:rFonts w:ascii="Arial" w:hAnsi="Arial" w:cs="Arial"/>
          <w:sz w:val="22"/>
          <w:szCs w:val="22"/>
        </w:rPr>
      </w:pPr>
    </w:p>
    <w:p w14:paraId="328DF87A" w14:textId="77777777" w:rsidR="00EC1B56" w:rsidRPr="00DC21DE" w:rsidRDefault="00EC1B56" w:rsidP="00EC1B56">
      <w:pPr>
        <w:rPr>
          <w:rFonts w:ascii="Arial" w:hAnsi="Arial" w:cs="Arial"/>
          <w:sz w:val="22"/>
          <w:szCs w:val="22"/>
        </w:rPr>
      </w:pPr>
      <w:r w:rsidRPr="00DC21DE">
        <w:rPr>
          <w:rFonts w:ascii="Arial" w:hAnsi="Arial" w:cs="Arial"/>
          <w:sz w:val="22"/>
          <w:szCs w:val="22"/>
        </w:rPr>
        <w:t xml:space="preserve">Textilien sind in der Regel die am stärksten beanspruchten Teile eines Sitzmöbels.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stellt sich dieser Herausforderung mit besonderem Augenmerk auf Nachhaltigkeit. Die neue Bezugsoption </w:t>
      </w:r>
      <w:proofErr w:type="spellStart"/>
      <w:r w:rsidRPr="00DC21DE">
        <w:rPr>
          <w:rFonts w:ascii="Arial" w:hAnsi="Arial" w:cs="Arial"/>
          <w:sz w:val="22"/>
          <w:szCs w:val="22"/>
        </w:rPr>
        <w:t>Cyber</w:t>
      </w:r>
      <w:proofErr w:type="spellEnd"/>
      <w:r w:rsidRPr="00DC21DE">
        <w:rPr>
          <w:rFonts w:ascii="Arial" w:hAnsi="Arial" w:cs="Arial"/>
          <w:sz w:val="22"/>
          <w:szCs w:val="22"/>
        </w:rPr>
        <w:t xml:space="preserve"> besteht aus einem wohnlichen Stoff, der zu 100 % aus recyceltem Post-Consumer-Polyester in Wolloptik hergestellt wird. Dieser Stoff ist nicht nur ästhetisch ansprechend, sondern auch umweltfreundlich. </w:t>
      </w:r>
      <w:proofErr w:type="spellStart"/>
      <w:r w:rsidRPr="00DC21DE">
        <w:rPr>
          <w:rFonts w:ascii="Arial" w:hAnsi="Arial" w:cs="Arial"/>
          <w:sz w:val="22"/>
          <w:szCs w:val="22"/>
        </w:rPr>
        <w:t>Cyber</w:t>
      </w:r>
      <w:proofErr w:type="spellEnd"/>
      <w:r w:rsidRPr="00DC21DE">
        <w:rPr>
          <w:rFonts w:ascii="Arial" w:hAnsi="Arial" w:cs="Arial"/>
          <w:sz w:val="22"/>
          <w:szCs w:val="22"/>
        </w:rPr>
        <w:t xml:space="preserve"> ist in 17 verschiedenen Farben erhältlich, so dass der Sessel perfekt an verschiedene Räume oder Corporate Designs angepasst werden kann. </w:t>
      </w:r>
    </w:p>
    <w:p w14:paraId="0B8240E8" w14:textId="77777777" w:rsidR="00EC1B56" w:rsidRPr="00DC21DE" w:rsidRDefault="00EC1B56" w:rsidP="00EC1B56">
      <w:pPr>
        <w:rPr>
          <w:rFonts w:ascii="Arial" w:hAnsi="Arial" w:cs="Arial"/>
          <w:sz w:val="22"/>
          <w:szCs w:val="22"/>
        </w:rPr>
      </w:pPr>
    </w:p>
    <w:p w14:paraId="1F00BCEE" w14:textId="77777777" w:rsidR="00EC1B56" w:rsidRPr="00DC21DE" w:rsidRDefault="00EC1B56" w:rsidP="00EC1B56">
      <w:pPr>
        <w:rPr>
          <w:rFonts w:ascii="Arial" w:hAnsi="Arial" w:cs="Arial"/>
          <w:sz w:val="22"/>
          <w:szCs w:val="22"/>
        </w:rPr>
      </w:pPr>
      <w:r w:rsidRPr="00DC21DE">
        <w:rPr>
          <w:rFonts w:ascii="Arial" w:hAnsi="Arial" w:cs="Arial"/>
          <w:sz w:val="22"/>
          <w:szCs w:val="22"/>
        </w:rPr>
        <w:t xml:space="preserve">Ein bemerkenswerter Vorteil des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ist die einfache Abnehmbarkeit des Bezugs. Sollte der Bezug aufgrund von Verschleiß oder aus anderen Gründen erneuert oder repariert werden müssen, kann dies problemlos vom Wilkhahn-Kundendienst durchgeführt werden. So sieht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auch nach Jahren noch frisch und attraktiv aus, ohne dass gleich das ganze Möbel ausgetauscht werden muss.</w:t>
      </w:r>
    </w:p>
    <w:p w14:paraId="7A5CB639" w14:textId="77777777" w:rsidR="00EC1B56" w:rsidRPr="00DC21DE" w:rsidRDefault="00EC1B56" w:rsidP="00EC1B56">
      <w:pPr>
        <w:rPr>
          <w:rFonts w:ascii="Arial" w:hAnsi="Arial" w:cs="Arial"/>
          <w:sz w:val="22"/>
          <w:szCs w:val="22"/>
        </w:rPr>
      </w:pPr>
    </w:p>
    <w:p w14:paraId="58D1E495" w14:textId="51C798A6" w:rsidR="00591C85" w:rsidRPr="00DC21DE" w:rsidRDefault="00EC1B56" w:rsidP="00EC1B56">
      <w:pPr>
        <w:rPr>
          <w:rFonts w:ascii="Arial" w:hAnsi="Arial" w:cs="Arial"/>
          <w:sz w:val="22"/>
          <w:szCs w:val="22"/>
        </w:rPr>
      </w:pPr>
      <w:r w:rsidRPr="00DC21DE">
        <w:rPr>
          <w:rFonts w:ascii="Arial" w:hAnsi="Arial" w:cs="Arial"/>
          <w:sz w:val="22"/>
          <w:szCs w:val="22"/>
        </w:rPr>
        <w:t xml:space="preserve">Die Nachhaltigkeit von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geht aber noch weiter. Am Ende seines Lebenszyklus ist der Stuhl so konzipiert, dass er ohne großen Aufwand sortenrein getrennt und in seine Einzelteile zerlegt werden kann. Das erleichtert die umweltgerechte Entsorgung und Wiederverwertung der einzelnen Komponenten. Mit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setzt Wilkhahn nicht nur auf herausragendes Design und Komfort, sondern auch auf einen verantwortungsvollen und zukunftsorientierten Umgang mit dem gesamten Lebenszyklus eines Möbels.</w:t>
      </w:r>
    </w:p>
    <w:p w14:paraId="28C7C3CC" w14:textId="77777777" w:rsidR="00EC1B56" w:rsidRPr="00DC21DE" w:rsidRDefault="00EC1B56" w:rsidP="00EC1B56">
      <w:pPr>
        <w:rPr>
          <w:rFonts w:ascii="Arial" w:hAnsi="Arial" w:cs="Arial"/>
          <w:sz w:val="22"/>
          <w:szCs w:val="22"/>
        </w:rPr>
      </w:pPr>
    </w:p>
    <w:p w14:paraId="3DF79581" w14:textId="1DFC1142" w:rsidR="00616FA6" w:rsidRPr="00DC21DE" w:rsidRDefault="00616FA6" w:rsidP="002517D7">
      <w:pPr>
        <w:rPr>
          <w:rFonts w:ascii="Arial" w:hAnsi="Arial" w:cs="Arial"/>
          <w:sz w:val="22"/>
          <w:szCs w:val="22"/>
        </w:rPr>
      </w:pPr>
      <w:r w:rsidRPr="00DC21DE">
        <w:rPr>
          <w:rFonts w:ascii="Arial" w:hAnsi="Arial" w:cs="Arial"/>
          <w:sz w:val="22"/>
          <w:szCs w:val="22"/>
        </w:rPr>
        <w:t xml:space="preserve">Die </w:t>
      </w:r>
      <w:proofErr w:type="spellStart"/>
      <w:r w:rsidRPr="00DC21DE">
        <w:rPr>
          <w:rFonts w:ascii="Arial" w:hAnsi="Arial" w:cs="Arial"/>
          <w:sz w:val="22"/>
          <w:szCs w:val="22"/>
        </w:rPr>
        <w:t>unverklebten</w:t>
      </w:r>
      <w:proofErr w:type="spellEnd"/>
      <w:r w:rsidRPr="00DC21DE">
        <w:rPr>
          <w:rFonts w:ascii="Arial" w:hAnsi="Arial" w:cs="Arial"/>
          <w:sz w:val="22"/>
          <w:szCs w:val="22"/>
        </w:rPr>
        <w:t xml:space="preserve"> Komponenten</w:t>
      </w:r>
      <w:r w:rsidR="00E41E63" w:rsidRPr="00DC21DE">
        <w:rPr>
          <w:rFonts w:ascii="Arial" w:hAnsi="Arial" w:cs="Arial"/>
          <w:sz w:val="22"/>
          <w:szCs w:val="22"/>
        </w:rPr>
        <w:t xml:space="preserve">, die alle von europäischen Herstellern bezogen werden, </w:t>
      </w:r>
      <w:r w:rsidRPr="00DC21DE">
        <w:rPr>
          <w:rFonts w:ascii="Arial" w:hAnsi="Arial" w:cs="Arial"/>
          <w:sz w:val="22"/>
          <w:szCs w:val="22"/>
        </w:rPr>
        <w:t>ermöglichen nicht nur die Recyclingfähigkeit, sondern erhöhen auch den Sitzkomfort, da die Polsterung weicher ist als bei der klassisch verklebten Variante. Die Polsterung des</w:t>
      </w:r>
      <w:r w:rsidR="00CA1ED8" w:rsidRPr="00DC21DE">
        <w:rPr>
          <w:rFonts w:ascii="Arial" w:hAnsi="Arial" w:cs="Arial"/>
          <w:sz w:val="22"/>
          <w:szCs w:val="22"/>
        </w:rPr>
        <w:t xml:space="preserve"> am</w:t>
      </w:r>
      <w:r w:rsidR="00E41E63" w:rsidRPr="00DC21DE">
        <w:rPr>
          <w:rFonts w:ascii="Arial" w:hAnsi="Arial" w:cs="Arial"/>
          <w:sz w:val="22"/>
          <w:szCs w:val="22"/>
        </w:rPr>
        <w:t xml:space="preserve"> </w:t>
      </w:r>
      <w:r w:rsidR="00CA1ED8" w:rsidRPr="00DC21DE">
        <w:rPr>
          <w:rFonts w:ascii="Arial" w:hAnsi="Arial" w:cs="Arial"/>
          <w:sz w:val="22"/>
          <w:szCs w:val="22"/>
        </w:rPr>
        <w:t>Firmensitz im niedersächsischen Bad Münder produzierten</w:t>
      </w:r>
      <w:r w:rsidRPr="00DC21DE">
        <w:rPr>
          <w:rFonts w:ascii="Arial" w:hAnsi="Arial" w:cs="Arial"/>
          <w:sz w:val="22"/>
          <w:szCs w:val="22"/>
        </w:rPr>
        <w:t xml:space="preserve"> </w:t>
      </w:r>
      <w:proofErr w:type="spellStart"/>
      <w:r w:rsidRPr="00DC21DE">
        <w:rPr>
          <w:rFonts w:ascii="Arial" w:hAnsi="Arial" w:cs="Arial"/>
          <w:sz w:val="22"/>
          <w:szCs w:val="22"/>
        </w:rPr>
        <w:t>Yonda</w:t>
      </w:r>
      <w:proofErr w:type="spellEnd"/>
      <w:r w:rsidR="00CA1ED8" w:rsidRPr="00DC21DE">
        <w:rPr>
          <w:rFonts w:ascii="Arial" w:hAnsi="Arial" w:cs="Arial"/>
          <w:sz w:val="22"/>
          <w:szCs w:val="22"/>
        </w:rPr>
        <w:t xml:space="preserve"> Conference</w:t>
      </w:r>
      <w:r w:rsidRPr="00DC21DE">
        <w:rPr>
          <w:rFonts w:ascii="Arial" w:hAnsi="Arial" w:cs="Arial"/>
          <w:sz w:val="22"/>
          <w:szCs w:val="22"/>
        </w:rPr>
        <w:t xml:space="preserve"> ist zudem </w:t>
      </w:r>
      <w:r w:rsidR="009218AF" w:rsidRPr="00DC21DE">
        <w:rPr>
          <w:rFonts w:ascii="Arial" w:hAnsi="Arial" w:cs="Arial"/>
          <w:sz w:val="22"/>
          <w:szCs w:val="22"/>
        </w:rPr>
        <w:t xml:space="preserve">perfekt </w:t>
      </w:r>
      <w:r w:rsidRPr="00DC21DE">
        <w:rPr>
          <w:rFonts w:ascii="Arial" w:hAnsi="Arial" w:cs="Arial"/>
          <w:sz w:val="22"/>
          <w:szCs w:val="22"/>
        </w:rPr>
        <w:t>auf das Sitzverhalten abgestimmt</w:t>
      </w:r>
      <w:r w:rsidR="00183E93" w:rsidRPr="00DC21DE">
        <w:rPr>
          <w:rFonts w:ascii="Arial" w:hAnsi="Arial" w:cs="Arial"/>
          <w:sz w:val="22"/>
          <w:szCs w:val="22"/>
        </w:rPr>
        <w:t>: s</w:t>
      </w:r>
      <w:r w:rsidR="009A7410" w:rsidRPr="00DC21DE">
        <w:rPr>
          <w:rFonts w:ascii="Arial" w:hAnsi="Arial" w:cs="Arial"/>
          <w:sz w:val="22"/>
          <w:szCs w:val="22"/>
        </w:rPr>
        <w:t>ie bietet im Gesäß- und Lendenwirbelbereich mehr Polstervolumen als bei den Armauflagen</w:t>
      </w:r>
      <w:r w:rsidRPr="00DC21DE">
        <w:rPr>
          <w:rFonts w:ascii="Arial" w:hAnsi="Arial" w:cs="Arial"/>
          <w:sz w:val="22"/>
          <w:szCs w:val="22"/>
        </w:rPr>
        <w:t>.</w:t>
      </w:r>
    </w:p>
    <w:p w14:paraId="7B386015" w14:textId="77777777" w:rsidR="006D3527" w:rsidRPr="00DC21DE" w:rsidRDefault="006D3527" w:rsidP="002517D7">
      <w:pPr>
        <w:rPr>
          <w:rFonts w:ascii="Arial" w:hAnsi="Arial" w:cs="Arial"/>
          <w:i/>
          <w:iCs/>
          <w:sz w:val="22"/>
          <w:szCs w:val="22"/>
        </w:rPr>
      </w:pPr>
    </w:p>
    <w:p w14:paraId="5EE61B2A" w14:textId="14077100" w:rsidR="001F7A50" w:rsidRPr="00DC21DE" w:rsidRDefault="000F3774" w:rsidP="00DC64E0">
      <w:pPr>
        <w:rPr>
          <w:rFonts w:ascii="Arial" w:hAnsi="Arial" w:cs="Arial"/>
          <w:b/>
          <w:bCs/>
          <w:sz w:val="22"/>
          <w:szCs w:val="22"/>
        </w:rPr>
      </w:pPr>
      <w:r w:rsidRPr="00DC21DE">
        <w:rPr>
          <w:rFonts w:ascii="Arial" w:hAnsi="Arial" w:cs="Arial"/>
          <w:b/>
          <w:bCs/>
          <w:sz w:val="22"/>
          <w:szCs w:val="22"/>
        </w:rPr>
        <w:t>Minimaler</w:t>
      </w:r>
      <w:r w:rsidR="00535F98" w:rsidRPr="00DC21DE">
        <w:rPr>
          <w:rFonts w:ascii="Arial" w:hAnsi="Arial" w:cs="Arial"/>
          <w:b/>
          <w:bCs/>
          <w:sz w:val="22"/>
          <w:szCs w:val="22"/>
        </w:rPr>
        <w:t xml:space="preserve"> Materialeinsatz und einfache Handhabung</w:t>
      </w:r>
    </w:p>
    <w:p w14:paraId="0506970A" w14:textId="71579FBB" w:rsidR="00353409" w:rsidRPr="00DC21DE" w:rsidRDefault="00BD431C" w:rsidP="00353409">
      <w:pPr>
        <w:rPr>
          <w:rFonts w:ascii="Arial" w:hAnsi="Arial" w:cs="Arial"/>
          <w:sz w:val="22"/>
          <w:szCs w:val="22"/>
        </w:rPr>
      </w:pPr>
      <w:r w:rsidRPr="00DC21DE">
        <w:rPr>
          <w:rFonts w:ascii="Arial" w:hAnsi="Arial" w:cs="Arial"/>
          <w:sz w:val="22"/>
          <w:szCs w:val="22"/>
        </w:rPr>
        <w:t xml:space="preserve">Bei den Varianten mit Vier- oder Fünfsternfuß sorgt eine </w:t>
      </w:r>
      <w:r w:rsidR="0053688C" w:rsidRPr="00DC21DE">
        <w:rPr>
          <w:rFonts w:ascii="Arial" w:hAnsi="Arial" w:cs="Arial"/>
          <w:sz w:val="22"/>
          <w:szCs w:val="22"/>
        </w:rPr>
        <w:t>innovative</w:t>
      </w:r>
      <w:r w:rsidRPr="00DC21DE">
        <w:rPr>
          <w:rFonts w:ascii="Arial" w:hAnsi="Arial" w:cs="Arial"/>
          <w:sz w:val="22"/>
          <w:szCs w:val="22"/>
        </w:rPr>
        <w:t xml:space="preserve"> 3D-Federung mit minimalem Material- und Komponenteneinsatz für eine ressourcenschonende Verarbeitung. Die </w:t>
      </w:r>
      <w:r w:rsidR="005D53BC" w:rsidRPr="00DC21DE">
        <w:rPr>
          <w:rFonts w:ascii="Arial" w:hAnsi="Arial" w:cs="Arial"/>
          <w:sz w:val="22"/>
          <w:szCs w:val="22"/>
        </w:rPr>
        <w:t>3D-Feder aus einem erstmals in der Branche eingesetzten Hochleistungsstahl</w:t>
      </w:r>
      <w:r w:rsidRPr="00DC21DE">
        <w:rPr>
          <w:rFonts w:ascii="Arial" w:hAnsi="Arial" w:cs="Arial"/>
          <w:sz w:val="22"/>
          <w:szCs w:val="22"/>
        </w:rPr>
        <w:t xml:space="preserve"> bietet dynamische Beweglichkeit und hohen Sitzkomfort ohne komplizierte Einstellungen. Dies ermöglicht eine einfache Handhabung und erleichtert zudem die Demontage in Einzelteile zur sortenreinen Trennung. </w:t>
      </w:r>
    </w:p>
    <w:p w14:paraId="7A0F4D93" w14:textId="77777777" w:rsidR="00485920" w:rsidRPr="00DC21DE" w:rsidRDefault="00485920" w:rsidP="00535F98">
      <w:pPr>
        <w:rPr>
          <w:rFonts w:ascii="Arial" w:hAnsi="Arial" w:cs="Arial"/>
          <w:sz w:val="22"/>
          <w:szCs w:val="22"/>
        </w:rPr>
      </w:pPr>
    </w:p>
    <w:p w14:paraId="322E638B" w14:textId="77777777" w:rsidR="00D82107" w:rsidRPr="00DC21DE" w:rsidRDefault="00D82107" w:rsidP="00535F98">
      <w:pPr>
        <w:rPr>
          <w:rFonts w:ascii="Arial" w:hAnsi="Arial" w:cs="Arial"/>
          <w:sz w:val="22"/>
          <w:szCs w:val="22"/>
        </w:rPr>
      </w:pPr>
    </w:p>
    <w:p w14:paraId="5A6EE579" w14:textId="3CE6B153" w:rsidR="00485920" w:rsidRPr="00DC21DE" w:rsidRDefault="00485920" w:rsidP="007D2C4C">
      <w:pPr>
        <w:jc w:val="center"/>
        <w:rPr>
          <w:rFonts w:ascii="Arial" w:hAnsi="Arial" w:cs="Arial"/>
          <w:i/>
          <w:iCs/>
          <w:sz w:val="22"/>
          <w:szCs w:val="22"/>
        </w:rPr>
      </w:pPr>
      <w:r w:rsidRPr="00DC21DE">
        <w:rPr>
          <w:rFonts w:ascii="Arial" w:hAnsi="Arial" w:cs="Arial"/>
          <w:i/>
          <w:iCs/>
          <w:sz w:val="22"/>
          <w:szCs w:val="22"/>
        </w:rPr>
        <w:t xml:space="preserve">„Mit dem </w:t>
      </w:r>
      <w:proofErr w:type="spellStart"/>
      <w:r w:rsidRPr="00DC21DE">
        <w:rPr>
          <w:rFonts w:ascii="Arial" w:hAnsi="Arial" w:cs="Arial"/>
          <w:i/>
          <w:iCs/>
          <w:sz w:val="22"/>
          <w:szCs w:val="22"/>
        </w:rPr>
        <w:t>Yonda</w:t>
      </w:r>
      <w:proofErr w:type="spellEnd"/>
      <w:r w:rsidRPr="00DC21DE">
        <w:rPr>
          <w:rFonts w:ascii="Arial" w:hAnsi="Arial" w:cs="Arial"/>
          <w:i/>
          <w:iCs/>
          <w:sz w:val="22"/>
          <w:szCs w:val="22"/>
        </w:rPr>
        <w:t xml:space="preserve"> Conference möchten wir das Büro zu einem Ort machen, an dem man sich wohl fühlt, gerne arbeitet und angeregt wird, das Beste aus sich herauszuholen. Gleichzeitig stellen wir uns den ökologischen Herausforderungen unserer Zeit und legen besonderen Wert auf eine kreislauffähige Gestaltung. Sortenreine Trennung der Komponenten sowie eine leichte Reparierfähigkeit sind wichtige Kriterien, die wir beispielsweise durch die </w:t>
      </w:r>
      <w:proofErr w:type="spellStart"/>
      <w:r w:rsidRPr="00DC21DE">
        <w:rPr>
          <w:rFonts w:ascii="Arial" w:hAnsi="Arial" w:cs="Arial"/>
          <w:i/>
          <w:iCs/>
          <w:sz w:val="22"/>
          <w:szCs w:val="22"/>
        </w:rPr>
        <w:t>unverklebte</w:t>
      </w:r>
      <w:proofErr w:type="spellEnd"/>
      <w:r w:rsidRPr="00DC21DE">
        <w:rPr>
          <w:rFonts w:ascii="Arial" w:hAnsi="Arial" w:cs="Arial"/>
          <w:i/>
          <w:iCs/>
          <w:sz w:val="22"/>
          <w:szCs w:val="22"/>
        </w:rPr>
        <w:t xml:space="preserve"> </w:t>
      </w:r>
      <w:proofErr w:type="spellStart"/>
      <w:r w:rsidRPr="00DC21DE">
        <w:rPr>
          <w:rFonts w:ascii="Arial" w:hAnsi="Arial" w:cs="Arial"/>
          <w:i/>
          <w:iCs/>
          <w:sz w:val="22"/>
          <w:szCs w:val="22"/>
        </w:rPr>
        <w:t>Vollumpolsterung</w:t>
      </w:r>
      <w:proofErr w:type="spellEnd"/>
      <w:r w:rsidRPr="00DC21DE">
        <w:rPr>
          <w:rFonts w:ascii="Arial" w:hAnsi="Arial" w:cs="Arial"/>
          <w:i/>
          <w:iCs/>
          <w:sz w:val="22"/>
          <w:szCs w:val="22"/>
        </w:rPr>
        <w:t xml:space="preserve"> erreichen.“</w:t>
      </w:r>
    </w:p>
    <w:p w14:paraId="469231CC" w14:textId="77777777" w:rsidR="002D634E" w:rsidRPr="00DC21DE" w:rsidRDefault="002D634E" w:rsidP="00485920">
      <w:pPr>
        <w:rPr>
          <w:rFonts w:ascii="Arial" w:hAnsi="Arial" w:cs="Arial"/>
          <w:b/>
          <w:bCs/>
          <w:sz w:val="22"/>
          <w:szCs w:val="22"/>
        </w:rPr>
      </w:pPr>
    </w:p>
    <w:p w14:paraId="6B664C0A" w14:textId="788FFAB7" w:rsidR="00485920" w:rsidRPr="00DC21DE" w:rsidRDefault="00485920" w:rsidP="007D2C4C">
      <w:pPr>
        <w:jc w:val="center"/>
        <w:rPr>
          <w:rFonts w:ascii="Arial" w:hAnsi="Arial" w:cs="Arial"/>
          <w:b/>
          <w:bCs/>
          <w:sz w:val="22"/>
          <w:szCs w:val="22"/>
        </w:rPr>
      </w:pPr>
      <w:r w:rsidRPr="00DC21DE">
        <w:rPr>
          <w:rFonts w:ascii="Arial" w:hAnsi="Arial" w:cs="Arial"/>
          <w:b/>
          <w:bCs/>
          <w:sz w:val="22"/>
          <w:szCs w:val="22"/>
        </w:rPr>
        <w:t>Barbara Funck, neunzig° design</w:t>
      </w:r>
    </w:p>
    <w:p w14:paraId="4EAC8941" w14:textId="77777777" w:rsidR="002D634E" w:rsidRPr="00DC21DE" w:rsidRDefault="002D634E" w:rsidP="00535F98">
      <w:pPr>
        <w:rPr>
          <w:rFonts w:ascii="Arial" w:hAnsi="Arial" w:cs="Arial"/>
          <w:sz w:val="22"/>
          <w:szCs w:val="22"/>
        </w:rPr>
      </w:pPr>
    </w:p>
    <w:p w14:paraId="29C70669" w14:textId="77777777" w:rsidR="002D634E" w:rsidRPr="00DC21DE" w:rsidRDefault="002D634E" w:rsidP="00535F98">
      <w:pPr>
        <w:rPr>
          <w:rFonts w:ascii="Arial" w:hAnsi="Arial" w:cs="Arial"/>
          <w:sz w:val="22"/>
          <w:szCs w:val="22"/>
        </w:rPr>
      </w:pPr>
    </w:p>
    <w:p w14:paraId="1E73941A" w14:textId="05A9A704" w:rsidR="00566528" w:rsidRPr="00DC21DE" w:rsidRDefault="006B2A6C" w:rsidP="002D634E">
      <w:pPr>
        <w:rPr>
          <w:rFonts w:ascii="Arial" w:hAnsi="Arial" w:cs="Arial"/>
          <w:sz w:val="22"/>
          <w:szCs w:val="22"/>
        </w:rPr>
      </w:pPr>
      <w:proofErr w:type="spellStart"/>
      <w:r w:rsidRPr="00DC21DE">
        <w:rPr>
          <w:rFonts w:ascii="Arial" w:hAnsi="Arial" w:cs="Arial"/>
          <w:sz w:val="22"/>
          <w:szCs w:val="22"/>
        </w:rPr>
        <w:t>Yonda</w:t>
      </w:r>
      <w:proofErr w:type="spellEnd"/>
      <w:r w:rsidRPr="00DC21DE">
        <w:rPr>
          <w:rFonts w:ascii="Arial" w:hAnsi="Arial" w:cs="Arial"/>
          <w:sz w:val="22"/>
          <w:szCs w:val="22"/>
        </w:rPr>
        <w:t xml:space="preserve"> Conference ergänzt das Schalenstuhlprogramm </w:t>
      </w:r>
      <w:proofErr w:type="spellStart"/>
      <w:r w:rsidRPr="00DC21DE">
        <w:rPr>
          <w:rFonts w:ascii="Arial" w:hAnsi="Arial" w:cs="Arial"/>
          <w:sz w:val="22"/>
          <w:szCs w:val="22"/>
        </w:rPr>
        <w:t>Yonda</w:t>
      </w:r>
      <w:proofErr w:type="spellEnd"/>
      <w:r w:rsidRPr="00DC21DE">
        <w:rPr>
          <w:rFonts w:ascii="Arial" w:hAnsi="Arial" w:cs="Arial"/>
          <w:sz w:val="22"/>
          <w:szCs w:val="22"/>
        </w:rPr>
        <w:t xml:space="preserve"> von Wilkhahn und bietet eine kreislauf</w:t>
      </w:r>
      <w:r w:rsidR="009A7410" w:rsidRPr="00DC21DE">
        <w:rPr>
          <w:rFonts w:ascii="Arial" w:hAnsi="Arial" w:cs="Arial"/>
          <w:sz w:val="22"/>
          <w:szCs w:val="22"/>
        </w:rPr>
        <w:t>wirtschafts</w:t>
      </w:r>
      <w:r w:rsidRPr="00DC21DE">
        <w:rPr>
          <w:rFonts w:ascii="Arial" w:hAnsi="Arial" w:cs="Arial"/>
          <w:sz w:val="22"/>
          <w:szCs w:val="22"/>
        </w:rPr>
        <w:t>fähige Lösung für die Ausstattung wohnlicher Konferenz- und Arbeitsräume.</w:t>
      </w:r>
    </w:p>
    <w:p w14:paraId="6056EF35" w14:textId="77777777" w:rsidR="00F443F5" w:rsidRPr="00DC21DE" w:rsidRDefault="00F443F5" w:rsidP="002D634E">
      <w:pPr>
        <w:rPr>
          <w:rFonts w:ascii="Arial" w:hAnsi="Arial" w:cs="Arial"/>
          <w:sz w:val="22"/>
          <w:szCs w:val="22"/>
        </w:rPr>
      </w:pPr>
    </w:p>
    <w:p w14:paraId="21B85463" w14:textId="5ACC8EB4" w:rsidR="00535F98" w:rsidRPr="00DC21DE" w:rsidRDefault="006D231C" w:rsidP="00535F98">
      <w:pPr>
        <w:rPr>
          <w:rFonts w:ascii="Arial" w:hAnsi="Arial" w:cs="Arial"/>
          <w:sz w:val="22"/>
          <w:szCs w:val="22"/>
        </w:rPr>
      </w:pPr>
      <w:r>
        <w:rPr>
          <w:rFonts w:ascii="Arial" w:hAnsi="Arial" w:cs="Arial"/>
          <w:sz w:val="22"/>
          <w:szCs w:val="22"/>
        </w:rPr>
        <w:lastRenderedPageBreak/>
        <w:br/>
      </w:r>
      <w:r w:rsidR="00535F98" w:rsidRPr="00DC21DE">
        <w:rPr>
          <w:rFonts w:ascii="Arial" w:hAnsi="Arial" w:cs="Arial"/>
          <w:b/>
          <w:bCs/>
          <w:sz w:val="22"/>
          <w:szCs w:val="22"/>
        </w:rPr>
        <w:t>Pressekontakt:</w:t>
      </w:r>
    </w:p>
    <w:p w14:paraId="378A3022" w14:textId="77777777" w:rsidR="00535F98" w:rsidRPr="00DC21DE" w:rsidRDefault="00535F98" w:rsidP="00535F98">
      <w:pPr>
        <w:rPr>
          <w:rFonts w:ascii="Arial" w:hAnsi="Arial" w:cs="Arial"/>
          <w:sz w:val="22"/>
          <w:szCs w:val="22"/>
        </w:rPr>
      </w:pPr>
    </w:p>
    <w:p w14:paraId="30E9FAD4" w14:textId="748B7F68" w:rsidR="00A155DA" w:rsidRPr="00DC21DE" w:rsidRDefault="00535F98">
      <w:pPr>
        <w:rPr>
          <w:rFonts w:ascii="Arial" w:hAnsi="Arial" w:cs="Arial"/>
          <w:sz w:val="22"/>
          <w:szCs w:val="22"/>
          <w:lang w:val="nb-NO"/>
        </w:rPr>
      </w:pPr>
      <w:r w:rsidRPr="00DC21DE">
        <w:rPr>
          <w:rFonts w:ascii="Arial" w:hAnsi="Arial" w:cs="Arial"/>
          <w:sz w:val="22"/>
          <w:szCs w:val="22"/>
        </w:rPr>
        <w:t>Wilkhahn</w:t>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proofErr w:type="spellStart"/>
      <w:r w:rsidRPr="00DC21DE">
        <w:rPr>
          <w:rFonts w:ascii="Arial" w:hAnsi="Arial" w:cs="Arial"/>
          <w:sz w:val="22"/>
          <w:szCs w:val="22"/>
        </w:rPr>
        <w:t>mai</w:t>
      </w:r>
      <w:proofErr w:type="spellEnd"/>
      <w:r w:rsidRPr="00DC21DE">
        <w:rPr>
          <w:rFonts w:ascii="Arial" w:hAnsi="Arial" w:cs="Arial"/>
          <w:sz w:val="22"/>
          <w:szCs w:val="22"/>
        </w:rPr>
        <w:t xml:space="preserve"> </w:t>
      </w:r>
      <w:proofErr w:type="spellStart"/>
      <w:r w:rsidRPr="00DC21DE">
        <w:rPr>
          <w:rFonts w:ascii="Arial" w:hAnsi="Arial" w:cs="Arial"/>
          <w:sz w:val="22"/>
          <w:szCs w:val="22"/>
        </w:rPr>
        <w:t>public</w:t>
      </w:r>
      <w:proofErr w:type="spellEnd"/>
      <w:r w:rsidRPr="00DC21DE">
        <w:rPr>
          <w:rFonts w:ascii="Arial" w:hAnsi="Arial" w:cs="Arial"/>
          <w:sz w:val="22"/>
          <w:szCs w:val="22"/>
        </w:rPr>
        <w:t xml:space="preserve"> </w:t>
      </w:r>
      <w:proofErr w:type="spellStart"/>
      <w:r w:rsidRPr="00DC21DE">
        <w:rPr>
          <w:rFonts w:ascii="Arial" w:hAnsi="Arial" w:cs="Arial"/>
          <w:sz w:val="22"/>
          <w:szCs w:val="22"/>
        </w:rPr>
        <w:t>relations</w:t>
      </w:r>
      <w:proofErr w:type="spellEnd"/>
      <w:r w:rsidRPr="00DC21DE">
        <w:rPr>
          <w:rFonts w:ascii="Arial" w:hAnsi="Arial" w:cs="Arial"/>
          <w:sz w:val="22"/>
          <w:szCs w:val="22"/>
        </w:rPr>
        <w:t xml:space="preserve"> GmbH</w:t>
      </w:r>
      <w:r w:rsidRPr="00DC21DE">
        <w:rPr>
          <w:rFonts w:ascii="Arial" w:hAnsi="Arial" w:cs="Arial"/>
        </w:rPr>
        <w:br/>
      </w:r>
      <w:r w:rsidRPr="00DC21DE">
        <w:rPr>
          <w:rFonts w:ascii="Arial" w:hAnsi="Arial" w:cs="Arial"/>
          <w:sz w:val="22"/>
          <w:szCs w:val="22"/>
        </w:rPr>
        <w:t>Wilkening + Hahne GmbH+Co.KG</w:t>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sz w:val="22"/>
          <w:szCs w:val="22"/>
        </w:rPr>
        <w:t xml:space="preserve">Arno </w:t>
      </w:r>
      <w:proofErr w:type="spellStart"/>
      <w:r w:rsidRPr="00DC21DE">
        <w:rPr>
          <w:rFonts w:ascii="Arial" w:hAnsi="Arial" w:cs="Arial"/>
          <w:sz w:val="22"/>
          <w:szCs w:val="22"/>
        </w:rPr>
        <w:t>Heitland</w:t>
      </w:r>
      <w:proofErr w:type="spellEnd"/>
      <w:r w:rsidRPr="00DC21DE">
        <w:rPr>
          <w:rFonts w:ascii="Arial" w:hAnsi="Arial" w:cs="Arial"/>
          <w:sz w:val="22"/>
          <w:szCs w:val="22"/>
        </w:rPr>
        <w:t xml:space="preserve"> </w:t>
      </w:r>
      <w:r w:rsidRPr="00DC21DE">
        <w:rPr>
          <w:rFonts w:ascii="Arial" w:hAnsi="Arial" w:cs="Arial"/>
        </w:rPr>
        <w:br/>
      </w:r>
      <w:r w:rsidRPr="00DC21DE">
        <w:rPr>
          <w:rFonts w:ascii="Arial" w:hAnsi="Arial" w:cs="Arial"/>
          <w:sz w:val="22"/>
          <w:szCs w:val="22"/>
        </w:rPr>
        <w:t>Frederik Bellermann</w:t>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sz w:val="22"/>
          <w:szCs w:val="22"/>
        </w:rPr>
        <w:t>Leuschnerdamm 13</w:t>
      </w:r>
      <w:r w:rsidRPr="00DC21DE">
        <w:rPr>
          <w:rFonts w:ascii="Arial" w:hAnsi="Arial" w:cs="Arial"/>
        </w:rPr>
        <w:br/>
      </w:r>
      <w:r w:rsidRPr="00DC21DE">
        <w:rPr>
          <w:rFonts w:ascii="Arial" w:hAnsi="Arial" w:cs="Arial"/>
          <w:sz w:val="22"/>
          <w:szCs w:val="22"/>
        </w:rPr>
        <w:t>Fritz-Hahne-Straße 8</w:t>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006D231C">
        <w:rPr>
          <w:rFonts w:ascii="Arial" w:hAnsi="Arial" w:cs="Arial"/>
        </w:rPr>
        <w:tab/>
      </w:r>
      <w:r w:rsidRPr="00DC21DE">
        <w:rPr>
          <w:rFonts w:ascii="Arial" w:hAnsi="Arial" w:cs="Arial"/>
          <w:sz w:val="22"/>
          <w:szCs w:val="22"/>
        </w:rPr>
        <w:t>10999 Berlin</w:t>
      </w:r>
      <w:r w:rsidRPr="00DC21DE">
        <w:rPr>
          <w:rFonts w:ascii="Arial" w:hAnsi="Arial" w:cs="Arial"/>
        </w:rPr>
        <w:br/>
      </w:r>
      <w:r w:rsidRPr="00DC21DE">
        <w:rPr>
          <w:rFonts w:ascii="Arial" w:hAnsi="Arial" w:cs="Arial"/>
          <w:sz w:val="22"/>
          <w:szCs w:val="22"/>
        </w:rPr>
        <w:t>31848 Bad Münder</w:t>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sz w:val="22"/>
          <w:szCs w:val="22"/>
        </w:rPr>
        <w:t xml:space="preserve">Tel.  </w:t>
      </w:r>
      <w:r w:rsidRPr="00DC21DE">
        <w:rPr>
          <w:rFonts w:ascii="Arial" w:hAnsi="Arial" w:cs="Arial"/>
          <w:sz w:val="22"/>
          <w:szCs w:val="22"/>
          <w:lang w:val="nb-NO"/>
        </w:rPr>
        <w:t>+49 (0) 30 66 40 40 553</w:t>
      </w:r>
      <w:r w:rsidRPr="00DC21DE">
        <w:rPr>
          <w:rFonts w:ascii="Arial" w:hAnsi="Arial" w:cs="Arial"/>
        </w:rPr>
        <w:br/>
      </w:r>
      <w:r w:rsidRPr="00DC21DE">
        <w:rPr>
          <w:rFonts w:ascii="Arial" w:hAnsi="Arial" w:cs="Arial"/>
          <w:sz w:val="22"/>
          <w:szCs w:val="22"/>
          <w:lang w:val="nb-NO"/>
        </w:rPr>
        <w:t>Tel.  +49 (0) 5042 999 271</w:t>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r w:rsidRPr="00DC21DE">
        <w:rPr>
          <w:rFonts w:ascii="Arial" w:hAnsi="Arial" w:cs="Arial"/>
        </w:rPr>
        <w:tab/>
      </w:r>
      <w:hyperlink r:id="rId11">
        <w:r w:rsidRPr="00DC21DE">
          <w:rPr>
            <w:rStyle w:val="Hyperlink"/>
            <w:rFonts w:ascii="Arial" w:hAnsi="Arial" w:cs="Arial"/>
            <w:sz w:val="22"/>
            <w:szCs w:val="22"/>
          </w:rPr>
          <w:t>wilkhahn@maipr.com</w:t>
        </w:r>
      </w:hyperlink>
      <w:r w:rsidRPr="00DC21DE">
        <w:rPr>
          <w:rFonts w:ascii="Arial" w:hAnsi="Arial" w:cs="Arial"/>
        </w:rPr>
        <w:br/>
      </w:r>
      <w:hyperlink r:id="rId12">
        <w:r w:rsidRPr="00DC21DE">
          <w:rPr>
            <w:rStyle w:val="Hyperlink"/>
            <w:rFonts w:ascii="Arial" w:hAnsi="Arial" w:cs="Arial"/>
            <w:sz w:val="22"/>
            <w:szCs w:val="22"/>
            <w:lang w:val="nb-NO"/>
          </w:rPr>
          <w:t>frederik.bellermann@wilkhahn.de</w:t>
        </w:r>
      </w:hyperlink>
    </w:p>
    <w:sectPr w:rsidR="00A155DA" w:rsidRPr="00DC21DE" w:rsidSect="00D5471D">
      <w:headerReference w:type="default" r:id="rId13"/>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0755B" w14:textId="77777777" w:rsidR="0016133B" w:rsidRDefault="0016133B">
      <w:r>
        <w:separator/>
      </w:r>
    </w:p>
  </w:endnote>
  <w:endnote w:type="continuationSeparator" w:id="0">
    <w:p w14:paraId="27BFA53B" w14:textId="77777777" w:rsidR="0016133B" w:rsidRDefault="0016133B">
      <w:r>
        <w:continuationSeparator/>
      </w:r>
    </w:p>
  </w:endnote>
  <w:endnote w:type="continuationNotice" w:id="1">
    <w:p w14:paraId="74354F61" w14:textId="77777777" w:rsidR="0016133B" w:rsidRDefault="00161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kkurat Pro">
    <w:altName w:val="Calibri"/>
    <w:panose1 w:val="020B0604020202020204"/>
    <w:charset w:val="00"/>
    <w:family w:val="auto"/>
    <w:pitch w:val="variable"/>
    <w:sig w:usb0="800000AF" w:usb1="5000016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E1698" w14:textId="77777777" w:rsidR="0016133B" w:rsidRDefault="0016133B">
      <w:r>
        <w:separator/>
      </w:r>
    </w:p>
  </w:footnote>
  <w:footnote w:type="continuationSeparator" w:id="0">
    <w:p w14:paraId="4EBA9B6C" w14:textId="77777777" w:rsidR="0016133B" w:rsidRDefault="0016133B">
      <w:r>
        <w:continuationSeparator/>
      </w:r>
    </w:p>
  </w:footnote>
  <w:footnote w:type="continuationNotice" w:id="1">
    <w:p w14:paraId="01121DFB" w14:textId="77777777" w:rsidR="0016133B" w:rsidRDefault="001613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159A" w14:textId="77777777" w:rsidR="00C16F22" w:rsidRDefault="00122202">
    <w:pPr>
      <w:pStyle w:val="Kopfzeile"/>
      <w:jc w:val="right"/>
    </w:pPr>
    <w:r>
      <w:tab/>
    </w:r>
    <w:r>
      <w:rPr>
        <w:noProof/>
      </w:rPr>
      <w:drawing>
        <wp:inline distT="0" distB="0" distL="0" distR="0" wp14:anchorId="18190A51" wp14:editId="6EB60814">
          <wp:extent cx="1761842" cy="318575"/>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
                    <a:extLst>
                      <a:ext uri="{28A0092B-C50C-407E-A947-70E740481C1C}">
                        <a14:useLocalDpi xmlns:a14="http://schemas.microsoft.com/office/drawing/2010/main" val="0"/>
                      </a:ext>
                    </a:extLst>
                  </a:blip>
                  <a:stretch>
                    <a:fillRect/>
                  </a:stretch>
                </pic:blipFill>
                <pic:spPr>
                  <a:xfrm>
                    <a:off x="0" y="0"/>
                    <a:ext cx="17618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004BC"/>
    <w:multiLevelType w:val="hybridMultilevel"/>
    <w:tmpl w:val="61464E46"/>
    <w:lvl w:ilvl="0" w:tplc="65A6EA62">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5E11F3"/>
    <w:multiLevelType w:val="hybridMultilevel"/>
    <w:tmpl w:val="865AB1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8F7390"/>
    <w:multiLevelType w:val="hybridMultilevel"/>
    <w:tmpl w:val="F7622020"/>
    <w:lvl w:ilvl="0" w:tplc="ED80DA66">
      <w:numFmt w:val="bullet"/>
      <w:lvlText w:val="−"/>
      <w:lvlJc w:val="left"/>
      <w:pPr>
        <w:ind w:left="720" w:hanging="360"/>
      </w:pPr>
      <w:rPr>
        <w:rFonts w:ascii="Akkurat Pro" w:eastAsia="Times New Roman" w:hAnsi="Akkurat Pr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8059252">
    <w:abstractNumId w:val="2"/>
  </w:num>
  <w:num w:numId="2" w16cid:durableId="1682856473">
    <w:abstractNumId w:val="1"/>
  </w:num>
  <w:num w:numId="3" w16cid:durableId="2095197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1D"/>
    <w:rsid w:val="00002449"/>
    <w:rsid w:val="00004049"/>
    <w:rsid w:val="00010B89"/>
    <w:rsid w:val="000137C5"/>
    <w:rsid w:val="00027A5A"/>
    <w:rsid w:val="0003753E"/>
    <w:rsid w:val="0003766F"/>
    <w:rsid w:val="00041E26"/>
    <w:rsid w:val="00063012"/>
    <w:rsid w:val="00066919"/>
    <w:rsid w:val="000711F3"/>
    <w:rsid w:val="00076DE7"/>
    <w:rsid w:val="00080C13"/>
    <w:rsid w:val="00081720"/>
    <w:rsid w:val="00081C8C"/>
    <w:rsid w:val="000859DE"/>
    <w:rsid w:val="000915EA"/>
    <w:rsid w:val="000967AF"/>
    <w:rsid w:val="000A3F4A"/>
    <w:rsid w:val="000A6854"/>
    <w:rsid w:val="000A7C23"/>
    <w:rsid w:val="000B3551"/>
    <w:rsid w:val="000C3718"/>
    <w:rsid w:val="000C6B33"/>
    <w:rsid w:val="000C7102"/>
    <w:rsid w:val="000D1C46"/>
    <w:rsid w:val="000D3DFE"/>
    <w:rsid w:val="000D6CF9"/>
    <w:rsid w:val="000E1CC8"/>
    <w:rsid w:val="000E23AF"/>
    <w:rsid w:val="000E2B2C"/>
    <w:rsid w:val="000E412E"/>
    <w:rsid w:val="000E442C"/>
    <w:rsid w:val="000E5FC6"/>
    <w:rsid w:val="000E777D"/>
    <w:rsid w:val="000E7A68"/>
    <w:rsid w:val="000F11A2"/>
    <w:rsid w:val="000F20A7"/>
    <w:rsid w:val="000F3774"/>
    <w:rsid w:val="00104AAA"/>
    <w:rsid w:val="0010512F"/>
    <w:rsid w:val="00105291"/>
    <w:rsid w:val="00107285"/>
    <w:rsid w:val="00113EBB"/>
    <w:rsid w:val="001146A8"/>
    <w:rsid w:val="001152C8"/>
    <w:rsid w:val="00122202"/>
    <w:rsid w:val="00125D2C"/>
    <w:rsid w:val="00127FCB"/>
    <w:rsid w:val="00131492"/>
    <w:rsid w:val="00133076"/>
    <w:rsid w:val="00136A6F"/>
    <w:rsid w:val="001449C2"/>
    <w:rsid w:val="0016133B"/>
    <w:rsid w:val="001761C4"/>
    <w:rsid w:val="001822AD"/>
    <w:rsid w:val="00183E93"/>
    <w:rsid w:val="0019105A"/>
    <w:rsid w:val="00191AB8"/>
    <w:rsid w:val="001A66B1"/>
    <w:rsid w:val="001B4CE6"/>
    <w:rsid w:val="001B71B2"/>
    <w:rsid w:val="001C33FC"/>
    <w:rsid w:val="001C6CCC"/>
    <w:rsid w:val="001D4B68"/>
    <w:rsid w:val="001D761B"/>
    <w:rsid w:val="001D7966"/>
    <w:rsid w:val="001F7A50"/>
    <w:rsid w:val="002077F1"/>
    <w:rsid w:val="00211310"/>
    <w:rsid w:val="00224363"/>
    <w:rsid w:val="00224B2E"/>
    <w:rsid w:val="00230849"/>
    <w:rsid w:val="0023471E"/>
    <w:rsid w:val="002424DE"/>
    <w:rsid w:val="00251230"/>
    <w:rsid w:val="002517D7"/>
    <w:rsid w:val="00262FB2"/>
    <w:rsid w:val="002640B2"/>
    <w:rsid w:val="00272725"/>
    <w:rsid w:val="00273282"/>
    <w:rsid w:val="002740E5"/>
    <w:rsid w:val="0028467E"/>
    <w:rsid w:val="00287CA3"/>
    <w:rsid w:val="002934A9"/>
    <w:rsid w:val="002A1DF7"/>
    <w:rsid w:val="002A7C7E"/>
    <w:rsid w:val="002B0153"/>
    <w:rsid w:val="002B4D18"/>
    <w:rsid w:val="002C27F0"/>
    <w:rsid w:val="002C4F4F"/>
    <w:rsid w:val="002C6AAA"/>
    <w:rsid w:val="002C7569"/>
    <w:rsid w:val="002D35E6"/>
    <w:rsid w:val="002D5A54"/>
    <w:rsid w:val="002D634E"/>
    <w:rsid w:val="002E369C"/>
    <w:rsid w:val="002E454E"/>
    <w:rsid w:val="002E654A"/>
    <w:rsid w:val="002E6D52"/>
    <w:rsid w:val="0030008D"/>
    <w:rsid w:val="00304B0F"/>
    <w:rsid w:val="003121BB"/>
    <w:rsid w:val="00336822"/>
    <w:rsid w:val="0033683A"/>
    <w:rsid w:val="0034011D"/>
    <w:rsid w:val="003425F0"/>
    <w:rsid w:val="00353409"/>
    <w:rsid w:val="00353F6E"/>
    <w:rsid w:val="003573EC"/>
    <w:rsid w:val="003642AD"/>
    <w:rsid w:val="003676C9"/>
    <w:rsid w:val="003721E4"/>
    <w:rsid w:val="00373333"/>
    <w:rsid w:val="003735F3"/>
    <w:rsid w:val="00374989"/>
    <w:rsid w:val="00376484"/>
    <w:rsid w:val="00376BD6"/>
    <w:rsid w:val="00381B15"/>
    <w:rsid w:val="00385BD5"/>
    <w:rsid w:val="00387AA2"/>
    <w:rsid w:val="0039299C"/>
    <w:rsid w:val="003A3997"/>
    <w:rsid w:val="003B289A"/>
    <w:rsid w:val="003B4AEB"/>
    <w:rsid w:val="003C0295"/>
    <w:rsid w:val="003C40D9"/>
    <w:rsid w:val="003D0155"/>
    <w:rsid w:val="003E3649"/>
    <w:rsid w:val="003E77C1"/>
    <w:rsid w:val="003F2ECC"/>
    <w:rsid w:val="003F6F07"/>
    <w:rsid w:val="00405779"/>
    <w:rsid w:val="0041265C"/>
    <w:rsid w:val="00414162"/>
    <w:rsid w:val="004237BE"/>
    <w:rsid w:val="004245F9"/>
    <w:rsid w:val="0047033A"/>
    <w:rsid w:val="004775D8"/>
    <w:rsid w:val="004779DD"/>
    <w:rsid w:val="00477DBD"/>
    <w:rsid w:val="00483822"/>
    <w:rsid w:val="00485920"/>
    <w:rsid w:val="00487783"/>
    <w:rsid w:val="00492A81"/>
    <w:rsid w:val="004A2370"/>
    <w:rsid w:val="004A6376"/>
    <w:rsid w:val="004B2A64"/>
    <w:rsid w:val="004B5834"/>
    <w:rsid w:val="004C41B9"/>
    <w:rsid w:val="004E01C4"/>
    <w:rsid w:val="004E4443"/>
    <w:rsid w:val="004E59F3"/>
    <w:rsid w:val="004E5DDB"/>
    <w:rsid w:val="004E60B3"/>
    <w:rsid w:val="004F462A"/>
    <w:rsid w:val="004F76D1"/>
    <w:rsid w:val="005003D6"/>
    <w:rsid w:val="0051746D"/>
    <w:rsid w:val="0052342D"/>
    <w:rsid w:val="005245BB"/>
    <w:rsid w:val="00530F12"/>
    <w:rsid w:val="00533354"/>
    <w:rsid w:val="00535F98"/>
    <w:rsid w:val="0053688C"/>
    <w:rsid w:val="005446A3"/>
    <w:rsid w:val="0054576B"/>
    <w:rsid w:val="0054687B"/>
    <w:rsid w:val="0055193C"/>
    <w:rsid w:val="00557551"/>
    <w:rsid w:val="00563461"/>
    <w:rsid w:val="00566528"/>
    <w:rsid w:val="00570B3F"/>
    <w:rsid w:val="005758CB"/>
    <w:rsid w:val="00577511"/>
    <w:rsid w:val="00590906"/>
    <w:rsid w:val="00591C85"/>
    <w:rsid w:val="00597481"/>
    <w:rsid w:val="005A6BE3"/>
    <w:rsid w:val="005B141F"/>
    <w:rsid w:val="005B1A5D"/>
    <w:rsid w:val="005C36F4"/>
    <w:rsid w:val="005D19FC"/>
    <w:rsid w:val="005D4E15"/>
    <w:rsid w:val="005D53BC"/>
    <w:rsid w:val="005F7CBE"/>
    <w:rsid w:val="005F7FD5"/>
    <w:rsid w:val="00602A4E"/>
    <w:rsid w:val="00607593"/>
    <w:rsid w:val="00612E2F"/>
    <w:rsid w:val="00616FA6"/>
    <w:rsid w:val="00617975"/>
    <w:rsid w:val="00622632"/>
    <w:rsid w:val="0063503B"/>
    <w:rsid w:val="00640AB6"/>
    <w:rsid w:val="006416C9"/>
    <w:rsid w:val="006437A4"/>
    <w:rsid w:val="006454C8"/>
    <w:rsid w:val="0064604B"/>
    <w:rsid w:val="00650338"/>
    <w:rsid w:val="00651CB9"/>
    <w:rsid w:val="0066186A"/>
    <w:rsid w:val="00661CB2"/>
    <w:rsid w:val="0066403E"/>
    <w:rsid w:val="0067102B"/>
    <w:rsid w:val="00692BDE"/>
    <w:rsid w:val="006B242D"/>
    <w:rsid w:val="006B2A6C"/>
    <w:rsid w:val="006B70A2"/>
    <w:rsid w:val="006C4347"/>
    <w:rsid w:val="006D231C"/>
    <w:rsid w:val="006D3527"/>
    <w:rsid w:val="006D6BE8"/>
    <w:rsid w:val="006E6BAC"/>
    <w:rsid w:val="00734235"/>
    <w:rsid w:val="00736968"/>
    <w:rsid w:val="00736BD3"/>
    <w:rsid w:val="00745795"/>
    <w:rsid w:val="007462EE"/>
    <w:rsid w:val="007502BD"/>
    <w:rsid w:val="007548F4"/>
    <w:rsid w:val="0075648F"/>
    <w:rsid w:val="00757532"/>
    <w:rsid w:val="00761452"/>
    <w:rsid w:val="0076241D"/>
    <w:rsid w:val="007641C5"/>
    <w:rsid w:val="00764776"/>
    <w:rsid w:val="0076529F"/>
    <w:rsid w:val="007665E9"/>
    <w:rsid w:val="00767666"/>
    <w:rsid w:val="007704C5"/>
    <w:rsid w:val="00772BCC"/>
    <w:rsid w:val="007854B7"/>
    <w:rsid w:val="00795F86"/>
    <w:rsid w:val="00797DC1"/>
    <w:rsid w:val="007A005D"/>
    <w:rsid w:val="007B4D07"/>
    <w:rsid w:val="007C1E71"/>
    <w:rsid w:val="007D2C4C"/>
    <w:rsid w:val="007F30EB"/>
    <w:rsid w:val="007F3B2F"/>
    <w:rsid w:val="007F4809"/>
    <w:rsid w:val="007F793F"/>
    <w:rsid w:val="00800ADA"/>
    <w:rsid w:val="00805434"/>
    <w:rsid w:val="00812A5E"/>
    <w:rsid w:val="00815D9B"/>
    <w:rsid w:val="008223CA"/>
    <w:rsid w:val="00823E07"/>
    <w:rsid w:val="00833564"/>
    <w:rsid w:val="00833F98"/>
    <w:rsid w:val="00845D86"/>
    <w:rsid w:val="0086299D"/>
    <w:rsid w:val="0086728F"/>
    <w:rsid w:val="00867FDF"/>
    <w:rsid w:val="00883A52"/>
    <w:rsid w:val="00887153"/>
    <w:rsid w:val="00891264"/>
    <w:rsid w:val="008931EE"/>
    <w:rsid w:val="008A2B89"/>
    <w:rsid w:val="008A3191"/>
    <w:rsid w:val="008B4CED"/>
    <w:rsid w:val="008C2DD1"/>
    <w:rsid w:val="008C6046"/>
    <w:rsid w:val="008D725A"/>
    <w:rsid w:val="008E266B"/>
    <w:rsid w:val="008E329C"/>
    <w:rsid w:val="008E3584"/>
    <w:rsid w:val="0090348A"/>
    <w:rsid w:val="00911B97"/>
    <w:rsid w:val="009120DF"/>
    <w:rsid w:val="009162BB"/>
    <w:rsid w:val="009164E8"/>
    <w:rsid w:val="009218AF"/>
    <w:rsid w:val="00922754"/>
    <w:rsid w:val="00924953"/>
    <w:rsid w:val="009270D9"/>
    <w:rsid w:val="00935C25"/>
    <w:rsid w:val="00942C77"/>
    <w:rsid w:val="00943411"/>
    <w:rsid w:val="00951079"/>
    <w:rsid w:val="00953706"/>
    <w:rsid w:val="00954287"/>
    <w:rsid w:val="00956ABB"/>
    <w:rsid w:val="0096326D"/>
    <w:rsid w:val="009666A4"/>
    <w:rsid w:val="00972EC6"/>
    <w:rsid w:val="00976418"/>
    <w:rsid w:val="009830B3"/>
    <w:rsid w:val="00991AE9"/>
    <w:rsid w:val="00993B5C"/>
    <w:rsid w:val="0099555F"/>
    <w:rsid w:val="00995CBC"/>
    <w:rsid w:val="009A7410"/>
    <w:rsid w:val="009B0FDF"/>
    <w:rsid w:val="009B134C"/>
    <w:rsid w:val="009C2E74"/>
    <w:rsid w:val="009C7475"/>
    <w:rsid w:val="009D125D"/>
    <w:rsid w:val="009D66CB"/>
    <w:rsid w:val="009E5620"/>
    <w:rsid w:val="009F20D3"/>
    <w:rsid w:val="00A034E6"/>
    <w:rsid w:val="00A0389C"/>
    <w:rsid w:val="00A14E1A"/>
    <w:rsid w:val="00A155DA"/>
    <w:rsid w:val="00A16EF3"/>
    <w:rsid w:val="00A17E91"/>
    <w:rsid w:val="00A26374"/>
    <w:rsid w:val="00A30686"/>
    <w:rsid w:val="00A306E3"/>
    <w:rsid w:val="00A35FCF"/>
    <w:rsid w:val="00A43E36"/>
    <w:rsid w:val="00A5049D"/>
    <w:rsid w:val="00A52867"/>
    <w:rsid w:val="00A623F0"/>
    <w:rsid w:val="00A636EE"/>
    <w:rsid w:val="00A70950"/>
    <w:rsid w:val="00A7106B"/>
    <w:rsid w:val="00A72024"/>
    <w:rsid w:val="00A729D4"/>
    <w:rsid w:val="00A81126"/>
    <w:rsid w:val="00A864FF"/>
    <w:rsid w:val="00A96328"/>
    <w:rsid w:val="00AA443E"/>
    <w:rsid w:val="00AA6718"/>
    <w:rsid w:val="00AB3936"/>
    <w:rsid w:val="00AC6269"/>
    <w:rsid w:val="00AD5BC1"/>
    <w:rsid w:val="00AD7D70"/>
    <w:rsid w:val="00AE1867"/>
    <w:rsid w:val="00AF544E"/>
    <w:rsid w:val="00B049A2"/>
    <w:rsid w:val="00B11528"/>
    <w:rsid w:val="00B1256C"/>
    <w:rsid w:val="00B1678D"/>
    <w:rsid w:val="00B21434"/>
    <w:rsid w:val="00B22D57"/>
    <w:rsid w:val="00B315B8"/>
    <w:rsid w:val="00B52E8C"/>
    <w:rsid w:val="00B615E9"/>
    <w:rsid w:val="00B6617F"/>
    <w:rsid w:val="00B70779"/>
    <w:rsid w:val="00B71188"/>
    <w:rsid w:val="00B83296"/>
    <w:rsid w:val="00B8651B"/>
    <w:rsid w:val="00B95E76"/>
    <w:rsid w:val="00BA2EE4"/>
    <w:rsid w:val="00BC1C6E"/>
    <w:rsid w:val="00BC58EF"/>
    <w:rsid w:val="00BC7ED9"/>
    <w:rsid w:val="00BD431C"/>
    <w:rsid w:val="00BF7DB1"/>
    <w:rsid w:val="00C053B1"/>
    <w:rsid w:val="00C16F22"/>
    <w:rsid w:val="00C2651A"/>
    <w:rsid w:val="00C266B4"/>
    <w:rsid w:val="00C27ED5"/>
    <w:rsid w:val="00C30662"/>
    <w:rsid w:val="00C33B05"/>
    <w:rsid w:val="00C41E1A"/>
    <w:rsid w:val="00C54797"/>
    <w:rsid w:val="00C71146"/>
    <w:rsid w:val="00C806F1"/>
    <w:rsid w:val="00C95475"/>
    <w:rsid w:val="00CA0B79"/>
    <w:rsid w:val="00CA1ED8"/>
    <w:rsid w:val="00CA40F2"/>
    <w:rsid w:val="00CA757D"/>
    <w:rsid w:val="00CB4C4D"/>
    <w:rsid w:val="00CC29EA"/>
    <w:rsid w:val="00CC3BEB"/>
    <w:rsid w:val="00CC3D78"/>
    <w:rsid w:val="00CC56C9"/>
    <w:rsid w:val="00CC7FE2"/>
    <w:rsid w:val="00CD1162"/>
    <w:rsid w:val="00CD4167"/>
    <w:rsid w:val="00CD445C"/>
    <w:rsid w:val="00CD5EC4"/>
    <w:rsid w:val="00CE388D"/>
    <w:rsid w:val="00CE4F26"/>
    <w:rsid w:val="00CE504A"/>
    <w:rsid w:val="00CE5538"/>
    <w:rsid w:val="00CE7B71"/>
    <w:rsid w:val="00CF2774"/>
    <w:rsid w:val="00CF5E5A"/>
    <w:rsid w:val="00CF733B"/>
    <w:rsid w:val="00CF7678"/>
    <w:rsid w:val="00CF7F9F"/>
    <w:rsid w:val="00D0186A"/>
    <w:rsid w:val="00D04869"/>
    <w:rsid w:val="00D150E7"/>
    <w:rsid w:val="00D3211F"/>
    <w:rsid w:val="00D40CD1"/>
    <w:rsid w:val="00D50E65"/>
    <w:rsid w:val="00D521D6"/>
    <w:rsid w:val="00D527FB"/>
    <w:rsid w:val="00D5471D"/>
    <w:rsid w:val="00D55AFB"/>
    <w:rsid w:val="00D65BAA"/>
    <w:rsid w:val="00D70D67"/>
    <w:rsid w:val="00D73196"/>
    <w:rsid w:val="00D75595"/>
    <w:rsid w:val="00D76C6E"/>
    <w:rsid w:val="00D82107"/>
    <w:rsid w:val="00D82158"/>
    <w:rsid w:val="00D82271"/>
    <w:rsid w:val="00D9535F"/>
    <w:rsid w:val="00D967E7"/>
    <w:rsid w:val="00D97630"/>
    <w:rsid w:val="00DA0FBA"/>
    <w:rsid w:val="00DA3299"/>
    <w:rsid w:val="00DA6B19"/>
    <w:rsid w:val="00DB5204"/>
    <w:rsid w:val="00DC21DE"/>
    <w:rsid w:val="00DC64E0"/>
    <w:rsid w:val="00DD1A43"/>
    <w:rsid w:val="00DD258C"/>
    <w:rsid w:val="00DE6BA7"/>
    <w:rsid w:val="00DE6DE2"/>
    <w:rsid w:val="00DE73F2"/>
    <w:rsid w:val="00DF6AA7"/>
    <w:rsid w:val="00DF7261"/>
    <w:rsid w:val="00DF75F1"/>
    <w:rsid w:val="00E17B5C"/>
    <w:rsid w:val="00E23EF0"/>
    <w:rsid w:val="00E26325"/>
    <w:rsid w:val="00E35202"/>
    <w:rsid w:val="00E41E63"/>
    <w:rsid w:val="00E42A5A"/>
    <w:rsid w:val="00E46B98"/>
    <w:rsid w:val="00E51939"/>
    <w:rsid w:val="00E54470"/>
    <w:rsid w:val="00E608FD"/>
    <w:rsid w:val="00E67E66"/>
    <w:rsid w:val="00E70F10"/>
    <w:rsid w:val="00E724A8"/>
    <w:rsid w:val="00E75C79"/>
    <w:rsid w:val="00E82645"/>
    <w:rsid w:val="00E86FEA"/>
    <w:rsid w:val="00E87474"/>
    <w:rsid w:val="00E937BF"/>
    <w:rsid w:val="00E97FB8"/>
    <w:rsid w:val="00EA52C0"/>
    <w:rsid w:val="00EC1B56"/>
    <w:rsid w:val="00ED1BD4"/>
    <w:rsid w:val="00ED37F2"/>
    <w:rsid w:val="00EF2A94"/>
    <w:rsid w:val="00EF5D48"/>
    <w:rsid w:val="00F00F42"/>
    <w:rsid w:val="00F1747A"/>
    <w:rsid w:val="00F21A6A"/>
    <w:rsid w:val="00F3791C"/>
    <w:rsid w:val="00F443F5"/>
    <w:rsid w:val="00F500B1"/>
    <w:rsid w:val="00F6204D"/>
    <w:rsid w:val="00F6306E"/>
    <w:rsid w:val="00F7005A"/>
    <w:rsid w:val="00F76124"/>
    <w:rsid w:val="00F7725B"/>
    <w:rsid w:val="00FA2A5E"/>
    <w:rsid w:val="00FA5B0D"/>
    <w:rsid w:val="00FB20A3"/>
    <w:rsid w:val="00FC2041"/>
    <w:rsid w:val="00FC22A4"/>
    <w:rsid w:val="00FC34A6"/>
    <w:rsid w:val="00FD2874"/>
    <w:rsid w:val="00FF441F"/>
    <w:rsid w:val="07E7E424"/>
    <w:rsid w:val="11519309"/>
    <w:rsid w:val="1AD5F419"/>
    <w:rsid w:val="2ADDA147"/>
    <w:rsid w:val="2F6B6B36"/>
    <w:rsid w:val="36AA6C3B"/>
    <w:rsid w:val="6FF6FA62"/>
    <w:rsid w:val="7A93F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759E4"/>
  <w15:chartTrackingRefBased/>
  <w15:docId w15:val="{3B371CAD-8FDC-41A9-842D-DD51A841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471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5471D"/>
    <w:pPr>
      <w:tabs>
        <w:tab w:val="center" w:pos="4536"/>
        <w:tab w:val="right" w:pos="9072"/>
      </w:tabs>
    </w:pPr>
  </w:style>
  <w:style w:type="character" w:customStyle="1" w:styleId="KopfzeileZchn">
    <w:name w:val="Kopfzeile Zchn"/>
    <w:basedOn w:val="Absatz-Standardschriftart"/>
    <w:link w:val="Kopfzeile"/>
    <w:uiPriority w:val="99"/>
    <w:rsid w:val="00D5471D"/>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5471D"/>
    <w:rPr>
      <w:color w:val="0563C1" w:themeColor="hyperlink"/>
      <w:u w:val="single"/>
    </w:rPr>
  </w:style>
  <w:style w:type="paragraph" w:styleId="berarbeitung">
    <w:name w:val="Revision"/>
    <w:hidden/>
    <w:uiPriority w:val="99"/>
    <w:semiHidden/>
    <w:rsid w:val="00AA443E"/>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0B89"/>
    <w:rPr>
      <w:sz w:val="16"/>
      <w:szCs w:val="16"/>
    </w:rPr>
  </w:style>
  <w:style w:type="paragraph" w:styleId="Kommentartext">
    <w:name w:val="annotation text"/>
    <w:basedOn w:val="Standard"/>
    <w:link w:val="KommentartextZchn"/>
    <w:uiPriority w:val="99"/>
    <w:unhideWhenUsed/>
    <w:rsid w:val="00010B89"/>
    <w:rPr>
      <w:sz w:val="20"/>
      <w:szCs w:val="20"/>
    </w:rPr>
  </w:style>
  <w:style w:type="character" w:customStyle="1" w:styleId="KommentartextZchn">
    <w:name w:val="Kommentartext Zchn"/>
    <w:basedOn w:val="Absatz-Standardschriftart"/>
    <w:link w:val="Kommentartext"/>
    <w:uiPriority w:val="99"/>
    <w:rsid w:val="00010B8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0B89"/>
    <w:rPr>
      <w:b/>
      <w:bCs/>
    </w:rPr>
  </w:style>
  <w:style w:type="character" w:customStyle="1" w:styleId="KommentarthemaZchn">
    <w:name w:val="Kommentarthema Zchn"/>
    <w:basedOn w:val="KommentartextZchn"/>
    <w:link w:val="Kommentarthema"/>
    <w:uiPriority w:val="99"/>
    <w:semiHidden/>
    <w:rsid w:val="00010B89"/>
    <w:rPr>
      <w:rFonts w:ascii="Times New Roman" w:eastAsia="Times New Roman" w:hAnsi="Times New Roman" w:cs="Times New Roman"/>
      <w:b/>
      <w:bCs/>
      <w:sz w:val="20"/>
      <w:szCs w:val="20"/>
      <w:lang w:eastAsia="de-DE"/>
    </w:rPr>
  </w:style>
  <w:style w:type="paragraph" w:styleId="Fuzeile">
    <w:name w:val="footer"/>
    <w:basedOn w:val="Standard"/>
    <w:link w:val="FuzeileZchn"/>
    <w:uiPriority w:val="99"/>
    <w:unhideWhenUsed/>
    <w:rsid w:val="00AA6718"/>
    <w:pPr>
      <w:tabs>
        <w:tab w:val="center" w:pos="4536"/>
        <w:tab w:val="right" w:pos="9072"/>
      </w:tabs>
    </w:pPr>
  </w:style>
  <w:style w:type="character" w:customStyle="1" w:styleId="FuzeileZchn">
    <w:name w:val="Fußzeile Zchn"/>
    <w:basedOn w:val="Absatz-Standardschriftart"/>
    <w:link w:val="Fuzeile"/>
    <w:uiPriority w:val="99"/>
    <w:rsid w:val="00AA6718"/>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A0B79"/>
    <w:pPr>
      <w:ind w:left="720"/>
      <w:contextualSpacing/>
    </w:pPr>
  </w:style>
  <w:style w:type="character" w:customStyle="1" w:styleId="apple-converted-space">
    <w:name w:val="apple-converted-space"/>
    <w:basedOn w:val="Absatz-Standardschriftart"/>
    <w:rsid w:val="002517D7"/>
  </w:style>
  <w:style w:type="paragraph" w:styleId="StandardWeb">
    <w:name w:val="Normal (Web)"/>
    <w:basedOn w:val="Standard"/>
    <w:uiPriority w:val="99"/>
    <w:semiHidden/>
    <w:unhideWhenUsed/>
    <w:rsid w:val="00A729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029244">
      <w:bodyDiv w:val="1"/>
      <w:marLeft w:val="0"/>
      <w:marRight w:val="0"/>
      <w:marTop w:val="0"/>
      <w:marBottom w:val="0"/>
      <w:divBdr>
        <w:top w:val="none" w:sz="0" w:space="0" w:color="auto"/>
        <w:left w:val="none" w:sz="0" w:space="0" w:color="auto"/>
        <w:bottom w:val="none" w:sz="0" w:space="0" w:color="auto"/>
        <w:right w:val="none" w:sz="0" w:space="0" w:color="auto"/>
      </w:divBdr>
      <w:divsChild>
        <w:div w:id="1094470792">
          <w:marLeft w:val="0"/>
          <w:marRight w:val="0"/>
          <w:marTop w:val="180"/>
          <w:marBottom w:val="0"/>
          <w:divBdr>
            <w:top w:val="none" w:sz="0" w:space="0" w:color="auto"/>
            <w:left w:val="none" w:sz="0" w:space="0" w:color="auto"/>
            <w:bottom w:val="none" w:sz="0" w:space="0" w:color="auto"/>
            <w:right w:val="none" w:sz="0" w:space="0" w:color="auto"/>
          </w:divBdr>
        </w:div>
      </w:divsChild>
    </w:div>
    <w:div w:id="382216693">
      <w:bodyDiv w:val="1"/>
      <w:marLeft w:val="0"/>
      <w:marRight w:val="0"/>
      <w:marTop w:val="0"/>
      <w:marBottom w:val="0"/>
      <w:divBdr>
        <w:top w:val="none" w:sz="0" w:space="0" w:color="auto"/>
        <w:left w:val="none" w:sz="0" w:space="0" w:color="auto"/>
        <w:bottom w:val="none" w:sz="0" w:space="0" w:color="auto"/>
        <w:right w:val="none" w:sz="0" w:space="0" w:color="auto"/>
      </w:divBdr>
      <w:divsChild>
        <w:div w:id="304161817">
          <w:marLeft w:val="0"/>
          <w:marRight w:val="0"/>
          <w:marTop w:val="0"/>
          <w:marBottom w:val="225"/>
          <w:divBdr>
            <w:top w:val="none" w:sz="0" w:space="0" w:color="auto"/>
            <w:left w:val="none" w:sz="0" w:space="0" w:color="auto"/>
            <w:bottom w:val="none" w:sz="0" w:space="0" w:color="auto"/>
            <w:right w:val="none" w:sz="0" w:space="0" w:color="auto"/>
          </w:divBdr>
        </w:div>
        <w:div w:id="1496070665">
          <w:marLeft w:val="0"/>
          <w:marRight w:val="0"/>
          <w:marTop w:val="0"/>
          <w:marBottom w:val="0"/>
          <w:divBdr>
            <w:top w:val="none" w:sz="0" w:space="0" w:color="auto"/>
            <w:left w:val="none" w:sz="0" w:space="0" w:color="auto"/>
            <w:bottom w:val="none" w:sz="0" w:space="0" w:color="auto"/>
            <w:right w:val="none" w:sz="0" w:space="0" w:color="auto"/>
          </w:divBdr>
        </w:div>
      </w:divsChild>
    </w:div>
    <w:div w:id="1027174149">
      <w:bodyDiv w:val="1"/>
      <w:marLeft w:val="0"/>
      <w:marRight w:val="0"/>
      <w:marTop w:val="0"/>
      <w:marBottom w:val="0"/>
      <w:divBdr>
        <w:top w:val="none" w:sz="0" w:space="0" w:color="auto"/>
        <w:left w:val="none" w:sz="0" w:space="0" w:color="auto"/>
        <w:bottom w:val="none" w:sz="0" w:space="0" w:color="auto"/>
        <w:right w:val="none" w:sz="0" w:space="0" w:color="auto"/>
      </w:divBdr>
    </w:div>
    <w:div w:id="1221481632">
      <w:bodyDiv w:val="1"/>
      <w:marLeft w:val="0"/>
      <w:marRight w:val="0"/>
      <w:marTop w:val="0"/>
      <w:marBottom w:val="0"/>
      <w:divBdr>
        <w:top w:val="none" w:sz="0" w:space="0" w:color="auto"/>
        <w:left w:val="none" w:sz="0" w:space="0" w:color="auto"/>
        <w:bottom w:val="none" w:sz="0" w:space="0" w:color="auto"/>
        <w:right w:val="none" w:sz="0" w:space="0" w:color="auto"/>
      </w:divBdr>
    </w:div>
    <w:div w:id="1303271848">
      <w:bodyDiv w:val="1"/>
      <w:marLeft w:val="0"/>
      <w:marRight w:val="0"/>
      <w:marTop w:val="0"/>
      <w:marBottom w:val="0"/>
      <w:divBdr>
        <w:top w:val="none" w:sz="0" w:space="0" w:color="auto"/>
        <w:left w:val="none" w:sz="0" w:space="0" w:color="auto"/>
        <w:bottom w:val="none" w:sz="0" w:space="0" w:color="auto"/>
        <w:right w:val="none" w:sz="0" w:space="0" w:color="auto"/>
      </w:divBdr>
    </w:div>
    <w:div w:id="1547449755">
      <w:bodyDiv w:val="1"/>
      <w:marLeft w:val="0"/>
      <w:marRight w:val="0"/>
      <w:marTop w:val="0"/>
      <w:marBottom w:val="0"/>
      <w:divBdr>
        <w:top w:val="none" w:sz="0" w:space="0" w:color="auto"/>
        <w:left w:val="none" w:sz="0" w:space="0" w:color="auto"/>
        <w:bottom w:val="none" w:sz="0" w:space="0" w:color="auto"/>
        <w:right w:val="none" w:sz="0" w:space="0" w:color="auto"/>
      </w:divBdr>
      <w:divsChild>
        <w:div w:id="302854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359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84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01466">
      <w:bodyDiv w:val="1"/>
      <w:marLeft w:val="0"/>
      <w:marRight w:val="0"/>
      <w:marTop w:val="0"/>
      <w:marBottom w:val="0"/>
      <w:divBdr>
        <w:top w:val="none" w:sz="0" w:space="0" w:color="auto"/>
        <w:left w:val="none" w:sz="0" w:space="0" w:color="auto"/>
        <w:bottom w:val="none" w:sz="0" w:space="0" w:color="auto"/>
        <w:right w:val="none" w:sz="0" w:space="0" w:color="auto"/>
      </w:divBdr>
    </w:div>
    <w:div w:id="196957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ederik.bellermann@wilkhahn.de"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ilkhahn@maipr.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MediaLengthInSeconds xmlns="0f50876a-e4a4-4489-acd9-896d8ba2d9c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4" ma:contentTypeDescription="Ein neues Dokument erstellen." ma:contentTypeScope="" ma:versionID="db6aa513ac0b891f36562367067bf2df">
  <xsd:schema xmlns:xsd="http://www.w3.org/2001/XMLSchema" xmlns:xs="http://www.w3.org/2001/XMLSchema" xmlns:p="http://schemas.microsoft.com/office/2006/metadata/properties" xmlns:ns2="0f50876a-e4a4-4489-acd9-896d8ba2d9c3" xmlns:ns3="b58cba7e-6b40-43e9-b679-80aa03e95316" targetNamespace="http://schemas.microsoft.com/office/2006/metadata/properties" ma:root="true" ma:fieldsID="dcbefe55e2ab8941fe0fbb2ed9812d9e" ns2:_="" ns3:_="">
    <xsd:import namespace="0f50876a-e4a4-4489-acd9-896d8ba2d9c3"/>
    <xsd:import namespace="b58cba7e-6b40-43e9-b679-80aa03e953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8cba7e-6b40-43e9-b679-80aa03e95316"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948906-5EF2-4D04-A402-64693BF0BAEA}">
  <ds:schemaRefs>
    <ds:schemaRef ds:uri="http://schemas.microsoft.com/office/2006/metadata/properties"/>
    <ds:schemaRef ds:uri="http://schemas.microsoft.com/office/infopath/2007/PartnerControls"/>
    <ds:schemaRef ds:uri="0f50876a-e4a4-4489-acd9-896d8ba2d9c3"/>
  </ds:schemaRefs>
</ds:datastoreItem>
</file>

<file path=customXml/itemProps2.xml><?xml version="1.0" encoding="utf-8"?>
<ds:datastoreItem xmlns:ds="http://schemas.openxmlformats.org/officeDocument/2006/customXml" ds:itemID="{F94CA26C-9530-4EBA-9269-2E18D5C80C47}">
  <ds:schemaRefs>
    <ds:schemaRef ds:uri="http://schemas.openxmlformats.org/officeDocument/2006/bibliography"/>
  </ds:schemaRefs>
</ds:datastoreItem>
</file>

<file path=customXml/itemProps3.xml><?xml version="1.0" encoding="utf-8"?>
<ds:datastoreItem xmlns:ds="http://schemas.openxmlformats.org/officeDocument/2006/customXml" ds:itemID="{95544EEF-4AC2-4A04-914C-2782EBB10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b58cba7e-6b40-43e9-b679-80aa03e95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C1C92B-BC72-43D4-B2FC-4441D54511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991</Words>
  <Characters>6250</Characters>
  <Application>Microsoft Office Word</Application>
  <DocSecurity>0</DocSecurity>
  <Lines>52</Lines>
  <Paragraphs>14</Paragraphs>
  <ScaleCrop>false</ScaleCrop>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Bellermann</dc:creator>
  <cp:keywords/>
  <dc:description/>
  <cp:lastModifiedBy>Microsoft Office User</cp:lastModifiedBy>
  <cp:revision>8</cp:revision>
  <dcterms:created xsi:type="dcterms:W3CDTF">2023-09-06T13:24:00Z</dcterms:created>
  <dcterms:modified xsi:type="dcterms:W3CDTF">2023-10-25T07:13:00Z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y fmtid="{D5CDD505-2E9C-101B-9397-08002B2CF9AE}" pid="4" name="Order">
    <vt:r8>12040000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